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5CE" w14:textId="77777777" w:rsidR="0048344E" w:rsidRPr="002A24DD" w:rsidRDefault="0048344E" w:rsidP="009E4115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2019.6.3北</w:t>
      </w:r>
      <w:proofErr w:type="gramStart"/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總教字第1080400396號</w:t>
      </w:r>
      <w:proofErr w:type="gramEnd"/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函制定公布</w:t>
      </w:r>
    </w:p>
    <w:p w14:paraId="353FA5D0" w14:textId="2B0EC1DF" w:rsidR="0048344E" w:rsidRPr="002A24DD" w:rsidRDefault="0048344E" w:rsidP="009E4115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2019.12.</w:t>
      </w:r>
      <w:r w:rsidR="00A06157" w:rsidRPr="002A24DD">
        <w:rPr>
          <w:rFonts w:ascii="標楷體" w:eastAsia="標楷體" w:hAnsi="標楷體"/>
          <w:color w:val="000000" w:themeColor="text1"/>
          <w:sz w:val="20"/>
          <w:szCs w:val="28"/>
        </w:rPr>
        <w:t>6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修正公布</w:t>
      </w:r>
    </w:p>
    <w:p w14:paraId="65C8FE91" w14:textId="76D32E40" w:rsidR="0048344E" w:rsidRPr="002A24DD" w:rsidRDefault="0048344E" w:rsidP="009E4115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2020.6.</w:t>
      </w:r>
      <w:r w:rsidR="00A06157" w:rsidRPr="002A24DD">
        <w:rPr>
          <w:rFonts w:ascii="標楷體" w:eastAsia="標楷體" w:hAnsi="標楷體"/>
          <w:color w:val="000000" w:themeColor="text1"/>
          <w:sz w:val="20"/>
          <w:szCs w:val="28"/>
        </w:rPr>
        <w:t>16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修正公布</w:t>
      </w:r>
    </w:p>
    <w:p w14:paraId="6ADAF0FE" w14:textId="42EBA71C" w:rsidR="0048344E" w:rsidRPr="002A24DD" w:rsidRDefault="00A06157" w:rsidP="009E4115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2020</w:t>
      </w:r>
      <w:r w:rsidR="0048344E" w:rsidRPr="002A24DD">
        <w:rPr>
          <w:rFonts w:ascii="標楷體" w:eastAsia="標楷體" w:hAnsi="標楷體"/>
          <w:color w:val="000000" w:themeColor="text1"/>
          <w:sz w:val="20"/>
          <w:szCs w:val="28"/>
        </w:rPr>
        <w:t>.1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</w:t>
      </w:r>
      <w:r w:rsidR="0048344E" w:rsidRPr="002A24DD">
        <w:rPr>
          <w:rFonts w:ascii="標楷體" w:eastAsia="標楷體" w:hAnsi="標楷體"/>
          <w:color w:val="000000" w:themeColor="text1"/>
          <w:sz w:val="20"/>
          <w:szCs w:val="28"/>
        </w:rPr>
        <w:t>.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48344E" w:rsidRPr="002A24DD">
        <w:rPr>
          <w:rFonts w:ascii="標楷體" w:eastAsia="標楷體" w:hAnsi="標楷體"/>
          <w:color w:val="000000" w:themeColor="text1"/>
          <w:sz w:val="20"/>
          <w:szCs w:val="28"/>
        </w:rPr>
        <w:t>修正公布</w:t>
      </w:r>
    </w:p>
    <w:p w14:paraId="6C5C24D3" w14:textId="2DA29B83" w:rsidR="0048344E" w:rsidRPr="002A24DD" w:rsidRDefault="0048344E" w:rsidP="009E4115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2022.</w:t>
      </w:r>
      <w:r w:rsidR="00A06157" w:rsidRPr="002A24DD">
        <w:rPr>
          <w:rFonts w:ascii="標楷體" w:eastAsia="標楷體" w:hAnsi="標楷體"/>
          <w:color w:val="000000" w:themeColor="text1"/>
          <w:sz w:val="20"/>
          <w:szCs w:val="28"/>
        </w:rPr>
        <w:t>8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.1</w:t>
      </w:r>
      <w:r w:rsidR="00A06157" w:rsidRPr="002A24DD">
        <w:rPr>
          <w:rFonts w:ascii="標楷體" w:eastAsia="標楷體" w:hAnsi="標楷體"/>
          <w:color w:val="000000" w:themeColor="text1"/>
          <w:sz w:val="20"/>
          <w:szCs w:val="28"/>
        </w:rPr>
        <w:t>8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修正公布</w:t>
      </w:r>
    </w:p>
    <w:p w14:paraId="1D4EC249" w14:textId="037DADB3" w:rsidR="0048344E" w:rsidRPr="002A24DD" w:rsidRDefault="0048344E" w:rsidP="009E4115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202</w:t>
      </w:r>
      <w:r w:rsidR="00A06157" w:rsidRPr="002A24DD">
        <w:rPr>
          <w:rFonts w:ascii="標楷體" w:eastAsia="標楷體" w:hAnsi="標楷體"/>
          <w:color w:val="000000" w:themeColor="text1"/>
          <w:sz w:val="20"/>
          <w:szCs w:val="28"/>
        </w:rPr>
        <w:t>4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.</w:t>
      </w:r>
      <w:r w:rsidR="00CB7E8C" w:rsidRPr="002A24DD">
        <w:rPr>
          <w:rFonts w:ascii="標楷體" w:eastAsia="標楷體" w:hAnsi="標楷體"/>
          <w:color w:val="000000" w:themeColor="text1"/>
          <w:sz w:val="20"/>
          <w:szCs w:val="28"/>
        </w:rPr>
        <w:t>3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.</w:t>
      </w:r>
      <w:r w:rsidR="00251DD7" w:rsidRPr="002A24DD">
        <w:rPr>
          <w:rFonts w:ascii="標楷體" w:eastAsia="標楷體" w:hAnsi="標楷體"/>
          <w:color w:val="000000" w:themeColor="text1"/>
          <w:sz w:val="20"/>
          <w:szCs w:val="28"/>
        </w:rPr>
        <w:t>29</w:t>
      </w:r>
      <w:r w:rsidRPr="002A24DD">
        <w:rPr>
          <w:rFonts w:ascii="標楷體" w:eastAsia="標楷體" w:hAnsi="標楷體"/>
          <w:color w:val="000000" w:themeColor="text1"/>
          <w:sz w:val="20"/>
          <w:szCs w:val="28"/>
        </w:rPr>
        <w:t>修正公布</w:t>
      </w:r>
    </w:p>
    <w:p w14:paraId="1C10789D" w14:textId="3CE66321" w:rsidR="00350EC9" w:rsidRPr="002A24DD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宗旨</w:t>
      </w:r>
    </w:p>
    <w:p w14:paraId="3EEFE89E" w14:textId="1303DB67" w:rsidR="00350EC9" w:rsidRPr="002A24DD" w:rsidRDefault="00350EC9" w:rsidP="00350EC9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北榮民總醫院（以下簡稱本院）為鼓勵本院員工創意發想、創新開發</w:t>
      </w:r>
      <w:r w:rsidR="0012712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與應用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，據以創造更優質的醫療照護</w:t>
      </w:r>
      <w:r w:rsidR="00AD3B9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F6B3B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並鼓勵</w:t>
      </w:r>
      <w:r w:rsidR="0012712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過去已獲</w:t>
      </w:r>
      <w:bookmarkStart w:id="0" w:name="_Hlk158210488"/>
      <w:r w:rsidR="006F6B3B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國內外指標性</w:t>
      </w:r>
      <w:r w:rsidR="00AD3B9C" w:rsidRPr="002A24DD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t>*</w:t>
      </w:r>
      <w:r w:rsidR="006F6B3B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醫療創新競賽</w:t>
      </w:r>
      <w:r w:rsidR="009E0A03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團隊申請本計畫</w:t>
      </w:r>
      <w:r w:rsidR="003571A1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0A03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持續</w:t>
      </w:r>
      <w:r w:rsidR="006F6B3B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為院爭光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，特訂定本</w:t>
      </w:r>
      <w:r w:rsidR="009F440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9F440A" w:rsidRPr="002A24DD">
        <w:rPr>
          <w:rFonts w:ascii="標楷體" w:eastAsia="標楷體" w:hAnsi="標楷體"/>
          <w:color w:val="000000" w:themeColor="text1"/>
          <w:sz w:val="28"/>
          <w:szCs w:val="28"/>
        </w:rPr>
        <w:t>法</w:t>
      </w:r>
      <w:bookmarkEnd w:id="0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4BBC29D" w14:textId="56342C08" w:rsidR="00350EC9" w:rsidRPr="002A24DD" w:rsidRDefault="00350EC9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適用對象</w:t>
      </w:r>
    </w:p>
    <w:p w14:paraId="0225CEAA" w14:textId="56EB3AEF" w:rsidR="00350EC9" w:rsidRPr="002A24DD" w:rsidRDefault="00350EC9" w:rsidP="009E4115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本院在編人員(</w:t>
      </w:r>
      <w:r w:rsidR="009F440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="009F440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9F440A" w:rsidRPr="002A24DD">
        <w:rPr>
          <w:rFonts w:ascii="標楷體" w:eastAsia="標楷體" w:hAnsi="標楷體"/>
          <w:color w:val="000000" w:themeColor="text1"/>
          <w:sz w:val="28"/>
          <w:szCs w:val="28"/>
        </w:rPr>
        <w:t>約、外包、借調或已退休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人員)。</w:t>
      </w:r>
    </w:p>
    <w:p w14:paraId="7F760A20" w14:textId="1940C967" w:rsidR="00350EC9" w:rsidRPr="002A24DD" w:rsidRDefault="009F440A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適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用範圍</w:t>
      </w:r>
    </w:p>
    <w:p w14:paraId="6E6F5A92" w14:textId="0B25C038" w:rsidR="00350EC9" w:rsidRPr="002A24DD" w:rsidRDefault="00350EC9" w:rsidP="009E4115">
      <w:pPr>
        <w:pStyle w:val="ab"/>
        <w:spacing w:beforeLines="50" w:before="180" w:line="380" w:lineRule="exact"/>
        <w:ind w:leftChars="0" w:left="570"/>
        <w:jc w:val="both"/>
        <w:rPr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對於診斷或治療、醫療服務與醫院空間設計等相關突破性創新，並有機會推廣應用價值者</w:t>
      </w:r>
      <w:r w:rsidR="00EC423E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，且內容不含動物實驗、基因重組實驗相關之計畫，得依本專案計畫申請辦法提出申請。</w:t>
      </w:r>
      <w:r w:rsidR="00EE05C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如專案內容涉及</w:t>
      </w:r>
      <w:r w:rsidR="00677F30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人體</w:t>
      </w:r>
      <w:r w:rsidR="008A00D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相關研究</w:t>
      </w:r>
      <w:r w:rsidR="00EE05C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，需</w:t>
      </w:r>
      <w:r w:rsidR="00AF2BB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proofErr w:type="gramStart"/>
      <w:r w:rsidR="00AB44E4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AF2BB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本院</w:t>
      </w:r>
      <w:proofErr w:type="gramEnd"/>
      <w:r w:rsidR="00E5705F" w:rsidRPr="002A24DD">
        <w:rPr>
          <w:rFonts w:ascii="標楷體" w:eastAsia="標楷體" w:hAnsi="標楷體"/>
          <w:color w:val="000000" w:themeColor="text1"/>
          <w:sz w:val="28"/>
          <w:szCs w:val="28"/>
        </w:rPr>
        <w:t>人體試驗委員會</w:t>
      </w:r>
      <w:r w:rsidR="00D53DD6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AB44E4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證明</w:t>
      </w:r>
      <w:r w:rsidR="00EE05C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始可提出申請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0F28801" w14:textId="424BE47C" w:rsidR="00350EC9" w:rsidRPr="002A24DD" w:rsidRDefault="00350EC9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3571A1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="003571A1" w:rsidRPr="002A24DD">
        <w:rPr>
          <w:rFonts w:ascii="標楷體" w:eastAsia="標楷體" w:hAnsi="標楷體"/>
          <w:color w:val="000000" w:themeColor="text1"/>
          <w:sz w:val="28"/>
          <w:szCs w:val="28"/>
        </w:rPr>
        <w:t>業與經費</w:t>
      </w:r>
    </w:p>
    <w:p w14:paraId="335856AC" w14:textId="74892F1A" w:rsidR="00350EC9" w:rsidRPr="002A24DD" w:rsidRDefault="00350EC9" w:rsidP="009E4115">
      <w:pPr>
        <w:pStyle w:val="ab"/>
        <w:numPr>
          <w:ilvl w:val="0"/>
          <w:numId w:val="3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D53DD6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辦法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北榮民總醫院醫療創新中心</w:t>
      </w:r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spellStart"/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CiC</w:t>
      </w:r>
      <w:proofErr w:type="spellEnd"/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專案計畫申請</w:t>
      </w:r>
      <w:r w:rsidR="00D53DD6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法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」格式撰寫。</w:t>
      </w:r>
    </w:p>
    <w:p w14:paraId="5F01C2D3" w14:textId="49BB751E" w:rsidR="00350EC9" w:rsidRPr="002A24DD" w:rsidRDefault="00350EC9" w:rsidP="009E4115">
      <w:pPr>
        <w:pStyle w:val="ab"/>
        <w:numPr>
          <w:ilvl w:val="0"/>
          <w:numId w:val="3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專案計畫補助經費每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專案經費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30萬元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3571A1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基於追求卓越創新精神</w:t>
      </w:r>
      <w:r w:rsidR="003571A1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鼓勵申請團隊參加國內外新創競賽</w:t>
      </w:r>
      <w:r w:rsidR="003571A1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當申請者於三年內參加院外國內外指標性</w:t>
      </w:r>
      <w:r w:rsidR="005529CA" w:rsidRPr="002A24DD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t>*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醫療創新競賽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前述之國內競賽</w:t>
      </w:r>
      <w:r w:rsidR="003571A1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3571A1" w:rsidRPr="002A24DD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8B2F97" w:rsidRPr="002A24DD">
        <w:rPr>
          <w:rFonts w:ascii="標楷體" w:eastAsia="標楷體" w:hAnsi="標楷體"/>
          <w:color w:val="000000" w:themeColor="text1"/>
          <w:sz w:val="28"/>
          <w:szCs w:val="28"/>
        </w:rPr>
        <w:t>社團法人國家生技醫療產業策進會</w:t>
      </w:r>
      <w:r w:rsidR="008B2F97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國家新創獎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B2F97" w:rsidRPr="002A24DD">
        <w:rPr>
          <w:rFonts w:ascii="標楷體" w:eastAsia="標楷體" w:hAnsi="標楷體"/>
          <w:color w:val="000000" w:themeColor="text1"/>
          <w:sz w:val="28"/>
          <w:szCs w:val="28"/>
        </w:rPr>
        <w:t>國家科學及技術委員會</w:t>
      </w:r>
      <w:r w:rsidR="008B2F97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E362DC" w:rsidRPr="002A24DD">
        <w:rPr>
          <w:rFonts w:ascii="標楷體" w:eastAsia="標楷體" w:hAnsi="標楷體"/>
          <w:color w:val="000000" w:themeColor="text1"/>
          <w:sz w:val="28"/>
          <w:szCs w:val="28"/>
        </w:rPr>
        <w:t>未來科技獎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B2F97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台灣國際發明得獎協會-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國際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傑</w:t>
      </w:r>
      <w:r w:rsidR="00E362DC" w:rsidRPr="002A24DD">
        <w:rPr>
          <w:rFonts w:ascii="標楷體" w:eastAsia="標楷體" w:hAnsi="標楷體"/>
          <w:color w:val="000000" w:themeColor="text1"/>
          <w:sz w:val="28"/>
          <w:szCs w:val="28"/>
        </w:rPr>
        <w:t>出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發明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獎/競賽</w:t>
      </w:r>
      <w:r w:rsidR="005529CA" w:rsidRPr="002A24DD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獲獎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檢附附件並查證屬實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增加10萬元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若申請者於三年內參加國內區域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新創競賽獲獎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檢附附件查證屬實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經費可增加5萬元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9C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每專案經費補助不超過45萬為原則</w:t>
      </w:r>
      <w:r w:rsidR="00E362D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A1DD35D" w14:textId="1ADBF964" w:rsidR="00E362DC" w:rsidRPr="002A24DD" w:rsidRDefault="00350EC9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計畫執行時間</w:t>
      </w:r>
    </w:p>
    <w:p w14:paraId="0EE970CF" w14:textId="575D8660" w:rsidR="00282D31" w:rsidRPr="002A24DD" w:rsidRDefault="00282D31" w:rsidP="009E4115">
      <w:pPr>
        <w:pStyle w:val="ab"/>
        <w:numPr>
          <w:ilvl w:val="0"/>
          <w:numId w:val="10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案計畫執行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始日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為計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畫核定日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期當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間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個月為限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C99750A" w14:textId="77777777" w:rsidR="00350EC9" w:rsidRPr="002A24DD" w:rsidRDefault="00350EC9" w:rsidP="009E4115">
      <w:pPr>
        <w:pStyle w:val="ab"/>
        <w:numPr>
          <w:ilvl w:val="0"/>
          <w:numId w:val="10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專案計畫執行若有特殊情況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須於計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畫結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月提出展</w:t>
      </w:r>
      <w:proofErr w:type="gramStart"/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延申</w:t>
      </w:r>
      <w:proofErr w:type="gramEnd"/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(包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含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原因及後續規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方案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D553D" w:rsidRPr="002A24D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D553D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333928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本中心管理工作小組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商是否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可延長執行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71161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="0071161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1161C" w:rsidRPr="002A24DD">
        <w:rPr>
          <w:rFonts w:ascii="標楷體" w:eastAsia="標楷體" w:hAnsi="標楷體"/>
          <w:color w:val="000000" w:themeColor="text1"/>
          <w:sz w:val="28"/>
          <w:szCs w:val="28"/>
        </w:rPr>
        <w:t>多延長</w:t>
      </w:r>
      <w:r w:rsidR="0071161C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3個</w:t>
      </w:r>
      <w:r w:rsidR="0071161C" w:rsidRPr="002A24DD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2BD12F" w14:textId="4534221F" w:rsidR="00350EC9" w:rsidRPr="002A24DD" w:rsidRDefault="00350EC9" w:rsidP="009E4115">
      <w:pPr>
        <w:pStyle w:val="ab"/>
        <w:numPr>
          <w:ilvl w:val="0"/>
          <w:numId w:val="10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計畫結束</w:t>
      </w:r>
      <w:r w:rsidR="00D53DD6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後1個</w:t>
      </w:r>
      <w:r w:rsidR="00D53DD6" w:rsidRPr="002A24DD">
        <w:rPr>
          <w:rFonts w:ascii="標楷體" w:eastAsia="標楷體" w:hAnsi="標楷體"/>
          <w:color w:val="000000" w:themeColor="text1"/>
          <w:sz w:val="28"/>
          <w:szCs w:val="28"/>
        </w:rPr>
        <w:t>月內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須繳交成果報告書。</w:t>
      </w:r>
    </w:p>
    <w:p w14:paraId="2A04B5AB" w14:textId="1E748527" w:rsidR="00350EC9" w:rsidRPr="002A24DD" w:rsidRDefault="00FC54A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請時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="00350EC9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評審辦法</w:t>
      </w:r>
    </w:p>
    <w:p w14:paraId="6E0EC5D4" w14:textId="693E5E6F" w:rsidR="00251DD7" w:rsidRPr="002A24DD" w:rsidRDefault="00251DD7" w:rsidP="00251DD7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批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次受理申請時間為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年1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2月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底截止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亦</w:t>
      </w:r>
      <w:proofErr w:type="gramStart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隨</w:t>
      </w:r>
      <w:proofErr w:type="gramStart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到隨審</w:t>
      </w:r>
      <w:proofErr w:type="gramEnd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計畫之審查經行政審查後進入初審及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複審兩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階段，審查委員如為協/共同主持人、指導人或有利益衝突等相關人員不得擔任審查委員，審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查結果於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年度5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月底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公告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7B2ED2" w14:textId="6E00B808" w:rsidR="00350EC9" w:rsidRPr="002A24DD" w:rsidRDefault="00350EC9" w:rsidP="009E4115">
      <w:pPr>
        <w:pStyle w:val="ab"/>
        <w:numPr>
          <w:ilvl w:val="0"/>
          <w:numId w:val="11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初審：各計畫向本中心提出申請後，由本</w:t>
      </w:r>
      <w:r w:rsidR="00F274DF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F274DF" w:rsidRPr="002A24DD">
        <w:rPr>
          <w:rFonts w:ascii="標楷體" w:eastAsia="標楷體" w:hAnsi="標楷體"/>
          <w:color w:val="000000" w:themeColor="text1"/>
          <w:sz w:val="28"/>
          <w:szCs w:val="28"/>
        </w:rPr>
        <w:t>心分派委員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進行初審。</w:t>
      </w:r>
    </w:p>
    <w:p w14:paraId="0CC008BB" w14:textId="351AD233" w:rsidR="00350EC9" w:rsidRPr="002A24DD" w:rsidRDefault="00350EC9" w:rsidP="009E4115">
      <w:pPr>
        <w:pStyle w:val="ab"/>
        <w:numPr>
          <w:ilvl w:val="0"/>
          <w:numId w:val="11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審：經初審委員審查通過後，再送本中心管理工作小組</w:t>
      </w:r>
      <w:r w:rsidR="008A00D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F274DF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="00F274DF" w:rsidRPr="002A24DD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F274DF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F274DF" w:rsidRPr="002A24DD">
        <w:rPr>
          <w:rFonts w:ascii="標楷體" w:eastAsia="標楷體" w:hAnsi="標楷體"/>
          <w:color w:val="000000" w:themeColor="text1"/>
          <w:sz w:val="28"/>
          <w:szCs w:val="28"/>
        </w:rPr>
        <w:t>審查皆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F274DF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F274DF" w:rsidRPr="002A24DD">
        <w:rPr>
          <w:rFonts w:ascii="標楷體" w:eastAsia="標楷體" w:hAnsi="標楷體"/>
          <w:color w:val="000000" w:themeColor="text1"/>
          <w:sz w:val="28"/>
          <w:szCs w:val="28"/>
        </w:rPr>
        <w:t>，簽奉核准並通知申請人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1BAAA0" w14:textId="171223BF" w:rsidR="00F47E91" w:rsidRPr="002A24DD" w:rsidRDefault="00F47E91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案計畫經費</w:t>
      </w:r>
      <w:r w:rsidR="00D7180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編</w:t>
      </w:r>
      <w:r w:rsidR="00D71805" w:rsidRPr="002A24DD">
        <w:rPr>
          <w:rFonts w:ascii="標楷體" w:eastAsia="標楷體" w:hAnsi="標楷體"/>
          <w:color w:val="000000" w:themeColor="text1"/>
          <w:sz w:val="28"/>
          <w:szCs w:val="28"/>
        </w:rPr>
        <w:t>列原則</w:t>
      </w:r>
    </w:p>
    <w:p w14:paraId="49424357" w14:textId="45678FE3" w:rsidR="00B4451F" w:rsidRPr="002A24DD" w:rsidRDefault="00D71805" w:rsidP="00B4451F">
      <w:pPr>
        <w:spacing w:beforeLines="50" w:before="180" w:line="380" w:lineRule="exact"/>
        <w:ind w:left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畫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原則依「</w:t>
      </w:r>
      <w:proofErr w:type="gramStart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北榮總院內專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題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研究計畫經費編列及支用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點」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經費編列及支用項目-業務費辦理，不得編列及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支用項目：</w:t>
      </w:r>
    </w:p>
    <w:p w14:paraId="2FA575E0" w14:textId="1C9CDFCC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人事費用</w:t>
      </w:r>
    </w:p>
    <w:p w14:paraId="7531007A" w14:textId="5E60F445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管理費</w:t>
      </w:r>
    </w:p>
    <w:p w14:paraId="18929B51" w14:textId="4887E0BE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體檢費、掛號費、醫師檢查費</w:t>
      </w:r>
    </w:p>
    <w:p w14:paraId="6E4C5904" w14:textId="1FC5C586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專利申請、技術移轉等費用</w:t>
      </w:r>
    </w:p>
    <w:p w14:paraId="25106543" w14:textId="013759C2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公車儲值卡、電話卡、影印卡及IC卡</w:t>
      </w:r>
      <w:proofErr w:type="gramStart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等具儲值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功能卡片費用</w:t>
      </w:r>
    </w:p>
    <w:p w14:paraId="6C5409E1" w14:textId="437B242B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出國差旅費</w:t>
      </w:r>
    </w:p>
    <w:p w14:paraId="07F44F67" w14:textId="66276468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已由本院圖書館統一購買之圖書及期刊等各類型資料</w:t>
      </w:r>
    </w:p>
    <w:p w14:paraId="324700B5" w14:textId="1043C679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人體試驗審查費</w:t>
      </w:r>
    </w:p>
    <w:p w14:paraId="42B910DD" w14:textId="1321B786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491" w:hanging="8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儀器設備費(含單價達一萬元以上且使用年限在二年以上之電腦軟體、圖書或套書)</w:t>
      </w:r>
    </w:p>
    <w:p w14:paraId="79DCCE2F" w14:textId="0F8A3F90" w:rsidR="00D71805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保險費</w:t>
      </w:r>
    </w:p>
    <w:p w14:paraId="733D50EA" w14:textId="77777777" w:rsidR="002E1B01" w:rsidRPr="002A24DD" w:rsidRDefault="00677F30" w:rsidP="00B4451F">
      <w:pPr>
        <w:pStyle w:val="ab"/>
        <w:numPr>
          <w:ilvl w:val="0"/>
          <w:numId w:val="12"/>
        </w:numPr>
        <w:spacing w:beforeLines="50" w:before="180" w:line="380" w:lineRule="exact"/>
        <w:ind w:leftChars="0" w:left="1213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動物費、實驗室及儀器使用費</w:t>
      </w:r>
    </w:p>
    <w:p w14:paraId="75DCADDD" w14:textId="2578CCB0" w:rsidR="00350EC9" w:rsidRPr="002A24DD" w:rsidRDefault="00350EC9" w:rsidP="009E4115">
      <w:pPr>
        <w:spacing w:beforeLines="50" w:before="180" w:line="380" w:lineRule="exact"/>
        <w:ind w:left="65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BBCEE1" w14:textId="434E5105" w:rsidR="00E738B2" w:rsidRPr="002A24DD" w:rsidRDefault="006F6B3B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義務與</w:t>
      </w:r>
      <w:r w:rsidR="00677F30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="00677F30" w:rsidRPr="002A24DD">
        <w:rPr>
          <w:rFonts w:ascii="標楷體" w:eastAsia="標楷體" w:hAnsi="標楷體"/>
          <w:color w:val="000000" w:themeColor="text1"/>
          <w:sz w:val="28"/>
          <w:szCs w:val="28"/>
        </w:rPr>
        <w:t>果</w:t>
      </w:r>
      <w:r w:rsidR="00C42744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回</w:t>
      </w:r>
      <w:r w:rsidR="00C42744" w:rsidRPr="002A24DD">
        <w:rPr>
          <w:rFonts w:ascii="標楷體" w:eastAsia="標楷體" w:hAnsi="標楷體"/>
          <w:color w:val="000000" w:themeColor="text1"/>
          <w:sz w:val="28"/>
          <w:szCs w:val="28"/>
        </w:rPr>
        <w:t>饋</w:t>
      </w:r>
    </w:p>
    <w:p w14:paraId="4EFC8493" w14:textId="6AE51BCC" w:rsidR="00677F30" w:rsidRPr="002A24DD" w:rsidRDefault="00C42744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創</w:t>
      </w:r>
      <w:r w:rsidR="00E738B2" w:rsidRPr="002A24DD">
        <w:rPr>
          <w:rFonts w:ascii="標楷體" w:eastAsia="標楷體" w:hAnsi="標楷體"/>
          <w:color w:val="000000" w:themeColor="text1"/>
          <w:sz w:val="28"/>
          <w:szCs w:val="28"/>
        </w:rPr>
        <w:t>新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E738B2" w:rsidRPr="002A24DD">
        <w:rPr>
          <w:rFonts w:ascii="標楷體" w:eastAsia="標楷體" w:hAnsi="標楷體"/>
          <w:color w:val="000000" w:themeColor="text1"/>
          <w:sz w:val="28"/>
          <w:szCs w:val="28"/>
        </w:rPr>
        <w:t>案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畫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，進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論文</w:t>
      </w:r>
      <w:r w:rsidR="0094559F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94559F" w:rsidRPr="002A24DD">
        <w:rPr>
          <w:rFonts w:ascii="標楷體" w:eastAsia="標楷體" w:hAnsi="標楷體"/>
          <w:color w:val="000000" w:themeColor="text1"/>
          <w:sz w:val="28"/>
          <w:szCs w:val="28"/>
        </w:rPr>
        <w:t>開發表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/出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版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應提</w:t>
      </w:r>
      <w:r w:rsidR="00E738B2" w:rsidRPr="002A24DD">
        <w:rPr>
          <w:rFonts w:ascii="標楷體" w:eastAsia="標楷體" w:hAnsi="標楷體"/>
          <w:color w:val="000000" w:themeColor="text1"/>
          <w:sz w:val="28"/>
          <w:szCs w:val="28"/>
        </w:rPr>
        <w:t>供乙份電子檔或發表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proofErr w:type="gramStart"/>
      <w:r w:rsidR="00E738B2" w:rsidRPr="002A24DD">
        <w:rPr>
          <w:rFonts w:ascii="標楷體" w:eastAsia="標楷體" w:hAnsi="標楷體"/>
          <w:color w:val="000000" w:themeColor="text1"/>
          <w:sz w:val="28"/>
          <w:szCs w:val="28"/>
        </w:rPr>
        <w:t>資料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本中心</w:t>
      </w:r>
      <w:proofErr w:type="gram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存查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在論文</w:t>
      </w:r>
      <w:r w:rsidR="0079347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本文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、會議發表之投影片、或展覽之文字說明上，</w:t>
      </w:r>
      <w:r w:rsidR="00E738B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r w:rsidR="00E738B2" w:rsidRPr="002A24DD">
        <w:rPr>
          <w:rFonts w:ascii="標楷體" w:eastAsia="標楷體" w:hAnsi="標楷體"/>
          <w:color w:val="000000" w:themeColor="text1"/>
          <w:sz w:val="28"/>
          <w:szCs w:val="28"/>
        </w:rPr>
        <w:t>明</w:t>
      </w:r>
      <w:r w:rsidR="00D7180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proofErr w:type="gramStart"/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北榮總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醫療創新中心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spellStart"/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CiC</w:t>
      </w:r>
      <w:proofErr w:type="spellEnd"/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專案計畫</w:t>
      </w:r>
      <w:r w:rsidR="00D7180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(計</w:t>
      </w:r>
      <w:r w:rsidR="00D71805" w:rsidRPr="002A24DD">
        <w:rPr>
          <w:rFonts w:ascii="標楷體" w:eastAsia="標楷體" w:hAnsi="標楷體"/>
          <w:color w:val="000000" w:themeColor="text1"/>
          <w:sz w:val="28"/>
          <w:szCs w:val="28"/>
        </w:rPr>
        <w:t>畫編號：</w:t>
      </w:r>
      <w:r w:rsidR="00D7180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94559F" w:rsidRPr="002A24DD">
        <w:rPr>
          <w:rFonts w:ascii="標楷體" w:eastAsia="標楷體" w:hAnsi="標楷體"/>
          <w:color w:val="000000" w:themeColor="text1"/>
          <w:sz w:val="28"/>
          <w:szCs w:val="28"/>
        </w:rPr>
        <w:t>經費來源</w:t>
      </w:r>
      <w:r w:rsidR="00D7180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685240" w14:textId="7F709A8E" w:rsidR="006F6B3B" w:rsidRPr="002A24DD" w:rsidRDefault="006F6B3B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計畫執行完畢</w:t>
      </w:r>
      <w:r w:rsidR="00CA117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E12C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申請團隊應配合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每半年追蹤成果調查</w:t>
      </w:r>
      <w:r w:rsidR="00CA117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提報參加國內外指標性</w:t>
      </w:r>
      <w:r w:rsidRPr="002A24DD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t>*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醫療創新競賽成果</w:t>
      </w:r>
      <w:r w:rsidR="00AE12C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A117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r w:rsidR="00AE12C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見附件</w:t>
      </w:r>
      <w:r w:rsidR="00CA117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A1172" w:rsidRPr="002A24DD">
        <w:rPr>
          <w:rFonts w:ascii="標楷體" w:eastAsia="標楷體" w:hAnsi="標楷體"/>
          <w:color w:val="000000" w:themeColor="text1"/>
          <w:sz w:val="28"/>
          <w:szCs w:val="28"/>
        </w:rPr>
        <w:t>計畫後續發展問卷調查</w:t>
      </w:r>
      <w:r w:rsidR="00AE12C5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A117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76D863" w14:textId="10E167BC" w:rsidR="00E738B2" w:rsidRPr="002A24DD" w:rsidRDefault="00E738B2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畫執行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畢後，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配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合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該年度之「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度成果發表會</w:t>
      </w:r>
      <w:r w:rsidR="00072F2A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告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畫成果。</w:t>
      </w:r>
    </w:p>
    <w:p w14:paraId="64E11C5E" w14:textId="63A4EE0E" w:rsidR="00EA1CE7" w:rsidRPr="002A24DD" w:rsidRDefault="00350EC9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本要點如有未盡事宜，得隨時修訂補充之。</w:t>
      </w:r>
    </w:p>
    <w:p w14:paraId="5D601FF6" w14:textId="3F0391CB" w:rsidR="00350EC9" w:rsidRPr="002A24DD" w:rsidRDefault="00350EC9" w:rsidP="009E4115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計畫申請程序</w:t>
      </w:r>
    </w:p>
    <w:p w14:paraId="4647ADD0" w14:textId="3C7115CE" w:rsidR="00350EC9" w:rsidRPr="002A24DD" w:rsidRDefault="0074208D" w:rsidP="00BD5CF6">
      <w:pPr>
        <w:pStyle w:val="ab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inline distT="0" distB="0" distL="0" distR="0" wp14:anchorId="3AB6F198" wp14:editId="1F25A4CF">
            <wp:extent cx="5486400" cy="3200400"/>
            <wp:effectExtent l="38100" t="19050" r="19050" b="3810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4C9B2BB" w14:textId="63ADE46C" w:rsidR="003571A1" w:rsidRPr="002A24DD" w:rsidRDefault="00CA1172" w:rsidP="00350EC9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>註</w:t>
      </w:r>
      <w:r w:rsidR="006F6B3B" w:rsidRPr="002A24DD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t>*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52842" w:rsidRPr="002A24DD">
        <w:rPr>
          <w:rFonts w:ascii="標楷體" w:eastAsia="標楷體" w:hAnsi="標楷體"/>
          <w:color w:val="000000" w:themeColor="text1"/>
          <w:sz w:val="28"/>
          <w:szCs w:val="28"/>
        </w:rPr>
        <w:t>社團法人國家生技醫療產業策進會</w:t>
      </w:r>
      <w:r w:rsidR="00E5284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-國家新創獎、</w:t>
      </w:r>
      <w:r w:rsidR="00E52842" w:rsidRPr="002A24DD">
        <w:rPr>
          <w:rFonts w:ascii="標楷體" w:eastAsia="標楷體" w:hAnsi="標楷體"/>
          <w:color w:val="000000" w:themeColor="text1"/>
          <w:sz w:val="28"/>
          <w:szCs w:val="28"/>
        </w:rPr>
        <w:t>國家科學及技術委員會</w:t>
      </w:r>
      <w:r w:rsidR="00E5284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E52842" w:rsidRPr="002A24DD">
        <w:rPr>
          <w:rFonts w:ascii="標楷體" w:eastAsia="標楷體" w:hAnsi="標楷體"/>
          <w:color w:val="000000" w:themeColor="text1"/>
          <w:sz w:val="28"/>
          <w:szCs w:val="28"/>
        </w:rPr>
        <w:t>未來科技獎</w:t>
      </w:r>
      <w:r w:rsidR="00E5284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、台灣國際發明得獎協會-國際傑</w:t>
      </w:r>
      <w:r w:rsidR="00E52842" w:rsidRPr="002A24DD">
        <w:rPr>
          <w:rFonts w:ascii="標楷體" w:eastAsia="標楷體" w:hAnsi="標楷體"/>
          <w:color w:val="000000" w:themeColor="text1"/>
          <w:sz w:val="28"/>
          <w:szCs w:val="28"/>
        </w:rPr>
        <w:t>出</w:t>
      </w:r>
      <w:r w:rsidR="00E5284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發明家獎/競賽</w:t>
      </w:r>
      <w:r w:rsidR="00E52842" w:rsidRPr="002A24DD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E52842"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14:paraId="6781AD72" w14:textId="77777777" w:rsidR="003571A1" w:rsidRPr="002A24DD" w:rsidRDefault="003571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bookmarkStart w:id="1" w:name="_GoBack"/>
      <w:bookmarkEnd w:id="1"/>
    </w:p>
    <w:p w14:paraId="46E3E179" w14:textId="32554DFF" w:rsidR="00350EC9" w:rsidRPr="002A24DD" w:rsidRDefault="00350EC9" w:rsidP="00350EC9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839"/>
        <w:gridCol w:w="1775"/>
        <w:gridCol w:w="1701"/>
        <w:gridCol w:w="723"/>
        <w:gridCol w:w="128"/>
        <w:gridCol w:w="1340"/>
        <w:gridCol w:w="2517"/>
      </w:tblGrid>
      <w:tr w:rsidR="002A24DD" w:rsidRPr="002A24DD" w14:paraId="66FACFEA" w14:textId="77777777" w:rsidTr="009E4115">
        <w:trPr>
          <w:trHeight w:val="352"/>
        </w:trPr>
        <w:tc>
          <w:tcPr>
            <w:tcW w:w="63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4DC1CA" w14:textId="77777777" w:rsidR="00FF2169" w:rsidRPr="002A24DD" w:rsidRDefault="00FF2169" w:rsidP="005122B1">
            <w:pPr>
              <w:pStyle w:val="a5"/>
              <w:spacing w:before="120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b/>
                <w:bCs/>
                <w:color w:val="000000" w:themeColor="text1"/>
                <w:spacing w:val="-16"/>
                <w:sz w:val="26"/>
                <w:szCs w:val="26"/>
              </w:rPr>
              <w:t>一、基本資料：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02C43" w14:textId="0D9DFA0B" w:rsidR="00FF2169" w:rsidRPr="002A24DD" w:rsidRDefault="00FF2169" w:rsidP="005122B1">
            <w:pPr>
              <w:pStyle w:val="a5"/>
              <w:spacing w:before="120"/>
              <w:ind w:left="197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16"/>
                <w:sz w:val="26"/>
                <w:szCs w:val="26"/>
              </w:rPr>
              <w:t xml:space="preserve">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7EE3EC" w14:textId="77777777" w:rsidR="00FF2169" w:rsidRPr="002A24DD" w:rsidRDefault="00FF2169" w:rsidP="005122B1">
            <w:pPr>
              <w:pStyle w:val="a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24DD" w:rsidRPr="002A24DD" w14:paraId="31968969" w14:textId="77777777" w:rsidTr="009E4115">
        <w:trPr>
          <w:trHeight w:val="52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3586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專案類別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單選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9D36A4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技術創新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45E6B4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用品創新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58E9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服務重新設計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4FD476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其他</w:t>
            </w:r>
          </w:p>
        </w:tc>
      </w:tr>
      <w:tr w:rsidR="002A24DD" w:rsidRPr="002A24DD" w14:paraId="501C9A4A" w14:textId="77777777" w:rsidTr="00350EC9">
        <w:trPr>
          <w:trHeight w:val="720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531D" w14:textId="71D03136" w:rsidR="00FF2169" w:rsidRPr="002A24DD" w:rsidRDefault="00FF2169" w:rsidP="000411A8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申請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B74CB" w14:textId="77777777" w:rsidR="00FF2169" w:rsidRPr="002A24DD" w:rsidRDefault="00FF2169" w:rsidP="005122B1">
            <w:pPr>
              <w:adjustRightIn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2A24DD" w:rsidRPr="002A24DD" w14:paraId="196E9594" w14:textId="77777777" w:rsidTr="00350EC9">
        <w:trPr>
          <w:trHeight w:val="713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DD2D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專案主持人姓名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EE72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8937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職　稱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10235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24DD" w:rsidRPr="002A24DD" w14:paraId="589C4BA4" w14:textId="77777777" w:rsidTr="00350EC9">
        <w:trPr>
          <w:trHeight w:val="691"/>
        </w:trPr>
        <w:tc>
          <w:tcPr>
            <w:tcW w:w="13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1EF0" w14:textId="77777777" w:rsidR="003D07DD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本專案</w:t>
            </w:r>
          </w:p>
          <w:p w14:paraId="6F48C4A9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81AD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中文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4B478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24DD" w:rsidRPr="002A24DD" w14:paraId="71A5AA34" w14:textId="77777777" w:rsidTr="00350EC9">
        <w:trPr>
          <w:trHeight w:val="713"/>
        </w:trPr>
        <w:tc>
          <w:tcPr>
            <w:tcW w:w="13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A9B7" w14:textId="77777777" w:rsidR="00FF2169" w:rsidRPr="002A24DD" w:rsidRDefault="00FF2169" w:rsidP="005122B1">
            <w:pPr>
              <w:widowControl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DB32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英文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307F9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24DD" w:rsidRPr="002A24DD" w14:paraId="199887E5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896B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專案連絡人</w:t>
            </w:r>
          </w:p>
        </w:tc>
        <w:tc>
          <w:tcPr>
            <w:tcW w:w="81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7C9E0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姓名：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2A24DD" w:rsidRPr="002A24DD" w14:paraId="115A64C0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16CA" w14:textId="77777777" w:rsidR="00FF2169" w:rsidRPr="002A24DD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81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50F881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公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(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手機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________________</w:t>
            </w:r>
          </w:p>
        </w:tc>
      </w:tr>
      <w:tr w:rsidR="002A24DD" w:rsidRPr="002A24DD" w14:paraId="11350536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76456" w14:textId="77777777" w:rsidR="00FF2169" w:rsidRPr="002A24DD" w:rsidRDefault="00FF2169" w:rsidP="005122B1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A24D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108F" w14:textId="77777777" w:rsidR="00FF2169" w:rsidRPr="002A24DD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893C797" w14:textId="448DC95A" w:rsidR="0094559F" w:rsidRPr="002A24DD" w:rsidRDefault="0094559F" w:rsidP="000411A8">
      <w:pPr>
        <w:spacing w:beforeLines="100" w:before="360" w:line="380" w:lineRule="exact"/>
        <w:ind w:leftChars="-75" w:left="-180" w:rightChars="-67" w:right="-161"/>
        <w:rPr>
          <w:rFonts w:ascii="標楷體" w:eastAsia="標楷體" w:hAnsi="標楷體" w:cs="Times New Roman"/>
          <w:color w:val="000000" w:themeColor="text1"/>
        </w:rPr>
      </w:pPr>
      <w:r w:rsidRPr="002A24DD">
        <w:rPr>
          <w:rFonts w:ascii="標楷體" w:eastAsia="標楷體" w:hAnsi="標楷體" w:cs="Times New Roman" w:hint="eastAsia"/>
          <w:color w:val="000000" w:themeColor="text1"/>
        </w:rPr>
        <w:t>□</w:t>
      </w:r>
      <w:r w:rsidR="000411A8" w:rsidRPr="002A24DD">
        <w:rPr>
          <w:rFonts w:ascii="標楷體" w:eastAsia="標楷體" w:hAnsi="標楷體" w:cs="Times New Roman" w:hint="eastAsia"/>
          <w:color w:val="000000" w:themeColor="text1"/>
        </w:rPr>
        <w:t>本人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承</w:t>
      </w:r>
      <w:r w:rsidR="000411A8" w:rsidRPr="002A24DD">
        <w:rPr>
          <w:rFonts w:ascii="標楷體" w:eastAsia="標楷體" w:hAnsi="標楷體" w:cs="Times New Roman" w:hint="eastAsia"/>
          <w:color w:val="000000" w:themeColor="text1"/>
        </w:rPr>
        <w:t>諾恪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守學術倫理，</w:t>
      </w:r>
      <w:r w:rsidR="00A923C7" w:rsidRPr="002A24DD">
        <w:rPr>
          <w:rFonts w:ascii="標楷體" w:eastAsia="標楷體" w:hAnsi="標楷體" w:cs="Times New Roman" w:hint="eastAsia"/>
          <w:color w:val="000000" w:themeColor="text1"/>
        </w:rPr>
        <w:t>且檢附相關附件屬實</w:t>
      </w:r>
      <w:r w:rsidR="00CA1172" w:rsidRPr="002A24DD">
        <w:rPr>
          <w:rFonts w:ascii="標楷體" w:eastAsia="標楷體" w:hAnsi="標楷體" w:cs="Times New Roman" w:hint="eastAsia"/>
          <w:color w:val="000000" w:themeColor="text1"/>
        </w:rPr>
        <w:t>，</w:t>
      </w:r>
      <w:r w:rsidR="00A64806" w:rsidRPr="002A24DD">
        <w:rPr>
          <w:rFonts w:ascii="標楷體" w:eastAsia="標楷體" w:hAnsi="標楷體" w:cs="Times New Roman" w:hint="eastAsia"/>
          <w:color w:val="000000" w:themeColor="text1"/>
        </w:rPr>
        <w:t>本案申請日前未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獲其他單位經費補助，如有</w:t>
      </w:r>
      <w:r w:rsidR="000411A8" w:rsidRPr="002A24DD">
        <w:rPr>
          <w:rFonts w:ascii="標楷體" w:eastAsia="標楷體" w:hAnsi="標楷體" w:cs="Times New Roman" w:hint="eastAsia"/>
          <w:color w:val="000000" w:themeColor="text1"/>
        </w:rPr>
        <w:t>違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反之情形，</w:t>
      </w:r>
      <w:r w:rsidR="000411A8" w:rsidRPr="002A24DD">
        <w:rPr>
          <w:rFonts w:ascii="標楷體" w:eastAsia="標楷體" w:hAnsi="標楷體" w:cs="Times New Roman" w:hint="eastAsia"/>
          <w:color w:val="000000" w:themeColor="text1"/>
        </w:rPr>
        <w:t>經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檢舉</w:t>
      </w:r>
      <w:r w:rsidR="000411A8" w:rsidRPr="002A24DD">
        <w:rPr>
          <w:rFonts w:ascii="標楷體" w:eastAsia="標楷體" w:hAnsi="標楷體" w:cs="Times New Roman" w:hint="eastAsia"/>
          <w:color w:val="000000" w:themeColor="text1"/>
        </w:rPr>
        <w:t>查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證</w:t>
      </w:r>
      <w:r w:rsidR="000411A8" w:rsidRPr="002A24DD">
        <w:rPr>
          <w:rFonts w:ascii="標楷體" w:eastAsia="標楷體" w:hAnsi="標楷體" w:cs="Times New Roman" w:hint="eastAsia"/>
          <w:color w:val="000000" w:themeColor="text1"/>
        </w:rPr>
        <w:t>屬實，</w:t>
      </w:r>
      <w:r w:rsidR="00A923C7" w:rsidRPr="002A24DD">
        <w:rPr>
          <w:rFonts w:ascii="標楷體" w:eastAsia="標楷體" w:hAnsi="標楷體" w:cs="Times New Roman" w:hint="eastAsia"/>
          <w:color w:val="000000" w:themeColor="text1"/>
        </w:rPr>
        <w:t>撤回/</w:t>
      </w:r>
      <w:r w:rsidR="000411A8" w:rsidRPr="002A24DD">
        <w:rPr>
          <w:rFonts w:ascii="標楷體" w:eastAsia="標楷體" w:hAnsi="標楷體" w:cs="Times New Roman"/>
          <w:color w:val="000000" w:themeColor="text1"/>
        </w:rPr>
        <w:t>繳回已補助之經費。</w:t>
      </w:r>
    </w:p>
    <w:p w14:paraId="085CD043" w14:textId="52B8B941" w:rsidR="00FF2169" w:rsidRPr="002A24DD" w:rsidRDefault="00FF2169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</w:pPr>
      <w:r w:rsidRPr="002A24DD">
        <w:rPr>
          <w:rFonts w:ascii="Times New Roman" w:eastAsia="標楷體" w:hAnsi="標楷體" w:cs="Times New Roman"/>
          <w:color w:val="000000" w:themeColor="text1"/>
        </w:rPr>
        <w:t>專案主持人</w:t>
      </w:r>
      <w:r w:rsidRPr="002A24DD">
        <w:rPr>
          <w:rFonts w:ascii="Times New Roman" w:eastAsia="標楷體" w:hAnsi="Times New Roman" w:cs="Times New Roman"/>
          <w:color w:val="000000" w:themeColor="text1"/>
        </w:rPr>
        <w:t>(</w:t>
      </w:r>
      <w:r w:rsidRPr="002A24DD">
        <w:rPr>
          <w:rFonts w:ascii="Times New Roman" w:eastAsia="標楷體" w:hAnsi="標楷體" w:cs="Times New Roman"/>
          <w:color w:val="000000" w:themeColor="text1"/>
        </w:rPr>
        <w:t>申請人</w:t>
      </w:r>
      <w:r w:rsidRPr="002A24DD">
        <w:rPr>
          <w:rFonts w:ascii="Times New Roman" w:eastAsia="標楷體" w:hAnsi="Times New Roman" w:cs="Times New Roman"/>
          <w:color w:val="000000" w:themeColor="text1"/>
        </w:rPr>
        <w:t>)</w:t>
      </w:r>
      <w:r w:rsidRPr="002A24DD">
        <w:rPr>
          <w:rFonts w:ascii="Times New Roman" w:eastAsia="標楷體" w:hAnsi="標楷體" w:cs="Times New Roman"/>
          <w:color w:val="000000" w:themeColor="text1"/>
        </w:rPr>
        <w:t>簽章</w:t>
      </w:r>
      <w:r w:rsidRPr="002A24DD">
        <w:rPr>
          <w:rFonts w:ascii="Times New Roman" w:eastAsia="標楷體" w:hAnsi="標楷體" w:cs="Times New Roman"/>
          <w:color w:val="000000" w:themeColor="text1"/>
          <w:sz w:val="20"/>
        </w:rPr>
        <w:t>：</w:t>
      </w:r>
      <w:r w:rsidR="00CA1172" w:rsidRPr="002A24DD">
        <w:rPr>
          <w:rFonts w:ascii="Times New Roman" w:eastAsia="標楷體" w:hAnsi="標楷體" w:cs="Times New Roman" w:hint="eastAsia"/>
          <w:color w:val="000000" w:themeColor="text1"/>
        </w:rPr>
        <w:t>__________________</w:t>
      </w:r>
      <w:r w:rsidRPr="002A24DD">
        <w:rPr>
          <w:rFonts w:ascii="Times New Roman" w:eastAsia="標楷體" w:hAnsi="Times New Roman" w:cs="Times New Roman"/>
          <w:color w:val="000000" w:themeColor="text1"/>
          <w:sz w:val="20"/>
        </w:rPr>
        <w:t xml:space="preserve">       </w:t>
      </w:r>
      <w:r w:rsidRPr="002A24DD">
        <w:rPr>
          <w:rFonts w:ascii="Times New Roman" w:eastAsia="標楷體" w:hAnsi="標楷體" w:cs="Times New Roman"/>
          <w:color w:val="000000" w:themeColor="text1"/>
        </w:rPr>
        <w:t>日期</w:t>
      </w:r>
      <w:r w:rsidRPr="002A24DD">
        <w:rPr>
          <w:rFonts w:ascii="Times New Roman" w:eastAsia="標楷體" w:hAnsi="標楷體" w:cs="Times New Roman"/>
          <w:color w:val="000000" w:themeColor="text1"/>
          <w:sz w:val="20"/>
        </w:rPr>
        <w:t>：</w:t>
      </w:r>
      <w:r w:rsidR="00CA1172" w:rsidRPr="002A24DD">
        <w:rPr>
          <w:rFonts w:ascii="Times New Roman" w:eastAsia="標楷體" w:hAnsi="標楷體" w:cs="Times New Roman" w:hint="eastAsia"/>
          <w:color w:val="000000" w:themeColor="text1"/>
        </w:rPr>
        <w:t>__________________</w:t>
      </w:r>
    </w:p>
    <w:p w14:paraId="75ED7000" w14:textId="77777777" w:rsidR="00CA1172" w:rsidRPr="002A24DD" w:rsidRDefault="00A923C7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標楷體" w:cs="Times New Roman"/>
          <w:color w:val="000000" w:themeColor="text1"/>
        </w:rPr>
      </w:pPr>
      <w:r w:rsidRPr="002A24DD">
        <w:rPr>
          <w:rFonts w:ascii="Times New Roman" w:eastAsia="標楷體" w:hAnsi="標楷體" w:cs="Times New Roman" w:hint="eastAsia"/>
          <w:color w:val="000000" w:themeColor="text1"/>
        </w:rPr>
        <w:t>直屬主管：</w:t>
      </w:r>
      <w:r w:rsidR="00CA1172" w:rsidRPr="002A24DD">
        <w:rPr>
          <w:rFonts w:ascii="Times New Roman" w:eastAsia="標楷體" w:hAnsi="標楷體" w:cs="Times New Roman" w:hint="eastAsia"/>
          <w:color w:val="000000" w:themeColor="text1"/>
        </w:rPr>
        <w:t>__________________</w:t>
      </w:r>
      <w:r w:rsidRPr="002A24DD">
        <w:rPr>
          <w:rFonts w:ascii="Times New Roman" w:eastAsia="標楷體" w:hAnsi="標楷體" w:cs="Times New Roman" w:hint="eastAsia"/>
          <w:color w:val="000000" w:themeColor="text1"/>
        </w:rPr>
        <w:t xml:space="preserve">     </w:t>
      </w:r>
    </w:p>
    <w:p w14:paraId="6BAE5D19" w14:textId="641E353E" w:rsidR="00FF2169" w:rsidRPr="002A24DD" w:rsidRDefault="00FF2169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標楷體" w:cs="Times New Roman"/>
          <w:color w:val="000000" w:themeColor="text1"/>
        </w:rPr>
      </w:pPr>
      <w:r w:rsidRPr="002A24DD">
        <w:rPr>
          <w:rFonts w:ascii="Times New Roman" w:eastAsia="標楷體" w:hAnsi="標楷體" w:cs="Times New Roman" w:hint="eastAsia"/>
          <w:color w:val="000000" w:themeColor="text1"/>
        </w:rPr>
        <w:t>單位主管簽章：</w:t>
      </w:r>
      <w:r w:rsidRPr="002A24DD">
        <w:rPr>
          <w:rFonts w:ascii="Times New Roman" w:eastAsia="標楷體" w:hAnsi="標楷體" w:cs="Times New Roman" w:hint="eastAsia"/>
          <w:color w:val="000000" w:themeColor="text1"/>
        </w:rPr>
        <w:t>__________________</w:t>
      </w:r>
    </w:p>
    <w:p w14:paraId="1B368238" w14:textId="77777777" w:rsidR="00FF2169" w:rsidRPr="002A24DD" w:rsidRDefault="00FF2169" w:rsidP="00E005E4">
      <w:pPr>
        <w:spacing w:beforeLines="100" w:before="360" w:line="240" w:lineRule="atLeast"/>
        <w:ind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</w:pPr>
    </w:p>
    <w:p w14:paraId="152E54D2" w14:textId="77777777" w:rsidR="00E005E4" w:rsidRPr="002A24DD" w:rsidRDefault="00E005E4" w:rsidP="00E005E4">
      <w:pPr>
        <w:spacing w:beforeLines="100" w:before="360" w:line="240" w:lineRule="atLeast"/>
        <w:ind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sectPr w:rsidR="00E005E4" w:rsidRPr="002A24DD" w:rsidSect="00951353">
          <w:headerReference w:type="default" r:id="rId13"/>
          <w:footerReference w:type="default" r:id="rId14"/>
          <w:pgSz w:w="11906" w:h="16838"/>
          <w:pgMar w:top="2157" w:right="1134" w:bottom="1134" w:left="1134" w:header="540" w:footer="659" w:gutter="0"/>
          <w:pgNumType w:start="1"/>
          <w:cols w:space="425"/>
          <w:docGrid w:type="lines" w:linePitch="360"/>
        </w:sectPr>
      </w:pPr>
    </w:p>
    <w:p w14:paraId="2D78B1CA" w14:textId="271652EB" w:rsidR="00FF2169" w:rsidRPr="002A24DD" w:rsidRDefault="00FF2169" w:rsidP="00FF2169">
      <w:pPr>
        <w:adjustRightInd w:val="0"/>
        <w:snapToGrid w:val="0"/>
        <w:ind w:leftChars="58" w:left="139"/>
        <w:rPr>
          <w:rFonts w:ascii="Times New Roman" w:eastAsia="標楷體" w:hAnsi="Times New Roman" w:cs="Times New Roman"/>
          <w:b/>
          <w:color w:val="000000" w:themeColor="text1"/>
        </w:rPr>
      </w:pPr>
      <w:r w:rsidRPr="002A24DD">
        <w:rPr>
          <w:rFonts w:ascii="Times New Roman" w:eastAsia="標楷體" w:hAnsi="標楷體" w:cs="Times New Roman"/>
          <w:b/>
          <w:color w:val="000000" w:themeColor="text1"/>
        </w:rPr>
        <w:lastRenderedPageBreak/>
        <w:t>二、</w:t>
      </w:r>
      <w:r w:rsidR="009E0A03" w:rsidRPr="002A24DD">
        <w:rPr>
          <w:rFonts w:ascii="Times New Roman" w:eastAsia="標楷體" w:hAnsi="標楷體" w:cs="Times New Roman" w:hint="eastAsia"/>
          <w:b/>
          <w:color w:val="000000" w:themeColor="text1"/>
        </w:rPr>
        <w:t>計畫</w:t>
      </w:r>
      <w:r w:rsidRPr="002A24DD">
        <w:rPr>
          <w:rFonts w:ascii="Times New Roman" w:eastAsia="標楷體" w:hAnsi="標楷體" w:cs="Times New Roman"/>
          <w:b/>
          <w:color w:val="000000" w:themeColor="text1"/>
        </w:rPr>
        <w:t>人力</w:t>
      </w:r>
      <w:r w:rsidRPr="002A24DD">
        <w:rPr>
          <w:rFonts w:ascii="Times New Roman" w:eastAsia="標楷體" w:hAnsi="標楷體" w:cs="Times New Roman"/>
          <w:bCs/>
          <w:color w:val="000000" w:themeColor="text1"/>
        </w:rPr>
        <w:t>：</w:t>
      </w:r>
    </w:p>
    <w:tbl>
      <w:tblPr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385"/>
        <w:gridCol w:w="1855"/>
        <w:gridCol w:w="1080"/>
        <w:gridCol w:w="3686"/>
      </w:tblGrid>
      <w:tr w:rsidR="002A24DD" w:rsidRPr="002A24DD" w14:paraId="276FB68F" w14:textId="77777777" w:rsidTr="005122B1">
        <w:trPr>
          <w:trHeight w:hRule="exact" w:val="1698"/>
          <w:jc w:val="center"/>
        </w:trPr>
        <w:tc>
          <w:tcPr>
            <w:tcW w:w="1010" w:type="dxa"/>
            <w:vAlign w:val="center"/>
          </w:tcPr>
          <w:p w14:paraId="0A496063" w14:textId="77777777" w:rsidR="00FF2169" w:rsidRPr="002A24DD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</w:rPr>
              <w:t>類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</w:rPr>
              <w:t>別</w:t>
            </w:r>
          </w:p>
        </w:tc>
        <w:tc>
          <w:tcPr>
            <w:tcW w:w="1385" w:type="dxa"/>
            <w:vAlign w:val="center"/>
          </w:tcPr>
          <w:p w14:paraId="3C036CD0" w14:textId="77777777" w:rsidR="00FF2169" w:rsidRPr="002A24DD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3FE7" w14:textId="77777777" w:rsidR="00FF2169" w:rsidRPr="002A24DD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</w:rPr>
              <w:t>服務機構</w:t>
            </w:r>
            <w:r w:rsidRPr="002A24DD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A24DD">
              <w:rPr>
                <w:rFonts w:ascii="Times New Roman" w:eastAsia="標楷體" w:hAnsi="標楷體" w:cs="Times New Roman"/>
                <w:color w:val="000000" w:themeColor="text1"/>
              </w:rPr>
              <w:t>單位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60AD" w14:textId="77777777" w:rsidR="00FF2169" w:rsidRPr="002A24DD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</w:rPr>
              <w:t>職稱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ABEE" w14:textId="77777777" w:rsidR="00FF2169" w:rsidRPr="002A24DD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24"/>
              </w:rPr>
            </w:pPr>
            <w:r w:rsidRPr="002A24DD">
              <w:rPr>
                <w:rFonts w:ascii="Times New Roman" w:eastAsia="標楷體" w:hAnsi="標楷體" w:cs="Times New Roman"/>
                <w:color w:val="000000" w:themeColor="text1"/>
                <w:spacing w:val="24"/>
              </w:rPr>
              <w:t>在本專案計畫內擔任之具體工作性質、項目及範圍</w:t>
            </w:r>
          </w:p>
        </w:tc>
      </w:tr>
      <w:tr w:rsidR="002A24DD" w:rsidRPr="002A24DD" w14:paraId="7D3E7275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03BB5169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442EEB3B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031837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CC4D165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5A1DA3F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A24DD" w:rsidRPr="002A24DD" w14:paraId="596C589E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5FB9EEF5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7B1121F7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50EF53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AFA20E3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8CC8738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A24DD" w:rsidRPr="002A24DD" w14:paraId="2F604090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2C90872E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3F9ECB20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E3552E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1479549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236E79D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A24DD" w:rsidRPr="002A24DD" w14:paraId="5C0319CC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1A999594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110C0A43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5F2685C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F9A57DC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F293C82" w14:textId="77777777" w:rsidR="00FF2169" w:rsidRPr="002A24DD" w:rsidRDefault="00FF2169" w:rsidP="005122B1">
            <w:pPr>
              <w:pStyle w:val="a5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F2169" w:rsidRPr="002A24DD" w14:paraId="49F743EC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7E018764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1BB3F0D4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2AC543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0DE89C9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458B3D2" w14:textId="77777777" w:rsidR="00FF2169" w:rsidRPr="002A24DD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DF59D43" w14:textId="77777777" w:rsidR="00FF2169" w:rsidRPr="002A24DD" w:rsidRDefault="00FF2169" w:rsidP="00FF2169">
      <w:pPr>
        <w:adjustRightInd w:val="0"/>
        <w:snapToGrid w:val="0"/>
        <w:ind w:leftChars="355" w:left="1013" w:hangingChars="67" w:hanging="161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29ED5BA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27A17DC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0F24438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92FBE08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79A20C2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EE78E57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44C6D9B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315B084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2221B6A9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2692ADE" w14:textId="77777777" w:rsidR="00FF2169" w:rsidRPr="002A24DD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79E4657" w14:textId="77777777" w:rsidR="00F05375" w:rsidRPr="002A24DD" w:rsidRDefault="00F05375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2A24DD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2DFD3A38" w14:textId="77777777" w:rsidR="00F05375" w:rsidRPr="002A24DD" w:rsidRDefault="00F05375" w:rsidP="00F05375">
      <w:pPr>
        <w:adjustRightInd w:val="0"/>
        <w:snapToGrid w:val="0"/>
        <w:ind w:leftChars="58" w:left="139"/>
        <w:rPr>
          <w:rFonts w:ascii="Times New Roman" w:eastAsia="標楷體" w:hAnsi="Times New Roman"/>
          <w:b/>
          <w:color w:val="000000" w:themeColor="text1"/>
        </w:rPr>
      </w:pPr>
      <w:r w:rsidRPr="002A24DD">
        <w:rPr>
          <w:rFonts w:ascii="Times New Roman" w:eastAsia="標楷體" w:hAnsi="標楷體" w:hint="eastAsia"/>
          <w:b/>
          <w:color w:val="000000" w:themeColor="text1"/>
        </w:rPr>
        <w:lastRenderedPageBreak/>
        <w:t>三</w:t>
      </w:r>
      <w:r w:rsidRPr="002A24DD">
        <w:rPr>
          <w:rFonts w:ascii="Times New Roman" w:eastAsia="標楷體" w:hAnsi="標楷體"/>
          <w:b/>
          <w:color w:val="000000" w:themeColor="text1"/>
        </w:rPr>
        <w:t>、</w:t>
      </w:r>
      <w:r w:rsidRPr="002A24DD">
        <w:rPr>
          <w:rFonts w:ascii="Times New Roman" w:eastAsia="標楷體" w:hAnsi="標楷體" w:hint="eastAsia"/>
          <w:b/>
          <w:color w:val="000000" w:themeColor="text1"/>
        </w:rPr>
        <w:t>計畫經費預算使用項目</w:t>
      </w:r>
      <w:r w:rsidRPr="002A24DD">
        <w:rPr>
          <w:rFonts w:ascii="Times New Roman" w:eastAsia="標楷體" w:hAnsi="標楷體"/>
          <w:bCs/>
          <w:color w:val="000000" w:themeColor="text1"/>
        </w:rPr>
        <w:t>：</w:t>
      </w:r>
    </w:p>
    <w:tbl>
      <w:tblPr>
        <w:tblW w:w="9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956"/>
        <w:gridCol w:w="1730"/>
      </w:tblGrid>
      <w:tr w:rsidR="002A24DD" w:rsidRPr="002A24DD" w14:paraId="1CE80CB5" w14:textId="77777777" w:rsidTr="009E4115">
        <w:trPr>
          <w:trHeight w:hRule="exact" w:val="756"/>
          <w:jc w:val="center"/>
        </w:trPr>
        <w:tc>
          <w:tcPr>
            <w:tcW w:w="24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6AF532E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A24DD">
              <w:rPr>
                <w:rFonts w:ascii="Times New Roman" w:eastAsia="標楷體" w:hAnsi="Times New Roman" w:hint="eastAsia"/>
                <w:color w:val="000000" w:themeColor="text1"/>
              </w:rPr>
              <w:t>經費使用項目</w:t>
            </w:r>
          </w:p>
        </w:tc>
        <w:tc>
          <w:tcPr>
            <w:tcW w:w="495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F16E792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A24DD">
              <w:rPr>
                <w:rFonts w:ascii="Times New Roman" w:eastAsia="標楷體" w:hAnsi="Times New Roman" w:hint="eastAsia"/>
                <w:color w:val="000000" w:themeColor="text1"/>
              </w:rPr>
              <w:t>用途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EC067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A24DD">
              <w:rPr>
                <w:rFonts w:ascii="Times New Roman" w:eastAsia="標楷體" w:hAnsi="Times New Roman" w:hint="eastAsia"/>
                <w:color w:val="000000" w:themeColor="text1"/>
              </w:rPr>
              <w:t>金額</w:t>
            </w:r>
          </w:p>
        </w:tc>
      </w:tr>
      <w:tr w:rsidR="002A24DD" w:rsidRPr="002A24DD" w14:paraId="3FA41E8E" w14:textId="77777777" w:rsidTr="009E4115">
        <w:trPr>
          <w:trHeight w:hRule="exact" w:val="851"/>
          <w:jc w:val="center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0D3C34B4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tcBorders>
              <w:top w:val="single" w:sz="6" w:space="0" w:color="auto"/>
            </w:tcBorders>
            <w:vAlign w:val="center"/>
          </w:tcPr>
          <w:p w14:paraId="59BE92AA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D6337" w14:textId="77777777" w:rsidR="00F05375" w:rsidRPr="002A24DD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24DD" w:rsidRPr="002A24DD" w14:paraId="7DB7E1D5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163504E1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0B08F6AC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CA2C" w14:textId="77777777" w:rsidR="00F05375" w:rsidRPr="002A24DD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24DD" w:rsidRPr="002A24DD" w14:paraId="31DE7F69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125F9F4B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796EBDE9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804B" w14:textId="77777777" w:rsidR="00F05375" w:rsidRPr="002A24DD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24DD" w:rsidRPr="002A24DD" w14:paraId="350DA90F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3FCAA188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5BA3B5B2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E5EF5" w14:textId="77777777" w:rsidR="00F05375" w:rsidRPr="002A24DD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24DD" w:rsidRPr="002A24DD" w14:paraId="387CB126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681B65EF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7E227895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E883" w14:textId="77777777" w:rsidR="00F05375" w:rsidRPr="002A24DD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A24DD" w:rsidRPr="002A24DD" w14:paraId="1443D778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22A4C431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A24DD">
              <w:rPr>
                <w:rFonts w:ascii="Times New Roman" w:eastAsia="標楷體" w:hAnsi="Times New Roman" w:hint="eastAsia"/>
                <w:color w:val="000000" w:themeColor="text1"/>
              </w:rPr>
              <w:t>總計</w:t>
            </w:r>
          </w:p>
        </w:tc>
        <w:tc>
          <w:tcPr>
            <w:tcW w:w="4956" w:type="dxa"/>
            <w:vAlign w:val="center"/>
          </w:tcPr>
          <w:p w14:paraId="260746EC" w14:textId="77777777" w:rsidR="00F05375" w:rsidRPr="002A24DD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8B47" w14:textId="77777777" w:rsidR="00F05375" w:rsidRPr="002A24DD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9ADE4AD" w14:textId="3900B48C" w:rsidR="00F05375" w:rsidRPr="002A24DD" w:rsidRDefault="002C7135" w:rsidP="002C7135">
      <w:pPr>
        <w:pStyle w:val="ab"/>
        <w:wordWrap w:val="0"/>
        <w:spacing w:beforeLines="50" w:before="180" w:afterLines="50" w:after="180" w:line="380" w:lineRule="exact"/>
        <w:ind w:leftChars="0" w:left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2A24DD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  <w:r w:rsidRPr="002A24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F2A66AA" w14:textId="77777777" w:rsidR="00F05375" w:rsidRPr="002A24DD" w:rsidRDefault="00F05375" w:rsidP="00F05375">
      <w:pPr>
        <w:pStyle w:val="ab"/>
        <w:spacing w:beforeLines="50" w:before="180" w:afterLines="50" w:after="180" w:line="38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B18565" w14:textId="6B1B26B7" w:rsidR="00F05375" w:rsidRPr="002A24DD" w:rsidRDefault="00F05375" w:rsidP="00F05375">
      <w:pPr>
        <w:pStyle w:val="ab"/>
        <w:spacing w:line="320" w:lineRule="exact"/>
        <w:ind w:leftChars="0" w:left="0"/>
        <w:rPr>
          <w:rFonts w:ascii="標楷體" w:eastAsia="標楷體" w:hAnsi="標楷體"/>
          <w:color w:val="000000" w:themeColor="text1"/>
          <w:szCs w:val="28"/>
        </w:rPr>
      </w:pPr>
      <w:r w:rsidRPr="002A24DD">
        <w:rPr>
          <w:rFonts w:ascii="標楷體" w:eastAsia="標楷體" w:hAnsi="標楷體" w:hint="eastAsia"/>
          <w:color w:val="000000" w:themeColor="text1"/>
          <w:szCs w:val="28"/>
        </w:rPr>
        <w:t>備註：</w:t>
      </w:r>
    </w:p>
    <w:p w14:paraId="6140F1B9" w14:textId="3F4A0425" w:rsidR="002C7135" w:rsidRPr="002A24DD" w:rsidRDefault="002C7135" w:rsidP="002C7135">
      <w:pPr>
        <w:pStyle w:val="ab"/>
        <w:spacing w:line="320" w:lineRule="exact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計畫經費申請原則依「</w:t>
      </w:r>
      <w:proofErr w:type="gramStart"/>
      <w:r w:rsidRPr="002A24DD">
        <w:rPr>
          <w:rFonts w:ascii="Times New Roman" w:eastAsia="標楷體" w:hAnsi="Times New Roman" w:hint="eastAsia"/>
          <w:color w:val="000000" w:themeColor="text1"/>
        </w:rPr>
        <w:t>臺</w:t>
      </w:r>
      <w:proofErr w:type="gramEnd"/>
      <w:r w:rsidRPr="002A24DD">
        <w:rPr>
          <w:rFonts w:ascii="Times New Roman" w:eastAsia="標楷體" w:hAnsi="Times New Roman" w:hint="eastAsia"/>
          <w:color w:val="000000" w:themeColor="text1"/>
        </w:rPr>
        <w:t>北榮總院內專題研究計畫經費編列及支用要點」經費編列及支用項目</w:t>
      </w:r>
      <w:r w:rsidRPr="002A24DD">
        <w:rPr>
          <w:rFonts w:ascii="Times New Roman" w:eastAsia="標楷體" w:hAnsi="Times New Roman" w:hint="eastAsia"/>
          <w:color w:val="000000" w:themeColor="text1"/>
        </w:rPr>
        <w:t>-</w:t>
      </w:r>
      <w:r w:rsidRPr="002A24DD">
        <w:rPr>
          <w:rFonts w:ascii="Times New Roman" w:eastAsia="標楷體" w:hAnsi="Times New Roman" w:hint="eastAsia"/>
          <w:color w:val="000000" w:themeColor="text1"/>
        </w:rPr>
        <w:t>業務費辦理，不得編列及支用項目：</w:t>
      </w:r>
    </w:p>
    <w:p w14:paraId="1386224C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人事費用</w:t>
      </w:r>
    </w:p>
    <w:p w14:paraId="1BDE7A27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管理費</w:t>
      </w:r>
    </w:p>
    <w:p w14:paraId="4100FB04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體檢費、掛號費、醫師檢查費</w:t>
      </w:r>
    </w:p>
    <w:p w14:paraId="5DAAA1EB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專利申請、技術移轉等費用</w:t>
      </w:r>
    </w:p>
    <w:p w14:paraId="76128990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公車儲值卡、電話卡、影印卡及</w:t>
      </w:r>
      <w:r w:rsidRPr="002A24DD">
        <w:rPr>
          <w:rFonts w:ascii="Times New Roman" w:eastAsia="標楷體" w:hAnsi="Times New Roman" w:hint="eastAsia"/>
          <w:color w:val="000000" w:themeColor="text1"/>
        </w:rPr>
        <w:t>IC</w:t>
      </w:r>
      <w:r w:rsidRPr="002A24DD">
        <w:rPr>
          <w:rFonts w:ascii="Times New Roman" w:eastAsia="標楷體" w:hAnsi="Times New Roman" w:hint="eastAsia"/>
          <w:color w:val="000000" w:themeColor="text1"/>
        </w:rPr>
        <w:t>卡</w:t>
      </w:r>
      <w:proofErr w:type="gramStart"/>
      <w:r w:rsidRPr="002A24DD">
        <w:rPr>
          <w:rFonts w:ascii="Times New Roman" w:eastAsia="標楷體" w:hAnsi="Times New Roman" w:hint="eastAsia"/>
          <w:color w:val="000000" w:themeColor="text1"/>
        </w:rPr>
        <w:t>等具儲值</w:t>
      </w:r>
      <w:proofErr w:type="gramEnd"/>
      <w:r w:rsidRPr="002A24DD">
        <w:rPr>
          <w:rFonts w:ascii="Times New Roman" w:eastAsia="標楷體" w:hAnsi="Times New Roman" w:hint="eastAsia"/>
          <w:color w:val="000000" w:themeColor="text1"/>
        </w:rPr>
        <w:t>功能卡片費用</w:t>
      </w:r>
    </w:p>
    <w:p w14:paraId="4034474F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出國差旅費</w:t>
      </w:r>
    </w:p>
    <w:p w14:paraId="30A06E0D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已由本院圖書館統一購買之圖書及期刊等各類型資料</w:t>
      </w:r>
    </w:p>
    <w:p w14:paraId="15AAC616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人體試驗審查費</w:t>
      </w:r>
    </w:p>
    <w:p w14:paraId="537DF9E8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儀器設備費</w:t>
      </w:r>
      <w:r w:rsidRPr="002A24DD">
        <w:rPr>
          <w:rFonts w:ascii="Times New Roman" w:eastAsia="標楷體" w:hAnsi="Times New Roman" w:hint="eastAsia"/>
          <w:color w:val="000000" w:themeColor="text1"/>
        </w:rPr>
        <w:t>(</w:t>
      </w:r>
      <w:r w:rsidRPr="002A24DD">
        <w:rPr>
          <w:rFonts w:ascii="Times New Roman" w:eastAsia="標楷體" w:hAnsi="Times New Roman" w:hint="eastAsia"/>
          <w:color w:val="000000" w:themeColor="text1"/>
        </w:rPr>
        <w:t>含單價達一萬元以上且使用年限在二年以上之電腦軟體、圖書或套書</w:t>
      </w:r>
      <w:r w:rsidRPr="002A24DD">
        <w:rPr>
          <w:rFonts w:ascii="Times New Roman" w:eastAsia="標楷體" w:hAnsi="Times New Roman" w:hint="eastAsia"/>
          <w:color w:val="000000" w:themeColor="text1"/>
        </w:rPr>
        <w:t>)</w:t>
      </w:r>
    </w:p>
    <w:p w14:paraId="22E910CD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保險費</w:t>
      </w:r>
    </w:p>
    <w:p w14:paraId="623641F1" w14:textId="77777777" w:rsidR="002C7135" w:rsidRPr="002A24DD" w:rsidRDefault="002C7135" w:rsidP="002C7135">
      <w:pPr>
        <w:pStyle w:val="ab"/>
        <w:numPr>
          <w:ilvl w:val="0"/>
          <w:numId w:val="9"/>
        </w:numPr>
        <w:spacing w:line="320" w:lineRule="exact"/>
        <w:ind w:left="960"/>
        <w:rPr>
          <w:rFonts w:ascii="Times New Roman" w:eastAsia="標楷體" w:hAnsi="Times New Roman"/>
          <w:color w:val="000000" w:themeColor="text1"/>
        </w:rPr>
      </w:pPr>
      <w:r w:rsidRPr="002A24DD">
        <w:rPr>
          <w:rFonts w:ascii="Times New Roman" w:eastAsia="標楷體" w:hAnsi="Times New Roman" w:hint="eastAsia"/>
          <w:color w:val="000000" w:themeColor="text1"/>
        </w:rPr>
        <w:t>動物費、實驗室及儀器使用費</w:t>
      </w:r>
    </w:p>
    <w:p w14:paraId="7837F83B" w14:textId="77777777" w:rsidR="00FF2169" w:rsidRPr="002A24DD" w:rsidRDefault="00FF2169" w:rsidP="00FF2169">
      <w:pPr>
        <w:adjustRightInd w:val="0"/>
        <w:snapToGrid w:val="0"/>
        <w:ind w:firstLineChars="75" w:firstLine="180"/>
        <w:rPr>
          <w:rFonts w:ascii="Times New Roman" w:eastAsia="標楷體" w:hAnsi="Times New Roman" w:cs="Times New Roman"/>
          <w:color w:val="000000" w:themeColor="text1"/>
        </w:rPr>
        <w:sectPr w:rsidR="00FF2169" w:rsidRPr="002A24DD" w:rsidSect="00DC1023">
          <w:pgSz w:w="11906" w:h="16838"/>
          <w:pgMar w:top="540" w:right="746" w:bottom="540" w:left="540" w:header="360" w:footer="480" w:gutter="0"/>
          <w:cols w:space="425"/>
          <w:docGrid w:type="lines" w:linePitch="360"/>
        </w:sectPr>
      </w:pPr>
      <w:r w:rsidRPr="002A24DD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     </w:t>
      </w:r>
    </w:p>
    <w:p w14:paraId="163AF2F0" w14:textId="77777777" w:rsidR="00AE4449" w:rsidRPr="002A24DD" w:rsidRDefault="00AE4449" w:rsidP="00FF2169">
      <w:pPr>
        <w:adjustRightInd w:val="0"/>
        <w:snapToGrid w:val="0"/>
        <w:ind w:leftChars="69" w:left="166"/>
        <w:rPr>
          <w:rFonts w:ascii="Times New Roman" w:eastAsia="標楷體" w:hAnsi="標楷體" w:cs="Times New Roman"/>
          <w:b/>
          <w:bCs/>
          <w:noProof/>
          <w:color w:val="000000" w:themeColor="text1"/>
        </w:rPr>
      </w:pPr>
    </w:p>
    <w:p w14:paraId="6E868C45" w14:textId="77777777" w:rsidR="00FF2169" w:rsidRPr="002A24DD" w:rsidRDefault="00F05375" w:rsidP="00FF2169">
      <w:pPr>
        <w:adjustRightInd w:val="0"/>
        <w:snapToGrid w:val="0"/>
        <w:ind w:leftChars="69" w:left="166"/>
        <w:rPr>
          <w:rFonts w:ascii="Times New Roman" w:eastAsia="標楷體" w:hAnsi="Times New Roman" w:cs="Times New Roman"/>
          <w:color w:val="000000" w:themeColor="text1"/>
          <w:spacing w:val="-6"/>
        </w:rPr>
      </w:pPr>
      <w:r w:rsidRPr="002A24DD">
        <w:rPr>
          <w:rFonts w:ascii="Times New Roman" w:eastAsia="標楷體" w:hAnsi="標楷體" w:cs="Times New Roman" w:hint="eastAsia"/>
          <w:b/>
          <w:bCs/>
          <w:noProof/>
          <w:color w:val="000000" w:themeColor="text1"/>
        </w:rPr>
        <w:t>四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、專案計畫中英文摘要：</w:t>
      </w:r>
      <w:r w:rsidR="00FF2169" w:rsidRPr="002A24DD">
        <w:rPr>
          <w:rFonts w:ascii="Times New Roman" w:eastAsia="標楷體" w:hAnsi="標楷體" w:cs="Times New Roman"/>
          <w:color w:val="000000" w:themeColor="text1"/>
          <w:spacing w:val="-6"/>
        </w:rPr>
        <w:t>請就本專案作</w:t>
      </w:r>
      <w:proofErr w:type="gramStart"/>
      <w:r w:rsidR="00FF2169" w:rsidRPr="002A24DD">
        <w:rPr>
          <w:rFonts w:ascii="Times New Roman" w:eastAsia="標楷體" w:hAnsi="標楷體" w:cs="Times New Roman"/>
          <w:color w:val="000000" w:themeColor="text1"/>
          <w:spacing w:val="-6"/>
        </w:rPr>
        <w:t>一</w:t>
      </w:r>
      <w:proofErr w:type="gramEnd"/>
      <w:r w:rsidR="00FF2169" w:rsidRPr="002A24DD">
        <w:rPr>
          <w:rFonts w:ascii="Times New Roman" w:eastAsia="標楷體" w:hAnsi="標楷體" w:cs="Times New Roman"/>
          <w:color w:val="000000" w:themeColor="text1"/>
          <w:spacing w:val="-6"/>
        </w:rPr>
        <w:t>概述，並依本專案性質自訂關鍵詞。</w:t>
      </w:r>
    </w:p>
    <w:p w14:paraId="3AC01DEA" w14:textId="34514233" w:rsidR="00FF2169" w:rsidRPr="002A24DD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2A24DD">
        <w:rPr>
          <w:rFonts w:ascii="Times New Roman"/>
          <w:color w:val="000000" w:themeColor="text1"/>
          <w:sz w:val="24"/>
        </w:rPr>
        <w:t>(</w:t>
      </w:r>
      <w:proofErr w:type="gramStart"/>
      <w:r w:rsidRPr="002A24DD">
        <w:rPr>
          <w:rFonts w:ascii="Times New Roman" w:hAnsi="標楷體"/>
          <w:color w:val="000000" w:themeColor="text1"/>
          <w:sz w:val="24"/>
        </w:rPr>
        <w:t>一</w:t>
      </w:r>
      <w:proofErr w:type="gramEnd"/>
      <w:r w:rsidRPr="002A24DD">
        <w:rPr>
          <w:rFonts w:ascii="Times New Roman"/>
          <w:color w:val="000000" w:themeColor="text1"/>
          <w:sz w:val="24"/>
        </w:rPr>
        <w:t>)</w:t>
      </w:r>
      <w:r w:rsidRPr="002A24DD">
        <w:rPr>
          <w:rFonts w:ascii="Times New Roman" w:hAnsi="標楷體"/>
          <w:color w:val="000000" w:themeColor="text1"/>
          <w:sz w:val="24"/>
        </w:rPr>
        <w:t>中文摘要。（五百字以內</w:t>
      </w:r>
      <w:r w:rsidR="00AC52AE" w:rsidRPr="002A24DD">
        <w:rPr>
          <w:rFonts w:ascii="Times New Roman" w:hAnsi="標楷體" w:hint="eastAsia"/>
          <w:color w:val="000000" w:themeColor="text1"/>
          <w:sz w:val="24"/>
        </w:rPr>
        <w:t>，需包括</w:t>
      </w:r>
      <w:r w:rsidR="00EA1CE7" w:rsidRPr="002A24DD">
        <w:rPr>
          <w:rFonts w:ascii="Times New Roman" w:hAnsi="標楷體" w:hint="eastAsia"/>
          <w:color w:val="000000" w:themeColor="text1"/>
          <w:sz w:val="24"/>
        </w:rPr>
        <w:t>「</w:t>
      </w:r>
      <w:r w:rsidR="00AC52AE" w:rsidRPr="002A24DD">
        <w:rPr>
          <w:rFonts w:ascii="Times New Roman" w:hAnsi="標楷體" w:hint="eastAsia"/>
          <w:color w:val="000000" w:themeColor="text1"/>
          <w:sz w:val="24"/>
        </w:rPr>
        <w:t>計畫目標</w:t>
      </w:r>
      <w:r w:rsidR="00EA1CE7" w:rsidRPr="002A24DD">
        <w:rPr>
          <w:rFonts w:ascii="Times New Roman" w:hAnsi="標楷體" w:hint="eastAsia"/>
          <w:color w:val="000000" w:themeColor="text1"/>
          <w:sz w:val="24"/>
        </w:rPr>
        <w:t>」</w:t>
      </w:r>
      <w:r w:rsidRPr="002A24DD">
        <w:rPr>
          <w:rFonts w:ascii="Times New Roman" w:hAnsi="標楷體"/>
          <w:color w:val="000000" w:themeColor="text1"/>
          <w:sz w:val="24"/>
        </w:rPr>
        <w:t>）</w:t>
      </w:r>
    </w:p>
    <w:p w14:paraId="774874BE" w14:textId="4A3CD88E" w:rsidR="00FF2169" w:rsidRPr="002A24DD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</w:rPr>
      </w:pPr>
      <w:r w:rsidRPr="002A24DD">
        <w:rPr>
          <w:rFonts w:ascii="Times New Roman"/>
          <w:color w:val="000000" w:themeColor="text1"/>
          <w:sz w:val="24"/>
        </w:rPr>
        <w:t>(</w:t>
      </w:r>
      <w:r w:rsidRPr="002A24DD">
        <w:rPr>
          <w:rFonts w:ascii="Times New Roman" w:hAnsi="標楷體"/>
          <w:color w:val="000000" w:themeColor="text1"/>
          <w:sz w:val="24"/>
        </w:rPr>
        <w:t>二</w:t>
      </w:r>
      <w:r w:rsidRPr="002A24DD">
        <w:rPr>
          <w:rFonts w:ascii="Times New Roman"/>
          <w:color w:val="000000" w:themeColor="text1"/>
          <w:sz w:val="24"/>
        </w:rPr>
        <w:t>)</w:t>
      </w:r>
      <w:r w:rsidRPr="002A24DD">
        <w:rPr>
          <w:rFonts w:ascii="Times New Roman" w:hAnsi="標楷體"/>
          <w:color w:val="000000" w:themeColor="text1"/>
          <w:sz w:val="24"/>
        </w:rPr>
        <w:t>英文摘要。（五百字以內</w:t>
      </w:r>
      <w:r w:rsidR="00AC52AE" w:rsidRPr="002A24DD">
        <w:rPr>
          <w:rFonts w:ascii="Times New Roman" w:hAnsi="標楷體" w:hint="eastAsia"/>
          <w:color w:val="000000" w:themeColor="text1"/>
          <w:sz w:val="24"/>
        </w:rPr>
        <w:t>，需包括</w:t>
      </w:r>
      <w:r w:rsidR="00EA1CE7" w:rsidRPr="002A24DD">
        <w:rPr>
          <w:rFonts w:ascii="Times New Roman" w:hAnsi="標楷體" w:hint="eastAsia"/>
          <w:color w:val="000000" w:themeColor="text1"/>
          <w:sz w:val="24"/>
        </w:rPr>
        <w:t>「</w:t>
      </w:r>
      <w:r w:rsidR="00AC52AE" w:rsidRPr="002A24DD">
        <w:rPr>
          <w:rFonts w:ascii="Times New Roman" w:hAnsi="標楷體" w:hint="eastAsia"/>
          <w:color w:val="000000" w:themeColor="text1"/>
          <w:sz w:val="24"/>
        </w:rPr>
        <w:t>計畫目標</w:t>
      </w:r>
      <w:r w:rsidR="00EA1CE7" w:rsidRPr="002A24DD">
        <w:rPr>
          <w:rFonts w:ascii="Times New Roman" w:hAnsi="標楷體" w:hint="eastAsia"/>
          <w:color w:val="000000" w:themeColor="text1"/>
          <w:sz w:val="24"/>
        </w:rPr>
        <w:t>」</w:t>
      </w:r>
      <w:r w:rsidRPr="002A24DD">
        <w:rPr>
          <w:rFonts w:ascii="Times New Roman" w:hAnsi="標楷體"/>
          <w:color w:val="000000" w:themeColor="text1"/>
          <w:sz w:val="24"/>
        </w:rPr>
        <w:t>）</w:t>
      </w:r>
    </w:p>
    <w:p w14:paraId="31B39BF4" w14:textId="77777777" w:rsidR="00E005E4" w:rsidRPr="002A24DD" w:rsidRDefault="00E005E4" w:rsidP="00FF2169">
      <w:pPr>
        <w:adjustRightInd w:val="0"/>
        <w:snapToGrid w:val="0"/>
        <w:ind w:left="480" w:hangingChars="200" w:hanging="480"/>
        <w:rPr>
          <w:rFonts w:ascii="Times New Roman" w:eastAsia="標楷體" w:hAnsi="標楷體" w:cs="Times New Roman"/>
          <w:color w:val="000000" w:themeColor="text1"/>
        </w:rPr>
      </w:pPr>
    </w:p>
    <w:p w14:paraId="5272AE17" w14:textId="77777777" w:rsidR="00F8047E" w:rsidRPr="002A24DD" w:rsidRDefault="00F8047E">
      <w:pPr>
        <w:widowControl/>
        <w:rPr>
          <w:rFonts w:ascii="Times New Roman" w:eastAsia="標楷體" w:hAnsi="標楷體" w:cs="Times New Roman"/>
          <w:color w:val="000000" w:themeColor="text1"/>
        </w:rPr>
      </w:pPr>
      <w:r w:rsidRPr="002A24DD">
        <w:rPr>
          <w:rFonts w:ascii="Times New Roman" w:eastAsia="標楷體" w:hAnsi="標楷體" w:cs="Times New Roman"/>
          <w:color w:val="000000" w:themeColor="text1"/>
        </w:rPr>
        <w:br w:type="page"/>
      </w:r>
    </w:p>
    <w:p w14:paraId="148D8904" w14:textId="77777777" w:rsidR="00AE4449" w:rsidRPr="002A24DD" w:rsidRDefault="00AE4449" w:rsidP="00FF2169">
      <w:pPr>
        <w:adjustRightInd w:val="0"/>
        <w:snapToGrid w:val="0"/>
        <w:ind w:left="480" w:hangingChars="200" w:hanging="480"/>
        <w:rPr>
          <w:rFonts w:ascii="Times New Roman" w:eastAsia="標楷體" w:hAnsi="標楷體" w:cs="Times New Roman"/>
          <w:color w:val="000000" w:themeColor="text1"/>
        </w:rPr>
      </w:pPr>
    </w:p>
    <w:p w14:paraId="14CE1E12" w14:textId="27A74FB0" w:rsidR="00FF2169" w:rsidRPr="002A24DD" w:rsidRDefault="00F05375" w:rsidP="00E005E4">
      <w:pPr>
        <w:adjustRightInd w:val="0"/>
        <w:snapToGrid w:val="0"/>
        <w:ind w:leftChars="69" w:left="166"/>
        <w:rPr>
          <w:rFonts w:ascii="Times New Roman" w:eastAsia="標楷體" w:hAnsi="標楷體" w:cs="Times New Roman"/>
          <w:b/>
          <w:bCs/>
          <w:noProof/>
          <w:color w:val="000000" w:themeColor="text1"/>
        </w:rPr>
      </w:pPr>
      <w:r w:rsidRPr="002A24DD">
        <w:rPr>
          <w:rFonts w:ascii="Times New Roman" w:eastAsia="標楷體" w:hAnsi="標楷體" w:cs="Times New Roman" w:hint="eastAsia"/>
          <w:b/>
          <w:bCs/>
          <w:noProof/>
          <w:color w:val="000000" w:themeColor="text1"/>
        </w:rPr>
        <w:t>五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、專案計畫內容：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(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以</w:t>
      </w:r>
      <w:r w:rsidR="002C7135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25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頁為限，字型大小為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12pt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、標準字元間距與單行間距為準</w:t>
      </w:r>
      <w:r w:rsidR="00FF2169" w:rsidRPr="002A24DD">
        <w:rPr>
          <w:rFonts w:ascii="Times New Roman" w:eastAsia="標楷體" w:hAnsi="標楷體" w:cs="Times New Roman"/>
          <w:b/>
          <w:bCs/>
          <w:noProof/>
          <w:color w:val="000000" w:themeColor="text1"/>
        </w:rPr>
        <w:t>)</w:t>
      </w:r>
    </w:p>
    <w:p w14:paraId="4264542F" w14:textId="77777777" w:rsidR="00FF2169" w:rsidRPr="002A24DD" w:rsidRDefault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2A24DD">
        <w:rPr>
          <w:rFonts w:ascii="Times New Roman"/>
          <w:color w:val="000000" w:themeColor="text1"/>
          <w:sz w:val="24"/>
        </w:rPr>
        <w:t>(</w:t>
      </w:r>
      <w:proofErr w:type="gramStart"/>
      <w:r w:rsidRPr="002A24DD">
        <w:rPr>
          <w:rFonts w:ascii="Times New Roman"/>
          <w:color w:val="000000" w:themeColor="text1"/>
          <w:sz w:val="24"/>
        </w:rPr>
        <w:t>一</w:t>
      </w:r>
      <w:proofErr w:type="gramEnd"/>
      <w:r w:rsidRPr="002A24DD">
        <w:rPr>
          <w:rFonts w:ascii="Times New Roman"/>
          <w:color w:val="000000" w:themeColor="text1"/>
          <w:sz w:val="24"/>
        </w:rPr>
        <w:t>)</w:t>
      </w:r>
      <w:r w:rsidRPr="002A24DD">
        <w:rPr>
          <w:rFonts w:ascii="Times New Roman"/>
          <w:color w:val="000000" w:themeColor="text1"/>
          <w:sz w:val="24"/>
        </w:rPr>
        <w:t>近五年與本專案計畫相關之成果及現況。</w:t>
      </w:r>
    </w:p>
    <w:p w14:paraId="1DFE5908" w14:textId="58A8D4F3" w:rsidR="00FF2169" w:rsidRPr="002A24DD" w:rsidRDefault="00FF2169">
      <w:pPr>
        <w:pStyle w:val="a7"/>
        <w:snapToGrid w:val="0"/>
        <w:spacing w:afterLines="0" w:line="240" w:lineRule="auto"/>
        <w:ind w:leftChars="250" w:left="1001" w:rightChars="66" w:right="158" w:hangingChars="167" w:hanging="401"/>
        <w:jc w:val="both"/>
        <w:rPr>
          <w:rFonts w:ascii="Times New Roman"/>
          <w:color w:val="000000" w:themeColor="text1"/>
          <w:sz w:val="24"/>
        </w:rPr>
      </w:pPr>
      <w:r w:rsidRPr="002A24DD">
        <w:rPr>
          <w:rFonts w:ascii="Times New Roman"/>
          <w:color w:val="000000" w:themeColor="text1"/>
          <w:sz w:val="24"/>
        </w:rPr>
        <w:t>(</w:t>
      </w:r>
      <w:r w:rsidRPr="002A24DD">
        <w:rPr>
          <w:rFonts w:ascii="Times New Roman"/>
          <w:color w:val="000000" w:themeColor="text1"/>
          <w:sz w:val="24"/>
        </w:rPr>
        <w:t>二</w:t>
      </w:r>
      <w:r w:rsidRPr="002A24DD">
        <w:rPr>
          <w:rFonts w:ascii="Times New Roman"/>
          <w:color w:val="000000" w:themeColor="text1"/>
          <w:sz w:val="24"/>
        </w:rPr>
        <w:t>)</w:t>
      </w:r>
      <w:r w:rsidRPr="002A24DD">
        <w:rPr>
          <w:rFonts w:ascii="Times New Roman"/>
          <w:color w:val="000000" w:themeColor="text1"/>
          <w:sz w:val="24"/>
        </w:rPr>
        <w:t>專案計畫之重要性包含預期之學術貢獻、技術研發之發展、創新、</w:t>
      </w:r>
      <w:r w:rsidR="00B95FD9" w:rsidRPr="002A24DD">
        <w:rPr>
          <w:rFonts w:ascii="Times New Roman" w:hint="eastAsia"/>
          <w:color w:val="000000" w:themeColor="text1"/>
          <w:sz w:val="24"/>
        </w:rPr>
        <w:t>對</w:t>
      </w:r>
      <w:r w:rsidRPr="002A24DD">
        <w:rPr>
          <w:rFonts w:ascii="Times New Roman"/>
          <w:color w:val="000000" w:themeColor="text1"/>
          <w:sz w:val="24"/>
        </w:rPr>
        <w:t>相關專案領域之影響及國際競爭力等。</w:t>
      </w:r>
    </w:p>
    <w:p w14:paraId="41AA4619" w14:textId="30234AB0" w:rsidR="00FF2169" w:rsidRPr="002A24DD" w:rsidRDefault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2A24DD">
        <w:rPr>
          <w:rFonts w:ascii="Times New Roman"/>
          <w:color w:val="000000" w:themeColor="text1"/>
          <w:sz w:val="24"/>
        </w:rPr>
        <w:t>(</w:t>
      </w:r>
      <w:r w:rsidRPr="002A24DD">
        <w:rPr>
          <w:rFonts w:ascii="Times New Roman"/>
          <w:color w:val="000000" w:themeColor="text1"/>
          <w:sz w:val="24"/>
        </w:rPr>
        <w:t>三</w:t>
      </w:r>
      <w:r w:rsidRPr="002A24DD">
        <w:rPr>
          <w:rFonts w:ascii="Times New Roman"/>
          <w:color w:val="000000" w:themeColor="text1"/>
          <w:sz w:val="24"/>
        </w:rPr>
        <w:t>)</w:t>
      </w:r>
      <w:proofErr w:type="gramStart"/>
      <w:r w:rsidRPr="002A24DD">
        <w:rPr>
          <w:rFonts w:ascii="Times New Roman"/>
          <w:color w:val="000000" w:themeColor="text1"/>
          <w:sz w:val="24"/>
        </w:rPr>
        <w:t>請列述</w:t>
      </w:r>
      <w:proofErr w:type="gramEnd"/>
      <w:r w:rsidRPr="002A24DD">
        <w:rPr>
          <w:rFonts w:ascii="Times New Roman"/>
          <w:color w:val="000000" w:themeColor="text1"/>
          <w:sz w:val="24"/>
        </w:rPr>
        <w:t>整體計畫之目的及研究方法、分工合作架構</w:t>
      </w:r>
      <w:r w:rsidR="009E0A03" w:rsidRPr="002A24DD">
        <w:rPr>
          <w:rFonts w:ascii="Times New Roman"/>
          <w:color w:val="000000" w:themeColor="text1"/>
          <w:sz w:val="24"/>
        </w:rPr>
        <w:t>。</w:t>
      </w:r>
    </w:p>
    <w:p w14:paraId="2B83C95A" w14:textId="5FF72C50" w:rsidR="00A64806" w:rsidRPr="002A24DD" w:rsidRDefault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2A24DD">
        <w:rPr>
          <w:rFonts w:ascii="Times New Roman"/>
          <w:color w:val="000000" w:themeColor="text1"/>
          <w:sz w:val="24"/>
        </w:rPr>
        <w:t>(</w:t>
      </w:r>
      <w:r w:rsidRPr="002A24DD">
        <w:rPr>
          <w:rFonts w:ascii="Times New Roman"/>
          <w:color w:val="000000" w:themeColor="text1"/>
          <w:sz w:val="24"/>
        </w:rPr>
        <w:t>四</w:t>
      </w:r>
      <w:r w:rsidRPr="002A24DD">
        <w:rPr>
          <w:rFonts w:ascii="Times New Roman"/>
          <w:color w:val="000000" w:themeColor="text1"/>
          <w:sz w:val="24"/>
        </w:rPr>
        <w:t>)</w:t>
      </w:r>
      <w:proofErr w:type="gramStart"/>
      <w:r w:rsidRPr="002A24DD">
        <w:rPr>
          <w:rFonts w:ascii="Times New Roman"/>
          <w:color w:val="000000" w:themeColor="text1"/>
          <w:sz w:val="24"/>
        </w:rPr>
        <w:t>請列述</w:t>
      </w:r>
      <w:proofErr w:type="gramEnd"/>
      <w:r w:rsidRPr="002A24DD">
        <w:rPr>
          <w:rFonts w:ascii="Times New Roman"/>
          <w:color w:val="000000" w:themeColor="text1"/>
          <w:sz w:val="24"/>
        </w:rPr>
        <w:t>預期完成之工作項目及成果。</w:t>
      </w:r>
    </w:p>
    <w:p w14:paraId="286BE3FD" w14:textId="18DCEBAB" w:rsidR="00A64806" w:rsidRPr="002A24DD" w:rsidRDefault="00A64806" w:rsidP="009E4115">
      <w:pPr>
        <w:pStyle w:val="a7"/>
        <w:snapToGrid w:val="0"/>
        <w:spacing w:afterLines="0" w:line="240" w:lineRule="auto"/>
        <w:ind w:leftChars="250" w:left="1001" w:rightChars="66" w:right="158" w:hangingChars="167" w:hanging="401"/>
        <w:jc w:val="both"/>
        <w:rPr>
          <w:rFonts w:ascii="Times New Roman"/>
          <w:color w:val="000000" w:themeColor="text1"/>
          <w:sz w:val="24"/>
        </w:rPr>
      </w:pPr>
      <w:r w:rsidRPr="002A24DD">
        <w:rPr>
          <w:rFonts w:ascii="Times New Roman"/>
          <w:color w:val="000000" w:themeColor="text1"/>
          <w:sz w:val="24"/>
        </w:rPr>
        <w:t>(</w:t>
      </w:r>
      <w:r w:rsidRPr="002A24DD">
        <w:rPr>
          <w:rFonts w:ascii="Times New Roman" w:hint="eastAsia"/>
          <w:color w:val="000000" w:themeColor="text1"/>
          <w:sz w:val="24"/>
        </w:rPr>
        <w:t>五</w:t>
      </w:r>
      <w:r w:rsidRPr="002A24DD">
        <w:rPr>
          <w:rFonts w:ascii="Times New Roman"/>
          <w:color w:val="000000" w:themeColor="text1"/>
          <w:sz w:val="24"/>
        </w:rPr>
        <w:t>)</w:t>
      </w:r>
      <w:proofErr w:type="gramStart"/>
      <w:r w:rsidRPr="002A24DD">
        <w:rPr>
          <w:rFonts w:ascii="Times New Roman" w:hint="eastAsia"/>
          <w:color w:val="000000" w:themeColor="text1"/>
          <w:sz w:val="24"/>
        </w:rPr>
        <w:t>請列述本</w:t>
      </w:r>
      <w:proofErr w:type="gramEnd"/>
      <w:r w:rsidRPr="002A24DD">
        <w:rPr>
          <w:rFonts w:ascii="Times New Roman" w:hint="eastAsia"/>
          <w:color w:val="000000" w:themeColor="text1"/>
          <w:sz w:val="24"/>
        </w:rPr>
        <w:t>專案執行完成後</w:t>
      </w:r>
      <w:r w:rsidR="00B95FD9" w:rsidRPr="002A24DD">
        <w:rPr>
          <w:rFonts w:ascii="Times New Roman" w:hint="eastAsia"/>
          <w:color w:val="000000" w:themeColor="text1"/>
          <w:sz w:val="24"/>
        </w:rPr>
        <w:t>，</w:t>
      </w:r>
      <w:r w:rsidRPr="002A24DD">
        <w:rPr>
          <w:rFonts w:ascii="Times New Roman" w:hint="eastAsia"/>
          <w:color w:val="000000" w:themeColor="text1"/>
          <w:sz w:val="24"/>
        </w:rPr>
        <w:t>未來參加國內外指標性</w:t>
      </w:r>
      <w:r w:rsidRPr="002A24DD">
        <w:rPr>
          <w:rFonts w:ascii="Times New Roman"/>
          <w:color w:val="000000" w:themeColor="text1"/>
          <w:sz w:val="24"/>
          <w:vertAlign w:val="superscript"/>
        </w:rPr>
        <w:t>*</w:t>
      </w:r>
      <w:r w:rsidRPr="002A24DD">
        <w:rPr>
          <w:rFonts w:ascii="Times New Roman" w:hint="eastAsia"/>
          <w:color w:val="000000" w:themeColor="text1"/>
          <w:sz w:val="24"/>
        </w:rPr>
        <w:t>醫療創新競賽之規劃</w:t>
      </w:r>
      <w:r w:rsidR="008A00D2" w:rsidRPr="002A24DD">
        <w:rPr>
          <w:rFonts w:ascii="Times New Roman" w:hint="eastAsia"/>
          <w:color w:val="000000" w:themeColor="text1"/>
          <w:sz w:val="24"/>
        </w:rPr>
        <w:t>。</w:t>
      </w:r>
    </w:p>
    <w:p w14:paraId="63C7AD2F" w14:textId="77777777" w:rsidR="006F3669" w:rsidRPr="002A24DD" w:rsidRDefault="006F3669">
      <w:pPr>
        <w:rPr>
          <w:color w:val="000000" w:themeColor="text1"/>
        </w:rPr>
      </w:pPr>
    </w:p>
    <w:sectPr w:rsidR="006F3669" w:rsidRPr="002A24DD" w:rsidSect="00F05375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ED1E" w14:textId="77777777" w:rsidR="00D656F0" w:rsidRDefault="00D656F0">
      <w:r>
        <w:separator/>
      </w:r>
    </w:p>
  </w:endnote>
  <w:endnote w:type="continuationSeparator" w:id="0">
    <w:p w14:paraId="3C861EC4" w14:textId="77777777" w:rsidR="00D656F0" w:rsidRDefault="00D6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388D" w14:textId="0A9474E4" w:rsidR="00EB3DF7" w:rsidRPr="009A2D5D" w:rsidRDefault="00D656F0">
    <w:pPr>
      <w:pStyle w:val="a3"/>
      <w:jc w:val="center"/>
      <w:rPr>
        <w:rFonts w:ascii="標楷體" w:eastAsia="標楷體" w:hAnsi="標楷體"/>
      </w:rPr>
    </w:pPr>
    <w:sdt>
      <w:sdtPr>
        <w:rPr>
          <w:rFonts w:ascii="標楷體" w:eastAsia="標楷體" w:hAnsi="標楷體"/>
        </w:rPr>
        <w:id w:val="597915113"/>
        <w:docPartObj>
          <w:docPartGallery w:val="Page Numbers (Bottom of Page)"/>
          <w:docPartUnique/>
        </w:docPartObj>
      </w:sdtPr>
      <w:sdtEndPr/>
      <w:sdtContent>
        <w:r w:rsidR="009A2D5D" w:rsidRPr="009A2D5D">
          <w:rPr>
            <w:rFonts w:ascii="標楷體" w:eastAsia="標楷體" w:hAnsi="標楷體" w:hint="eastAsia"/>
          </w:rPr>
          <w:t>第</w:t>
        </w:r>
        <w:r w:rsidR="00EB3DF7" w:rsidRPr="009A2D5D">
          <w:rPr>
            <w:rFonts w:ascii="標楷體" w:eastAsia="標楷體" w:hAnsi="標楷體"/>
          </w:rPr>
          <w:fldChar w:fldCharType="begin"/>
        </w:r>
        <w:r w:rsidR="00EB3DF7" w:rsidRPr="009A2D5D">
          <w:rPr>
            <w:rFonts w:ascii="標楷體" w:eastAsia="標楷體" w:hAnsi="標楷體"/>
          </w:rPr>
          <w:instrText>PAGE   \* MERGEFORMAT</w:instrText>
        </w:r>
        <w:r w:rsidR="00EB3DF7" w:rsidRPr="009A2D5D">
          <w:rPr>
            <w:rFonts w:ascii="標楷體" w:eastAsia="標楷體" w:hAnsi="標楷體"/>
          </w:rPr>
          <w:fldChar w:fldCharType="separate"/>
        </w:r>
        <w:r w:rsidR="002A24DD" w:rsidRPr="002A24DD">
          <w:rPr>
            <w:rFonts w:ascii="標楷體" w:eastAsia="標楷體" w:hAnsi="標楷體"/>
            <w:noProof/>
            <w:lang w:val="zh-TW"/>
          </w:rPr>
          <w:t>1</w:t>
        </w:r>
        <w:r w:rsidR="00EB3DF7" w:rsidRPr="009A2D5D">
          <w:rPr>
            <w:rFonts w:ascii="標楷體" w:eastAsia="標楷體" w:hAnsi="標楷體"/>
          </w:rPr>
          <w:fldChar w:fldCharType="end"/>
        </w:r>
      </w:sdtContent>
    </w:sdt>
    <w:r w:rsidR="009A2D5D" w:rsidRPr="009A2D5D">
      <w:rPr>
        <w:rFonts w:ascii="標楷體" w:eastAsia="標楷體" w:hAnsi="標楷體" w:hint="eastAsia"/>
      </w:rPr>
      <w:t>頁</w:t>
    </w:r>
  </w:p>
  <w:p w14:paraId="6BC26B69" w14:textId="77777777" w:rsidR="00B32D15" w:rsidRPr="009A2D5D" w:rsidRDefault="00D656F0" w:rsidP="00253F7A">
    <w:pPr>
      <w:pStyle w:val="a3"/>
      <w:jc w:val="center"/>
      <w:rPr>
        <w:rFonts w:ascii="標楷體" w:eastAsia="標楷體" w:hAnsi="標楷體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F2326" w14:textId="77777777" w:rsidR="00D656F0" w:rsidRDefault="00D656F0">
      <w:r>
        <w:separator/>
      </w:r>
    </w:p>
  </w:footnote>
  <w:footnote w:type="continuationSeparator" w:id="0">
    <w:p w14:paraId="77C16A8B" w14:textId="77777777" w:rsidR="00D656F0" w:rsidRDefault="00D6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8046" w14:textId="77777777" w:rsidR="00B32D15" w:rsidRPr="002A24DD" w:rsidRDefault="00FF2169" w:rsidP="002E202B">
    <w:pPr>
      <w:snapToGrid w:val="0"/>
      <w:spacing w:beforeLines="50" w:before="120"/>
      <w:jc w:val="center"/>
      <w:rPr>
        <w:rFonts w:ascii="Times New Roman" w:eastAsia="標楷體" w:hAnsi="Times New Roman" w:cs="Times New Roman"/>
        <w:b/>
        <w:color w:val="000000" w:themeColor="text1"/>
        <w:sz w:val="32"/>
        <w:szCs w:val="32"/>
      </w:rPr>
    </w:pPr>
    <w:proofErr w:type="gramStart"/>
    <w:r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臺</w:t>
    </w:r>
    <w:proofErr w:type="gramEnd"/>
    <w:r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北榮民總醫院</w:t>
    </w:r>
  </w:p>
  <w:p w14:paraId="1E2EDE77" w14:textId="5FFE4917" w:rsidR="00B32D15" w:rsidRPr="002A24DD" w:rsidRDefault="00FF2169" w:rsidP="002E202B">
    <w:pPr>
      <w:snapToGrid w:val="0"/>
      <w:spacing w:beforeLines="50" w:before="120"/>
      <w:jc w:val="center"/>
      <w:rPr>
        <w:rFonts w:ascii="Times New Roman" w:eastAsia="標楷體" w:hAnsi="Times New Roman" w:cs="Times New Roman"/>
        <w:b/>
        <w:color w:val="000000" w:themeColor="text1"/>
        <w:sz w:val="32"/>
        <w:szCs w:val="32"/>
      </w:rPr>
    </w:pPr>
    <w:r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醫療創新中心</w:t>
    </w:r>
    <w:r w:rsidR="004A288A" w:rsidRPr="002A24DD">
      <w:rPr>
        <w:rFonts w:ascii="Times New Roman" w:eastAsia="標楷體" w:hAnsi="標楷體" w:cs="Times New Roman" w:hint="eastAsia"/>
        <w:b/>
        <w:color w:val="000000" w:themeColor="text1"/>
        <w:sz w:val="32"/>
        <w:szCs w:val="32"/>
      </w:rPr>
      <w:t>(</w:t>
    </w:r>
    <w:proofErr w:type="spellStart"/>
    <w:r w:rsidR="004A288A"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CiC</w:t>
    </w:r>
    <w:proofErr w:type="spellEnd"/>
    <w:r w:rsidR="004A288A"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)</w:t>
    </w:r>
    <w:r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專案計畫申請</w:t>
    </w:r>
    <w:r w:rsidR="004A288A" w:rsidRPr="002A24DD">
      <w:rPr>
        <w:rFonts w:ascii="Times New Roman" w:eastAsia="標楷體" w:hAnsi="標楷體" w:cs="Times New Roman" w:hint="eastAsia"/>
        <w:b/>
        <w:color w:val="000000" w:themeColor="text1"/>
        <w:sz w:val="32"/>
        <w:szCs w:val="32"/>
      </w:rPr>
      <w:t>辦</w:t>
    </w:r>
    <w:r w:rsidR="004A288A" w:rsidRPr="002A24DD">
      <w:rPr>
        <w:rFonts w:ascii="Times New Roman" w:eastAsia="標楷體" w:hAnsi="標楷體" w:cs="Times New Roman"/>
        <w:b/>
        <w:color w:val="000000" w:themeColor="text1"/>
        <w:sz w:val="32"/>
        <w:szCs w:val="32"/>
      </w:rPr>
      <w:t>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BB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56E73DB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11C90115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12A860C9"/>
    <w:multiLevelType w:val="hybridMultilevel"/>
    <w:tmpl w:val="F3685D1E"/>
    <w:lvl w:ilvl="0" w:tplc="0FE07B98">
      <w:start w:val="1"/>
      <w:numFmt w:val="taiwaneseCountingThousand"/>
      <w:suff w:val="nothing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E35E1"/>
    <w:multiLevelType w:val="hybridMultilevel"/>
    <w:tmpl w:val="7F08C358"/>
    <w:lvl w:ilvl="0" w:tplc="CB74A58A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7524D8"/>
    <w:multiLevelType w:val="hybridMultilevel"/>
    <w:tmpl w:val="495E0F9A"/>
    <w:lvl w:ilvl="0" w:tplc="04090017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E2323D"/>
    <w:multiLevelType w:val="hybridMultilevel"/>
    <w:tmpl w:val="CB925A60"/>
    <w:lvl w:ilvl="0" w:tplc="74A200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570E45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500D5AB7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5E40188E"/>
    <w:multiLevelType w:val="hybridMultilevel"/>
    <w:tmpl w:val="C856230A"/>
    <w:lvl w:ilvl="0" w:tplc="81CCEC16">
      <w:start w:val="2024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  <w:color w:val="000000" w:themeColor="text1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C019C3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6D89685F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7C09336F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9"/>
    <w:rsid w:val="00011CCE"/>
    <w:rsid w:val="000136B1"/>
    <w:rsid w:val="0003325C"/>
    <w:rsid w:val="000411A8"/>
    <w:rsid w:val="00072F2A"/>
    <w:rsid w:val="0008184C"/>
    <w:rsid w:val="000B03CD"/>
    <w:rsid w:val="000B71E8"/>
    <w:rsid w:val="00127122"/>
    <w:rsid w:val="00154A43"/>
    <w:rsid w:val="001551D7"/>
    <w:rsid w:val="00192BD6"/>
    <w:rsid w:val="002350B5"/>
    <w:rsid w:val="00251DD7"/>
    <w:rsid w:val="00282D31"/>
    <w:rsid w:val="00292649"/>
    <w:rsid w:val="002A24DD"/>
    <w:rsid w:val="002A7B73"/>
    <w:rsid w:val="002B79BE"/>
    <w:rsid w:val="002C7135"/>
    <w:rsid w:val="002E1B01"/>
    <w:rsid w:val="00333928"/>
    <w:rsid w:val="00350EC9"/>
    <w:rsid w:val="003571A1"/>
    <w:rsid w:val="003D07DD"/>
    <w:rsid w:val="003D11CE"/>
    <w:rsid w:val="00404FAF"/>
    <w:rsid w:val="00424604"/>
    <w:rsid w:val="00443295"/>
    <w:rsid w:val="00461685"/>
    <w:rsid w:val="004700FB"/>
    <w:rsid w:val="0048344E"/>
    <w:rsid w:val="004A288A"/>
    <w:rsid w:val="00535EB0"/>
    <w:rsid w:val="005529CA"/>
    <w:rsid w:val="005917C2"/>
    <w:rsid w:val="00591B0D"/>
    <w:rsid w:val="005D553D"/>
    <w:rsid w:val="005F0A07"/>
    <w:rsid w:val="00672FD3"/>
    <w:rsid w:val="00677F30"/>
    <w:rsid w:val="006B27C5"/>
    <w:rsid w:val="006B3AAB"/>
    <w:rsid w:val="006B6BA1"/>
    <w:rsid w:val="006F3669"/>
    <w:rsid w:val="006F6B3B"/>
    <w:rsid w:val="0070277C"/>
    <w:rsid w:val="0071161C"/>
    <w:rsid w:val="0074208D"/>
    <w:rsid w:val="00746A05"/>
    <w:rsid w:val="00793472"/>
    <w:rsid w:val="007A1467"/>
    <w:rsid w:val="007A47BA"/>
    <w:rsid w:val="008A00D2"/>
    <w:rsid w:val="008B2F97"/>
    <w:rsid w:val="008F1B37"/>
    <w:rsid w:val="008F2DF6"/>
    <w:rsid w:val="00944C43"/>
    <w:rsid w:val="0094559F"/>
    <w:rsid w:val="00951353"/>
    <w:rsid w:val="009A2D5D"/>
    <w:rsid w:val="009C2D3E"/>
    <w:rsid w:val="009D01D2"/>
    <w:rsid w:val="009E0A03"/>
    <w:rsid w:val="009E4115"/>
    <w:rsid w:val="009F440A"/>
    <w:rsid w:val="00A06157"/>
    <w:rsid w:val="00A35C79"/>
    <w:rsid w:val="00A523D4"/>
    <w:rsid w:val="00A60BF0"/>
    <w:rsid w:val="00A64806"/>
    <w:rsid w:val="00A65208"/>
    <w:rsid w:val="00A923C7"/>
    <w:rsid w:val="00A925AA"/>
    <w:rsid w:val="00AB44E4"/>
    <w:rsid w:val="00AC52AE"/>
    <w:rsid w:val="00AD3B9C"/>
    <w:rsid w:val="00AE12C5"/>
    <w:rsid w:val="00AE4449"/>
    <w:rsid w:val="00AF2BBD"/>
    <w:rsid w:val="00B4451F"/>
    <w:rsid w:val="00B513DC"/>
    <w:rsid w:val="00B87752"/>
    <w:rsid w:val="00B93FF8"/>
    <w:rsid w:val="00B95FD9"/>
    <w:rsid w:val="00BA5830"/>
    <w:rsid w:val="00BA77AD"/>
    <w:rsid w:val="00BD5CF6"/>
    <w:rsid w:val="00BF4A90"/>
    <w:rsid w:val="00C42744"/>
    <w:rsid w:val="00C43E0F"/>
    <w:rsid w:val="00C80FC8"/>
    <w:rsid w:val="00CA1172"/>
    <w:rsid w:val="00CB7E8C"/>
    <w:rsid w:val="00CC1BF2"/>
    <w:rsid w:val="00D40A1F"/>
    <w:rsid w:val="00D53DD6"/>
    <w:rsid w:val="00D656F0"/>
    <w:rsid w:val="00D71805"/>
    <w:rsid w:val="00DB6690"/>
    <w:rsid w:val="00DE34C7"/>
    <w:rsid w:val="00E005E4"/>
    <w:rsid w:val="00E362DC"/>
    <w:rsid w:val="00E52842"/>
    <w:rsid w:val="00E5705F"/>
    <w:rsid w:val="00E738B2"/>
    <w:rsid w:val="00E8006F"/>
    <w:rsid w:val="00E90980"/>
    <w:rsid w:val="00E90CAE"/>
    <w:rsid w:val="00EA1CE7"/>
    <w:rsid w:val="00EA358E"/>
    <w:rsid w:val="00EB3DF7"/>
    <w:rsid w:val="00EC423E"/>
    <w:rsid w:val="00EE05C2"/>
    <w:rsid w:val="00F05375"/>
    <w:rsid w:val="00F274DF"/>
    <w:rsid w:val="00F47E91"/>
    <w:rsid w:val="00F8047E"/>
    <w:rsid w:val="00FA278A"/>
    <w:rsid w:val="00FC54A9"/>
    <w:rsid w:val="00FD5D89"/>
    <w:rsid w:val="00FD6B42"/>
    <w:rsid w:val="00FE39F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FB8A2"/>
  <w15:docId w15:val="{A8473B26-9425-4194-83FF-E3BEE3E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69"/>
    <w:pPr>
      <w:widowControl w:val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2169"/>
    <w:rPr>
      <w:rFonts w:asciiTheme="minorHAnsi" w:eastAsiaTheme="minorEastAsia" w:hAnsiTheme="minorHAnsi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FF2169"/>
  </w:style>
  <w:style w:type="character" w:customStyle="1" w:styleId="a6">
    <w:name w:val="註解文字 字元"/>
    <w:basedOn w:val="a0"/>
    <w:link w:val="a5"/>
    <w:semiHidden/>
    <w:rsid w:val="00FF2169"/>
    <w:rPr>
      <w:rFonts w:asciiTheme="minorHAnsi" w:eastAsiaTheme="minorEastAsia" w:hAnsiTheme="minorHAnsi"/>
      <w:sz w:val="24"/>
      <w:szCs w:val="22"/>
    </w:rPr>
  </w:style>
  <w:style w:type="paragraph" w:styleId="a7">
    <w:name w:val="Body Text Indent"/>
    <w:basedOn w:val="a"/>
    <w:link w:val="a8"/>
    <w:rsid w:val="00FF2169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FF2169"/>
    <w:rPr>
      <w:rFonts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A35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C79"/>
    <w:rPr>
      <w:rFonts w:asciiTheme="minorHAnsi" w:eastAsiaTheme="minorEastAsia" w:hAnsiTheme="minorHAnsi"/>
      <w:sz w:val="20"/>
      <w:szCs w:val="20"/>
    </w:rPr>
  </w:style>
  <w:style w:type="paragraph" w:styleId="ab">
    <w:name w:val="List Paragraph"/>
    <w:basedOn w:val="a"/>
    <w:uiPriority w:val="34"/>
    <w:qFormat/>
    <w:rsid w:val="00F05375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2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4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423E"/>
    <w:pPr>
      <w:widowControl w:val="0"/>
      <w:autoSpaceDE w:val="0"/>
      <w:autoSpaceDN w:val="0"/>
      <w:adjustRightInd w:val="0"/>
    </w:pPr>
    <w:rPr>
      <w:rFonts w:cs="標楷體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D40A1F"/>
    <w:rPr>
      <w:rFonts w:asciiTheme="minorHAnsi" w:eastAsiaTheme="minorEastAsia" w:hAnsiTheme="minorHAnsi"/>
      <w:sz w:val="24"/>
      <w:szCs w:val="22"/>
    </w:rPr>
  </w:style>
  <w:style w:type="table" w:styleId="af">
    <w:name w:val="Table Grid"/>
    <w:basedOn w:val="a1"/>
    <w:uiPriority w:val="39"/>
    <w:rsid w:val="0094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C2DBC8-386B-4A94-979A-7962BA72D6B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BFF9936E-2ED5-431A-8A54-508A10998F57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填寫申請</a:t>
          </a:r>
        </a:p>
      </dgm:t>
    </dgm:pt>
    <dgm:pt modelId="{7244EFE9-191F-4FF8-9E9F-2E55C9133D9B}" type="parTrans" cxnId="{B4B49753-4682-4117-B43F-4A530B07256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BAF678-E4AA-47C5-933A-B579D9EFC8D0}" type="sibTrans" cxnId="{B4B49753-4682-4117-B43F-4A530B07256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98BF27F-74FA-4EA2-BCC3-CAFB144DE273}">
      <dgm:prSet phldrT="[文字]" custT="1"/>
      <dgm:spPr/>
      <dgm:t>
        <a:bodyPr/>
        <a:lstStyle/>
        <a:p>
          <a:pPr marL="0" indent="0"/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依專案計畫申請辦法格式撰寫，並遞交紙本至教學部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CiC</a:t>
          </a: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計畫人員及電子申請書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(PDF)</a:t>
          </a: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寄至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vghtpe.cic@gmail.com</a:t>
          </a:r>
          <a:endParaRPr lang="zh-TW" altLang="en-US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11177CB-A008-4395-AE91-3B8BE15443E0}" type="parTrans" cxnId="{2505C247-A49F-4495-A0AE-2D9E48FBAC9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C2D1D7-E7C9-49F8-B87F-0FCCFAF4BDCD}" type="sibTrans" cxnId="{2505C247-A49F-4495-A0AE-2D9E48FBAC9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6121F6-7C8D-4584-B608-ECCF9C6A6952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審查進行</a:t>
          </a:r>
        </a:p>
      </dgm:t>
    </dgm:pt>
    <dgm:pt modelId="{BA97569C-1114-4F8C-8D98-C221288E909D}" type="parTrans" cxnId="{D5C4C603-3A0E-449A-8FD8-F998307C6A5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F2EB33-F91B-4283-B2CE-77A3259D3C74}" type="sibTrans" cxnId="{D5C4C603-3A0E-449A-8FD8-F998307C6A5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4FB118F-8D09-4904-9666-AE97431DF610}">
      <dgm:prSet phldrT="[文字]" custT="1"/>
      <dgm:spPr/>
      <dgm:t>
        <a:bodyPr/>
        <a:lstStyle/>
        <a:p>
          <a:pPr marL="0" indent="0"/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申請計畫書採隨到隨審，審查經行政審查後進入初審及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複審兩階段，待審查通過後簽奉核准，計畫核定日期當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日為執行起始日</a:t>
          </a:r>
        </a:p>
      </dgm:t>
    </dgm:pt>
    <dgm:pt modelId="{44961677-25D4-44D0-BBFF-78D215E1D2F7}" type="parTrans" cxnId="{D8B0D234-E4DD-4F0C-857E-886B2A5036D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619662-3429-4D56-BE4C-45FF2830F93F}" type="sibTrans" cxnId="{D8B0D234-E4DD-4F0C-857E-886B2A5036D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164597-1EFA-408A-819F-61A92FAA17B0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計畫執行</a:t>
          </a:r>
        </a:p>
      </dgm:t>
    </dgm:pt>
    <dgm:pt modelId="{87BB4012-D2EF-4420-A186-F6036951BF31}" type="parTrans" cxnId="{908E0841-5EA1-4939-8F0A-A29814CB010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6C7CC0-B999-46C8-AEC3-ADCDCBF0DFB4}" type="sibTrans" cxnId="{908E0841-5EA1-4939-8F0A-A29814CB010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EDE668F-CA41-4433-94C2-3E42FF7EC649}">
      <dgm:prSet phldrT="[文字]" custT="1"/>
      <dgm:spPr/>
      <dgm:t>
        <a:bodyPr/>
        <a:lstStyle/>
        <a:p>
          <a:pPr marL="0" indent="0"/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計畫執行期限以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9</a:t>
          </a: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個月為限，計畫結束後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個月內須繳交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電子成果報告書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(PDF)</a:t>
          </a:r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vghtpe.cic@gmail.com</a:t>
          </a:r>
          <a:endParaRPr lang="zh-TW" altLang="en-US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8689AE4-DA8F-4B16-9B31-0846FDE2CC9F}" type="parTrans" cxnId="{6E3C2CBC-A0E5-4545-BA53-C81BB6EE598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6AE90B-4763-43AC-BCB4-3727BBEB2912}" type="sibTrans" cxnId="{6E3C2CBC-A0E5-4545-BA53-C81BB6EE598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2CCB5E-30C3-442E-B3D6-1B111640B53F}" type="pres">
      <dgm:prSet presAssocID="{3EC2DBC8-386B-4A94-979A-7962BA72D6B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23039FF-6207-4D0D-88CF-48EBC81EC944}" type="pres">
      <dgm:prSet presAssocID="{BFF9936E-2ED5-431A-8A54-508A10998F57}" presName="composite" presStyleCnt="0"/>
      <dgm:spPr/>
    </dgm:pt>
    <dgm:pt modelId="{403239A0-1DB4-4A2D-9629-9E03943BBAC5}" type="pres">
      <dgm:prSet presAssocID="{BFF9936E-2ED5-431A-8A54-508A10998F5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192AE4-782D-4CA3-AEC4-8142C52CD2B2}" type="pres">
      <dgm:prSet presAssocID="{BFF9936E-2ED5-431A-8A54-508A10998F5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11E426-AA30-43DF-A413-C1FD12DE35AC}" type="pres">
      <dgm:prSet presAssocID="{0CBAF678-E4AA-47C5-933A-B579D9EFC8D0}" presName="sp" presStyleCnt="0"/>
      <dgm:spPr/>
    </dgm:pt>
    <dgm:pt modelId="{F915BC13-E85C-4FDF-90A6-FAE4417AEE74}" type="pres">
      <dgm:prSet presAssocID="{B16121F6-7C8D-4584-B608-ECCF9C6A6952}" presName="composite" presStyleCnt="0"/>
      <dgm:spPr/>
    </dgm:pt>
    <dgm:pt modelId="{EF7BCB72-E5C1-4C94-822A-95B362FD7143}" type="pres">
      <dgm:prSet presAssocID="{B16121F6-7C8D-4584-B608-ECCF9C6A695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F594AE-6A82-42FE-B8EE-B4B60C33790F}" type="pres">
      <dgm:prSet presAssocID="{B16121F6-7C8D-4584-B608-ECCF9C6A695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BF42DC-B5FF-499B-8F70-8A0EA3E7DB7F}" type="pres">
      <dgm:prSet presAssocID="{56F2EB33-F91B-4283-B2CE-77A3259D3C74}" presName="sp" presStyleCnt="0"/>
      <dgm:spPr/>
    </dgm:pt>
    <dgm:pt modelId="{5EFC89C6-2315-4752-944A-A5C4CBD3A605}" type="pres">
      <dgm:prSet presAssocID="{62164597-1EFA-408A-819F-61A92FAA17B0}" presName="composite" presStyleCnt="0"/>
      <dgm:spPr/>
    </dgm:pt>
    <dgm:pt modelId="{288CD7C6-2FF6-4A11-B360-529C1A52BEFB}" type="pres">
      <dgm:prSet presAssocID="{62164597-1EFA-408A-819F-61A92FAA17B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BED8232-B72E-44FF-9A2F-39B1477B0D04}" type="pres">
      <dgm:prSet presAssocID="{62164597-1EFA-408A-819F-61A92FAA17B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4B49753-4682-4117-B43F-4A530B07256D}" srcId="{3EC2DBC8-386B-4A94-979A-7962BA72D6BB}" destId="{BFF9936E-2ED5-431A-8A54-508A10998F57}" srcOrd="0" destOrd="0" parTransId="{7244EFE9-191F-4FF8-9E9F-2E55C9133D9B}" sibTransId="{0CBAF678-E4AA-47C5-933A-B579D9EFC8D0}"/>
    <dgm:cxn modelId="{2505C247-A49F-4495-A0AE-2D9E48FBAC9E}" srcId="{BFF9936E-2ED5-431A-8A54-508A10998F57}" destId="{E98BF27F-74FA-4EA2-BCC3-CAFB144DE273}" srcOrd="0" destOrd="0" parTransId="{311177CB-A008-4395-AE91-3B8BE15443E0}" sibTransId="{61C2D1D7-E7C9-49F8-B87F-0FCCFAF4BDCD}"/>
    <dgm:cxn modelId="{39C51B4D-7946-4F8F-846D-4395DF037BD3}" type="presOf" srcId="{3EC2DBC8-386B-4A94-979A-7962BA72D6BB}" destId="{B12CCB5E-30C3-442E-B3D6-1B111640B53F}" srcOrd="0" destOrd="0" presId="urn:microsoft.com/office/officeart/2005/8/layout/chevron2"/>
    <dgm:cxn modelId="{CF04C298-9B81-4B72-A255-6747C9B7A181}" type="presOf" srcId="{BFF9936E-2ED5-431A-8A54-508A10998F57}" destId="{403239A0-1DB4-4A2D-9629-9E03943BBAC5}" srcOrd="0" destOrd="0" presId="urn:microsoft.com/office/officeart/2005/8/layout/chevron2"/>
    <dgm:cxn modelId="{80327602-F798-40A1-815C-7191A0F1CF69}" type="presOf" srcId="{B16121F6-7C8D-4584-B608-ECCF9C6A6952}" destId="{EF7BCB72-E5C1-4C94-822A-95B362FD7143}" srcOrd="0" destOrd="0" presId="urn:microsoft.com/office/officeart/2005/8/layout/chevron2"/>
    <dgm:cxn modelId="{6E3C2CBC-A0E5-4545-BA53-C81BB6EE5989}" srcId="{62164597-1EFA-408A-819F-61A92FAA17B0}" destId="{FEDE668F-CA41-4433-94C2-3E42FF7EC649}" srcOrd="0" destOrd="0" parTransId="{48689AE4-DA8F-4B16-9B31-0846FDE2CC9F}" sibTransId="{516AE90B-4763-43AC-BCB4-3727BBEB2912}"/>
    <dgm:cxn modelId="{D5C4C603-3A0E-449A-8FD8-F998307C6A5A}" srcId="{3EC2DBC8-386B-4A94-979A-7962BA72D6BB}" destId="{B16121F6-7C8D-4584-B608-ECCF9C6A6952}" srcOrd="1" destOrd="0" parTransId="{BA97569C-1114-4F8C-8D98-C221288E909D}" sibTransId="{56F2EB33-F91B-4283-B2CE-77A3259D3C74}"/>
    <dgm:cxn modelId="{01F23AFB-0ECC-4495-AA6F-2CED688BCC7D}" type="presOf" srcId="{FEDE668F-CA41-4433-94C2-3E42FF7EC649}" destId="{FBED8232-B72E-44FF-9A2F-39B1477B0D04}" srcOrd="0" destOrd="0" presId="urn:microsoft.com/office/officeart/2005/8/layout/chevron2"/>
    <dgm:cxn modelId="{4EBACFE6-A87E-4A6B-A0E5-D6238327EFFD}" type="presOf" srcId="{E98BF27F-74FA-4EA2-BCC3-CAFB144DE273}" destId="{25192AE4-782D-4CA3-AEC4-8142C52CD2B2}" srcOrd="0" destOrd="0" presId="urn:microsoft.com/office/officeart/2005/8/layout/chevron2"/>
    <dgm:cxn modelId="{0BAF0C24-0861-43FA-B56F-AB2ED2321988}" type="presOf" srcId="{D4FB118F-8D09-4904-9666-AE97431DF610}" destId="{B7F594AE-6A82-42FE-B8EE-B4B60C33790F}" srcOrd="0" destOrd="0" presId="urn:microsoft.com/office/officeart/2005/8/layout/chevron2"/>
    <dgm:cxn modelId="{908E0841-5EA1-4939-8F0A-A29814CB0102}" srcId="{3EC2DBC8-386B-4A94-979A-7962BA72D6BB}" destId="{62164597-1EFA-408A-819F-61A92FAA17B0}" srcOrd="2" destOrd="0" parTransId="{87BB4012-D2EF-4420-A186-F6036951BF31}" sibTransId="{C36C7CC0-B999-46C8-AEC3-ADCDCBF0DFB4}"/>
    <dgm:cxn modelId="{D8B0D234-E4DD-4F0C-857E-886B2A5036DD}" srcId="{B16121F6-7C8D-4584-B608-ECCF9C6A6952}" destId="{D4FB118F-8D09-4904-9666-AE97431DF610}" srcOrd="0" destOrd="0" parTransId="{44961677-25D4-44D0-BBFF-78D215E1D2F7}" sibTransId="{40619662-3429-4D56-BE4C-45FF2830F93F}"/>
    <dgm:cxn modelId="{F6EFA88E-FD95-47E3-A612-C0E3CC9CFFDB}" type="presOf" srcId="{62164597-1EFA-408A-819F-61A92FAA17B0}" destId="{288CD7C6-2FF6-4A11-B360-529C1A52BEFB}" srcOrd="0" destOrd="0" presId="urn:microsoft.com/office/officeart/2005/8/layout/chevron2"/>
    <dgm:cxn modelId="{1D133358-079A-4714-9698-4E7C712309D1}" type="presParOf" srcId="{B12CCB5E-30C3-442E-B3D6-1B111640B53F}" destId="{823039FF-6207-4D0D-88CF-48EBC81EC944}" srcOrd="0" destOrd="0" presId="urn:microsoft.com/office/officeart/2005/8/layout/chevron2"/>
    <dgm:cxn modelId="{B355BECF-51AE-4EC6-B782-67102517D228}" type="presParOf" srcId="{823039FF-6207-4D0D-88CF-48EBC81EC944}" destId="{403239A0-1DB4-4A2D-9629-9E03943BBAC5}" srcOrd="0" destOrd="0" presId="urn:microsoft.com/office/officeart/2005/8/layout/chevron2"/>
    <dgm:cxn modelId="{8E407880-4A0D-46FE-81B0-DE0656932B5C}" type="presParOf" srcId="{823039FF-6207-4D0D-88CF-48EBC81EC944}" destId="{25192AE4-782D-4CA3-AEC4-8142C52CD2B2}" srcOrd="1" destOrd="0" presId="urn:microsoft.com/office/officeart/2005/8/layout/chevron2"/>
    <dgm:cxn modelId="{9BA3111B-AFEA-44EA-A8EA-9D1DC22A8636}" type="presParOf" srcId="{B12CCB5E-30C3-442E-B3D6-1B111640B53F}" destId="{4111E426-AA30-43DF-A413-C1FD12DE35AC}" srcOrd="1" destOrd="0" presId="urn:microsoft.com/office/officeart/2005/8/layout/chevron2"/>
    <dgm:cxn modelId="{3A19BAF7-603D-4A0D-B346-89ADA9B3CA82}" type="presParOf" srcId="{B12CCB5E-30C3-442E-B3D6-1B111640B53F}" destId="{F915BC13-E85C-4FDF-90A6-FAE4417AEE74}" srcOrd="2" destOrd="0" presId="urn:microsoft.com/office/officeart/2005/8/layout/chevron2"/>
    <dgm:cxn modelId="{F9941BC5-D3C6-4496-B85C-87400C470613}" type="presParOf" srcId="{F915BC13-E85C-4FDF-90A6-FAE4417AEE74}" destId="{EF7BCB72-E5C1-4C94-822A-95B362FD7143}" srcOrd="0" destOrd="0" presId="urn:microsoft.com/office/officeart/2005/8/layout/chevron2"/>
    <dgm:cxn modelId="{574A83A6-B02F-4EB5-BD5A-3C3742289EF6}" type="presParOf" srcId="{F915BC13-E85C-4FDF-90A6-FAE4417AEE74}" destId="{B7F594AE-6A82-42FE-B8EE-B4B60C33790F}" srcOrd="1" destOrd="0" presId="urn:microsoft.com/office/officeart/2005/8/layout/chevron2"/>
    <dgm:cxn modelId="{71B7B62F-17F1-4ED8-A847-DBB2E7847FA7}" type="presParOf" srcId="{B12CCB5E-30C3-442E-B3D6-1B111640B53F}" destId="{46BF42DC-B5FF-499B-8F70-8A0EA3E7DB7F}" srcOrd="3" destOrd="0" presId="urn:microsoft.com/office/officeart/2005/8/layout/chevron2"/>
    <dgm:cxn modelId="{F7DB0F18-FB1C-45D9-8865-22C7308ABA2E}" type="presParOf" srcId="{B12CCB5E-30C3-442E-B3D6-1B111640B53F}" destId="{5EFC89C6-2315-4752-944A-A5C4CBD3A605}" srcOrd="4" destOrd="0" presId="urn:microsoft.com/office/officeart/2005/8/layout/chevron2"/>
    <dgm:cxn modelId="{A615F827-47AD-4045-A34F-314263B487A2}" type="presParOf" srcId="{5EFC89C6-2315-4752-944A-A5C4CBD3A605}" destId="{288CD7C6-2FF6-4A11-B360-529C1A52BEFB}" srcOrd="0" destOrd="0" presId="urn:microsoft.com/office/officeart/2005/8/layout/chevron2"/>
    <dgm:cxn modelId="{8273A6D4-1056-4681-9FCA-4B4AB5B08F3E}" type="presParOf" srcId="{5EFC89C6-2315-4752-944A-A5C4CBD3A605}" destId="{FBED8232-B72E-44FF-9A2F-39B1477B0D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3239A0-1DB4-4A2D-9629-9E03943BBAC5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填寫申請</a:t>
          </a:r>
        </a:p>
      </dsp:txBody>
      <dsp:txXfrm rot="-5400000">
        <a:off x="1" y="420908"/>
        <a:ext cx="840105" cy="360045"/>
      </dsp:txXfrm>
    </dsp:sp>
    <dsp:sp modelId="{25192AE4-782D-4CA3-AEC4-8142C52CD2B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依專案計畫申請辦法格式撰寫，並遞交紙本至教學部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CiC</a:t>
          </a: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計畫人員及電子申請書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(PDF)</a:t>
          </a: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寄至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vghtpe.cic@gmail.com</a:t>
          </a:r>
          <a:endParaRPr lang="zh-TW" altLang="en-US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40105" y="38936"/>
        <a:ext cx="4608214" cy="703935"/>
      </dsp:txXfrm>
    </dsp:sp>
    <dsp:sp modelId="{EF7BCB72-E5C1-4C94-822A-95B362FD714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審查進行</a:t>
          </a:r>
        </a:p>
      </dsp:txBody>
      <dsp:txXfrm rot="-5400000">
        <a:off x="1" y="1420178"/>
        <a:ext cx="840105" cy="360045"/>
      </dsp:txXfrm>
    </dsp:sp>
    <dsp:sp modelId="{B7F594AE-6A82-42FE-B8EE-B4B60C33790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申請計畫書採隨到隨審，審查經行政審查後進入初審及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複審兩階段，待審查通過後簽奉核准，計畫核定日期當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　日為執行起始日</a:t>
          </a:r>
        </a:p>
      </dsp:txBody>
      <dsp:txXfrm rot="-5400000">
        <a:off x="840105" y="1038206"/>
        <a:ext cx="4608214" cy="703935"/>
      </dsp:txXfrm>
    </dsp:sp>
    <dsp:sp modelId="{288CD7C6-2FF6-4A11-B360-529C1A52BEFB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計畫執行</a:t>
          </a:r>
        </a:p>
      </dsp:txBody>
      <dsp:txXfrm rot="-5400000">
        <a:off x="1" y="2419448"/>
        <a:ext cx="840105" cy="360045"/>
      </dsp:txXfrm>
    </dsp:sp>
    <dsp:sp modelId="{FBED8232-B72E-44FF-9A2F-39B1477B0D04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計畫執行期限以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9</a:t>
          </a: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個月為限，計畫結束後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個月內須繳交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電子成果報告書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(PDF)</a:t>
          </a: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vghtpe.cic@gmail.com</a:t>
          </a:r>
          <a:endParaRPr lang="zh-TW" altLang="en-US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E37C-18FA-4301-B8BC-9976539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395</Words>
  <Characters>2252</Characters>
  <Application>Microsoft Office Word</Application>
  <DocSecurity>0</DocSecurity>
  <Lines>18</Lines>
  <Paragraphs>5</Paragraphs>
  <ScaleCrop>false</ScaleCrop>
  <Company>臺北榮民總醫院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vghyhyeh</dc:creator>
  <cp:keywords/>
  <dc:description/>
  <cp:lastModifiedBy>USER</cp:lastModifiedBy>
  <cp:revision>4</cp:revision>
  <cp:lastPrinted>2024-04-01T05:42:00Z</cp:lastPrinted>
  <dcterms:created xsi:type="dcterms:W3CDTF">2024-03-29T09:04:00Z</dcterms:created>
  <dcterms:modified xsi:type="dcterms:W3CDTF">2024-04-01T05:42:00Z</dcterms:modified>
</cp:coreProperties>
</file>