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82" w:rsidRPr="00651077" w:rsidRDefault="00FA5DBE" w:rsidP="00AC4782">
      <w:pPr>
        <w:pStyle w:val="a3"/>
        <w:keepNext w:val="0"/>
        <w:snapToGrid w:val="0"/>
        <w:jc w:val="center"/>
        <w:rPr>
          <w:rFonts w:ascii="Times New Roman" w:eastAsia="標楷體" w:hAnsi="Times New Roman"/>
          <w:b/>
          <w:spacing w:val="60"/>
          <w:sz w:val="22"/>
          <w:szCs w:val="36"/>
        </w:rPr>
      </w:pPr>
      <w:r w:rsidRPr="002E5F64">
        <w:rPr>
          <w:rFonts w:asciiTheme="minorHAnsi" w:eastAsia="標楷體" w:hAnsiTheme="minorHAnsi"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8BAD98" wp14:editId="628F7795">
                <wp:simplePos x="0" y="0"/>
                <wp:positionH relativeFrom="margin">
                  <wp:posOffset>5250815</wp:posOffset>
                </wp:positionH>
                <wp:positionV relativeFrom="paragraph">
                  <wp:posOffset>48260</wp:posOffset>
                </wp:positionV>
                <wp:extent cx="1533600" cy="1022400"/>
                <wp:effectExtent l="0" t="0" r="9525" b="63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600" cy="10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82" w:rsidRPr="00124D7C" w:rsidRDefault="00AC4782" w:rsidP="00FA5DBE">
                            <w:pPr>
                              <w:pStyle w:val="a3"/>
                              <w:keepNext w:val="0"/>
                              <w:snapToGrid w:val="0"/>
                              <w:spacing w:line="192" w:lineRule="auto"/>
                              <w:ind w:rightChars="99" w:right="198"/>
                              <w:jc w:val="right"/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2013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年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12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月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31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日核定</w:t>
                            </w:r>
                          </w:p>
                          <w:p w:rsidR="00AC4782" w:rsidRPr="00124D7C" w:rsidRDefault="00AC4782" w:rsidP="00FA5DBE">
                            <w:pPr>
                              <w:pStyle w:val="a3"/>
                              <w:keepNext w:val="0"/>
                              <w:snapToGrid w:val="0"/>
                              <w:spacing w:line="192" w:lineRule="auto"/>
                              <w:ind w:rightChars="99" w:right="198"/>
                              <w:jc w:val="right"/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2014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年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11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月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05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日修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訂</w:t>
                            </w:r>
                          </w:p>
                          <w:p w:rsidR="00AC4782" w:rsidRPr="00124D7C" w:rsidRDefault="00AC4782" w:rsidP="00FA5DBE">
                            <w:pPr>
                              <w:pStyle w:val="a3"/>
                              <w:keepNext w:val="0"/>
                              <w:snapToGrid w:val="0"/>
                              <w:spacing w:line="192" w:lineRule="auto"/>
                              <w:ind w:rightChars="99" w:right="198"/>
                              <w:jc w:val="right"/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2015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年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07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月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31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日修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訂</w:t>
                            </w:r>
                          </w:p>
                          <w:p w:rsidR="00AC4782" w:rsidRPr="00124D7C" w:rsidRDefault="00AC4782" w:rsidP="00FA5DBE">
                            <w:pPr>
                              <w:pStyle w:val="a3"/>
                              <w:keepNext w:val="0"/>
                              <w:snapToGrid w:val="0"/>
                              <w:spacing w:line="192" w:lineRule="auto"/>
                              <w:ind w:rightChars="99" w:right="198"/>
                              <w:jc w:val="right"/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2016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年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09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月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14</w:t>
                            </w: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日修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訂</w:t>
                            </w:r>
                          </w:p>
                          <w:p w:rsidR="00AC4782" w:rsidRPr="00124D7C" w:rsidRDefault="00AC4782" w:rsidP="00FA5DBE">
                            <w:pPr>
                              <w:pStyle w:val="a3"/>
                              <w:keepNext w:val="0"/>
                              <w:snapToGrid w:val="0"/>
                              <w:spacing w:line="192" w:lineRule="auto"/>
                              <w:ind w:rightChars="99" w:right="198"/>
                              <w:jc w:val="right"/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2021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03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29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日修訂</w:t>
                            </w:r>
                          </w:p>
                          <w:p w:rsidR="00AC4782" w:rsidRPr="00124D7C" w:rsidRDefault="00AC4782" w:rsidP="00FA5DBE">
                            <w:pPr>
                              <w:pStyle w:val="a3"/>
                              <w:keepNext w:val="0"/>
                              <w:snapToGrid w:val="0"/>
                              <w:spacing w:line="192" w:lineRule="auto"/>
                              <w:ind w:rightChars="99" w:right="198"/>
                              <w:jc w:val="right"/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2022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09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22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日修訂</w:t>
                            </w:r>
                          </w:p>
                          <w:p w:rsidR="00AC4782" w:rsidRPr="00124D7C" w:rsidRDefault="00D87D1F" w:rsidP="00FA5DBE">
                            <w:pPr>
                              <w:pStyle w:val="a3"/>
                              <w:keepNext w:val="0"/>
                              <w:snapToGrid w:val="0"/>
                              <w:spacing w:line="192" w:lineRule="auto"/>
                              <w:ind w:rightChars="99" w:right="198"/>
                              <w:jc w:val="right"/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2023</w:t>
                            </w:r>
                            <w:r w:rsidR="00AC4782"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D80411"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D80411"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3</w:t>
                            </w:r>
                            <w:r w:rsidR="00AC4782"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D80411"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D80411"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7</w:t>
                            </w:r>
                            <w:r w:rsidR="00AC4782"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日修訂</w:t>
                            </w:r>
                          </w:p>
                          <w:p w:rsidR="00FA5DBE" w:rsidRPr="00124D7C" w:rsidRDefault="00FA5DBE" w:rsidP="00FA5DBE">
                            <w:pPr>
                              <w:pStyle w:val="a3"/>
                              <w:keepNext w:val="0"/>
                              <w:snapToGrid w:val="0"/>
                              <w:spacing w:line="192" w:lineRule="auto"/>
                              <w:ind w:rightChars="99" w:right="198"/>
                              <w:jc w:val="right"/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24D7C"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2023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9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  <w:t>2</w:t>
                            </w:r>
                            <w:r w:rsidRPr="00124D7C">
                              <w:rPr>
                                <w:rFonts w:asciiTheme="minorHAnsi" w:eastAsia="標楷體" w:hAnsiTheme="minorHAnsi" w:cstheme="minorHAnsi" w:hint="eastAsia"/>
                                <w:sz w:val="18"/>
                                <w:szCs w:val="18"/>
                              </w:rPr>
                              <w:t>日修訂</w:t>
                            </w:r>
                          </w:p>
                          <w:p w:rsidR="00AC4782" w:rsidRPr="00CD3D32" w:rsidRDefault="00AC4782" w:rsidP="00FA5DBE">
                            <w:pPr>
                              <w:pStyle w:val="a3"/>
                              <w:keepNext w:val="0"/>
                              <w:snapToGrid w:val="0"/>
                              <w:spacing w:line="192" w:lineRule="auto"/>
                              <w:ind w:rightChars="99" w:right="198"/>
                              <w:jc w:val="right"/>
                              <w:rPr>
                                <w:rFonts w:asciiTheme="minorHAnsi" w:eastAsia="標楷體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C4782" w:rsidRPr="002E5F64" w:rsidRDefault="00AC4782" w:rsidP="00AC4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BAD9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3.45pt;margin-top:3.8pt;width:120.75pt;height:8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" stroked="f">
                <v:textbox>
                  <w:txbxContent>
                    <w:p w:rsidR="00AC4782" w:rsidRPr="00124D7C" w:rsidRDefault="00AC4782" w:rsidP="00FA5DBE">
                      <w:pPr>
                        <w:pStyle w:val="a3"/>
                        <w:keepNext w:val="0"/>
                        <w:snapToGrid w:val="0"/>
                        <w:spacing w:line="192" w:lineRule="auto"/>
                        <w:ind w:rightChars="99" w:right="198"/>
                        <w:jc w:val="right"/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</w:pP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2013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年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12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月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31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日核定</w:t>
                      </w:r>
                    </w:p>
                    <w:p w:rsidR="00AC4782" w:rsidRPr="00124D7C" w:rsidRDefault="00AC4782" w:rsidP="00FA5DBE">
                      <w:pPr>
                        <w:pStyle w:val="a3"/>
                        <w:keepNext w:val="0"/>
                        <w:snapToGrid w:val="0"/>
                        <w:spacing w:line="192" w:lineRule="auto"/>
                        <w:ind w:rightChars="99" w:right="198"/>
                        <w:jc w:val="right"/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</w:pP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2014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年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11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月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05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日修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訂</w:t>
                      </w:r>
                    </w:p>
                    <w:p w:rsidR="00AC4782" w:rsidRPr="00124D7C" w:rsidRDefault="00AC4782" w:rsidP="00FA5DBE">
                      <w:pPr>
                        <w:pStyle w:val="a3"/>
                        <w:keepNext w:val="0"/>
                        <w:snapToGrid w:val="0"/>
                        <w:spacing w:line="192" w:lineRule="auto"/>
                        <w:ind w:rightChars="99" w:right="198"/>
                        <w:jc w:val="right"/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</w:pP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2015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年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07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月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31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日修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訂</w:t>
                      </w:r>
                    </w:p>
                    <w:p w:rsidR="00AC4782" w:rsidRPr="00124D7C" w:rsidRDefault="00AC4782" w:rsidP="00FA5DBE">
                      <w:pPr>
                        <w:pStyle w:val="a3"/>
                        <w:keepNext w:val="0"/>
                        <w:snapToGrid w:val="0"/>
                        <w:spacing w:line="192" w:lineRule="auto"/>
                        <w:ind w:rightChars="99" w:right="198"/>
                        <w:jc w:val="right"/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</w:pP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2016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年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09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月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14</w:t>
                      </w: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日修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訂</w:t>
                      </w:r>
                    </w:p>
                    <w:p w:rsidR="00AC4782" w:rsidRPr="00124D7C" w:rsidRDefault="00AC4782" w:rsidP="00FA5DBE">
                      <w:pPr>
                        <w:pStyle w:val="a3"/>
                        <w:keepNext w:val="0"/>
                        <w:snapToGrid w:val="0"/>
                        <w:spacing w:line="192" w:lineRule="auto"/>
                        <w:ind w:rightChars="99" w:right="198"/>
                        <w:jc w:val="right"/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</w:pP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2021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年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03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月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29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日修訂</w:t>
                      </w:r>
                    </w:p>
                    <w:p w:rsidR="00AC4782" w:rsidRPr="00124D7C" w:rsidRDefault="00AC4782" w:rsidP="00FA5DBE">
                      <w:pPr>
                        <w:pStyle w:val="a3"/>
                        <w:keepNext w:val="0"/>
                        <w:snapToGrid w:val="0"/>
                        <w:spacing w:line="192" w:lineRule="auto"/>
                        <w:ind w:rightChars="99" w:right="198"/>
                        <w:jc w:val="right"/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</w:pP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2022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年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09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月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22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日修訂</w:t>
                      </w:r>
                    </w:p>
                    <w:p w:rsidR="00AC4782" w:rsidRPr="00124D7C" w:rsidRDefault="00D87D1F" w:rsidP="00FA5DBE">
                      <w:pPr>
                        <w:pStyle w:val="a3"/>
                        <w:keepNext w:val="0"/>
                        <w:snapToGrid w:val="0"/>
                        <w:spacing w:line="192" w:lineRule="auto"/>
                        <w:ind w:rightChars="99" w:right="198"/>
                        <w:jc w:val="right"/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</w:pP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2023</w:t>
                      </w:r>
                      <w:r w:rsidR="00AC4782"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年</w:t>
                      </w:r>
                      <w:r w:rsidR="00D80411"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0</w:t>
                      </w:r>
                      <w:r w:rsidR="00D80411"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3</w:t>
                      </w:r>
                      <w:r w:rsidR="00AC4782"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月</w:t>
                      </w:r>
                      <w:r w:rsidR="00D80411"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2</w:t>
                      </w:r>
                      <w:r w:rsidR="00D80411"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7</w:t>
                      </w:r>
                      <w:r w:rsidR="00AC4782"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日修訂</w:t>
                      </w:r>
                    </w:p>
                    <w:p w:rsidR="00FA5DBE" w:rsidRPr="00124D7C" w:rsidRDefault="00FA5DBE" w:rsidP="00FA5DBE">
                      <w:pPr>
                        <w:pStyle w:val="a3"/>
                        <w:keepNext w:val="0"/>
                        <w:snapToGrid w:val="0"/>
                        <w:spacing w:line="192" w:lineRule="auto"/>
                        <w:ind w:rightChars="99" w:right="198"/>
                        <w:jc w:val="right"/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</w:pPr>
                      <w:r w:rsidRPr="00124D7C"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2023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年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9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月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  <w:t>2</w:t>
                      </w:r>
                      <w:r w:rsidRPr="00124D7C">
                        <w:rPr>
                          <w:rFonts w:asciiTheme="minorHAnsi" w:eastAsia="標楷體" w:hAnsiTheme="minorHAnsi" w:cstheme="minorHAnsi" w:hint="eastAsia"/>
                          <w:sz w:val="18"/>
                          <w:szCs w:val="18"/>
                        </w:rPr>
                        <w:t>日修訂</w:t>
                      </w:r>
                    </w:p>
                    <w:p w:rsidR="00AC4782" w:rsidRPr="00CD3D32" w:rsidRDefault="00AC4782" w:rsidP="00FA5DBE">
                      <w:pPr>
                        <w:pStyle w:val="a3"/>
                        <w:keepNext w:val="0"/>
                        <w:snapToGrid w:val="0"/>
                        <w:spacing w:line="192" w:lineRule="auto"/>
                        <w:ind w:rightChars="99" w:right="198"/>
                        <w:jc w:val="right"/>
                        <w:rPr>
                          <w:rFonts w:asciiTheme="minorHAnsi" w:eastAsia="標楷體" w:hAnsiTheme="minorHAnsi" w:cstheme="minorHAnsi"/>
                          <w:sz w:val="18"/>
                          <w:szCs w:val="18"/>
                        </w:rPr>
                      </w:pPr>
                    </w:p>
                    <w:p w:rsidR="00AC4782" w:rsidRPr="002E5F64" w:rsidRDefault="00AC4782" w:rsidP="00AC4782"/>
                  </w:txbxContent>
                </v:textbox>
                <w10:wrap anchorx="margin"/>
              </v:shape>
            </w:pict>
          </mc:Fallback>
        </mc:AlternateContent>
      </w:r>
      <w:r w:rsidR="00D80411" w:rsidRPr="004347A3">
        <w:rPr>
          <w:rFonts w:ascii="微軟正黑體" w:eastAsia="微軟正黑體" w:hAnsi="微軟正黑體"/>
          <w:bCs/>
          <w:noProof/>
          <w:spacing w:val="1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008C6B" wp14:editId="4D17BE43">
                <wp:simplePos x="0" y="0"/>
                <wp:positionH relativeFrom="margin">
                  <wp:posOffset>-190500</wp:posOffset>
                </wp:positionH>
                <wp:positionV relativeFrom="paragraph">
                  <wp:posOffset>46990</wp:posOffset>
                </wp:positionV>
                <wp:extent cx="2025650" cy="14046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82" w:rsidRPr="00651077" w:rsidRDefault="00AC4782" w:rsidP="00AC4782">
                            <w:pPr>
                              <w:keepNext w:val="0"/>
                              <w:snapToGrid w:val="0"/>
                              <w:spacing w:line="192" w:lineRule="auto"/>
                              <w:jc w:val="center"/>
                              <w:rPr>
                                <w:rFonts w:eastAsia="標楷體"/>
                                <w:b/>
                                <w:spacing w:val="30"/>
                                <w:sz w:val="32"/>
                                <w:szCs w:val="28"/>
                              </w:rPr>
                            </w:pPr>
                            <w:r w:rsidRPr="00651077">
                              <w:rPr>
                                <w:rFonts w:eastAsia="標楷體"/>
                                <w:b/>
                                <w:spacing w:val="30"/>
                                <w:sz w:val="32"/>
                                <w:szCs w:val="28"/>
                              </w:rPr>
                              <w:t>臺北榮民總醫院</w:t>
                            </w:r>
                          </w:p>
                          <w:p w:rsidR="00AC4782" w:rsidRPr="00651077" w:rsidRDefault="00AC4782" w:rsidP="00AC4782">
                            <w:pPr>
                              <w:keepNext w:val="0"/>
                              <w:snapToGrid w:val="0"/>
                              <w:spacing w:line="192" w:lineRule="auto"/>
                              <w:jc w:val="center"/>
                              <w:rPr>
                                <w:spacing w:val="30"/>
                              </w:rPr>
                            </w:pPr>
                            <w:r w:rsidRPr="00651077">
                              <w:rPr>
                                <w:rFonts w:eastAsia="標楷體"/>
                                <w:b/>
                                <w:spacing w:val="30"/>
                                <w:sz w:val="32"/>
                                <w:szCs w:val="28"/>
                              </w:rPr>
                              <w:t>臨床共同研究室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8C6B" id="文字方塊 2" o:spid="_x0000_s1027" type="#_x0000_t202" style="position:absolute;left:0;text-align:left;margin-left:-15pt;margin-top:3.7pt;width:159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" stroked="f">
                <v:textbox style="mso-fit-shape-to-text:t">
                  <w:txbxContent>
                    <w:p w:rsidR="00AC4782" w:rsidRPr="00651077" w:rsidRDefault="00AC4782" w:rsidP="00AC4782">
                      <w:pPr>
                        <w:keepNext w:val="0"/>
                        <w:snapToGrid w:val="0"/>
                        <w:spacing w:line="192" w:lineRule="auto"/>
                        <w:jc w:val="center"/>
                        <w:rPr>
                          <w:rFonts w:eastAsia="標楷體"/>
                          <w:b/>
                          <w:spacing w:val="30"/>
                          <w:sz w:val="32"/>
                          <w:szCs w:val="28"/>
                        </w:rPr>
                      </w:pPr>
                      <w:r w:rsidRPr="00651077">
                        <w:rPr>
                          <w:rFonts w:eastAsia="標楷體"/>
                          <w:b/>
                          <w:spacing w:val="30"/>
                          <w:sz w:val="32"/>
                          <w:szCs w:val="28"/>
                        </w:rPr>
                        <w:t>臺北榮民總醫院</w:t>
                      </w:r>
                    </w:p>
                    <w:p w:rsidR="00AC4782" w:rsidRPr="00651077" w:rsidRDefault="00AC4782" w:rsidP="00AC4782">
                      <w:pPr>
                        <w:keepNext w:val="0"/>
                        <w:snapToGrid w:val="0"/>
                        <w:spacing w:line="192" w:lineRule="auto"/>
                        <w:jc w:val="center"/>
                        <w:rPr>
                          <w:spacing w:val="30"/>
                        </w:rPr>
                      </w:pPr>
                      <w:r w:rsidRPr="00651077">
                        <w:rPr>
                          <w:rFonts w:eastAsia="標楷體"/>
                          <w:b/>
                          <w:spacing w:val="30"/>
                          <w:sz w:val="32"/>
                          <w:szCs w:val="28"/>
                        </w:rPr>
                        <w:t>臨床共同研究室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782" w:rsidRPr="00651077">
        <w:rPr>
          <w:rFonts w:ascii="Times New Roman" w:eastAsia="標楷體" w:hAnsi="Times New Roman" w:hint="eastAsia"/>
          <w:b/>
          <w:spacing w:val="60"/>
          <w:sz w:val="22"/>
          <w:szCs w:val="36"/>
        </w:rPr>
        <w:t xml:space="preserve">  </w:t>
      </w:r>
    </w:p>
    <w:p w:rsidR="00AC4782" w:rsidRPr="00011614" w:rsidRDefault="00FF692B" w:rsidP="00AC4782">
      <w:pPr>
        <w:pStyle w:val="a3"/>
        <w:keepNext w:val="0"/>
        <w:snapToGrid w:val="0"/>
        <w:spacing w:line="400" w:lineRule="exact"/>
        <w:ind w:left="3360" w:hanging="3360"/>
        <w:jc w:val="center"/>
        <w:rPr>
          <w:rFonts w:ascii="Times New Roman" w:eastAsia="標楷體" w:hAnsi="Times New Roman"/>
          <w:b/>
          <w:spacing w:val="60"/>
          <w:sz w:val="36"/>
          <w:szCs w:val="36"/>
        </w:rPr>
      </w:pPr>
      <w:r>
        <w:rPr>
          <w:rFonts w:ascii="Times New Roman" w:eastAsia="標楷體" w:hAnsi="Times New Roman" w:hint="eastAsia"/>
          <w:b/>
          <w:spacing w:val="60"/>
          <w:sz w:val="36"/>
          <w:szCs w:val="36"/>
        </w:rPr>
        <w:t xml:space="preserve">  </w:t>
      </w:r>
      <w:r w:rsidR="00AC4782" w:rsidRPr="00AB6975">
        <w:rPr>
          <w:rFonts w:ascii="Times New Roman" w:eastAsia="標楷體" w:hAnsi="Times New Roman" w:hint="eastAsia"/>
          <w:b/>
          <w:spacing w:val="60"/>
          <w:sz w:val="36"/>
          <w:szCs w:val="36"/>
        </w:rPr>
        <w:t>空間申請</w:t>
      </w:r>
      <w:r w:rsidR="00AC4782" w:rsidRPr="00AB6975">
        <w:rPr>
          <w:rFonts w:ascii="Times New Roman" w:eastAsia="標楷體" w:hAnsi="Times New Roman"/>
          <w:b/>
          <w:spacing w:val="60"/>
          <w:sz w:val="36"/>
          <w:szCs w:val="36"/>
        </w:rPr>
        <w:t>研究績效表</w:t>
      </w:r>
    </w:p>
    <w:p w:rsidR="00AC4782" w:rsidRPr="002E5F64" w:rsidRDefault="00AC4782" w:rsidP="00AC4782">
      <w:pPr>
        <w:pStyle w:val="a3"/>
        <w:keepNext w:val="0"/>
        <w:snapToGrid w:val="0"/>
        <w:spacing w:line="216" w:lineRule="auto"/>
        <w:ind w:rightChars="99" w:right="198"/>
        <w:jc w:val="right"/>
        <w:rPr>
          <w:rFonts w:asciiTheme="minorHAnsi" w:eastAsia="標楷體" w:hAnsiTheme="minorHAnsi" w:cstheme="minorHAnsi"/>
          <w:sz w:val="18"/>
          <w:szCs w:val="18"/>
        </w:rPr>
      </w:pPr>
    </w:p>
    <w:p w:rsidR="00AC4782" w:rsidRDefault="00AC4782" w:rsidP="00AC4782">
      <w:pPr>
        <w:pStyle w:val="a3"/>
        <w:keepNext w:val="0"/>
        <w:snapToGrid w:val="0"/>
        <w:spacing w:beforeLines="50" w:before="180"/>
        <w:ind w:leftChars="71" w:left="142" w:rightChars="99" w:right="198"/>
        <w:rPr>
          <w:rFonts w:ascii="Times New Roman" w:eastAsia="標楷體" w:hAnsi="Times New Roman"/>
          <w:b/>
          <w:sz w:val="28"/>
          <w:szCs w:val="16"/>
        </w:rPr>
      </w:pPr>
    </w:p>
    <w:p w:rsidR="00AC4782" w:rsidRDefault="00AC4782" w:rsidP="00AC4782">
      <w:pPr>
        <w:pStyle w:val="a3"/>
        <w:keepNext w:val="0"/>
        <w:snapToGrid w:val="0"/>
        <w:ind w:leftChars="71" w:left="142" w:rightChars="99" w:right="198"/>
        <w:rPr>
          <w:rFonts w:ascii="Times New Roman" w:eastAsia="標楷體" w:hAnsi="Times New Roman"/>
          <w:b/>
          <w:sz w:val="28"/>
          <w:szCs w:val="16"/>
        </w:rPr>
      </w:pPr>
    </w:p>
    <w:p w:rsidR="00AC4782" w:rsidRPr="00FF692B" w:rsidRDefault="00AC4782" w:rsidP="00FF692B">
      <w:pPr>
        <w:pStyle w:val="a3"/>
        <w:keepNext w:val="0"/>
        <w:snapToGrid w:val="0"/>
        <w:spacing w:beforeLines="100" w:before="360" w:afterLines="30" w:after="108"/>
        <w:ind w:leftChars="71" w:left="142" w:rightChars="99" w:right="198"/>
        <w:rPr>
          <w:rFonts w:ascii="Times New Roman" w:eastAsia="標楷體" w:hAnsi="Times New Roman"/>
          <w:b/>
          <w:sz w:val="26"/>
          <w:szCs w:val="26"/>
        </w:rPr>
      </w:pPr>
      <w:r w:rsidRPr="00FF692B">
        <w:rPr>
          <w:rFonts w:ascii="Times New Roman" w:eastAsia="標楷體" w:hAnsi="Times New Roman" w:hint="eastAsia"/>
          <w:b/>
          <w:sz w:val="26"/>
          <w:szCs w:val="26"/>
        </w:rPr>
        <w:t>申請人姓名</w:t>
      </w:r>
      <w:r w:rsidRPr="00FF692B">
        <w:rPr>
          <w:rFonts w:ascii="Times New Roman" w:eastAsia="標楷體" w:hAnsi="Times New Roman" w:hint="eastAsia"/>
          <w:b/>
          <w:sz w:val="26"/>
          <w:szCs w:val="26"/>
        </w:rPr>
        <w:t>:</w:t>
      </w:r>
      <w:r w:rsidRPr="00FF692B">
        <w:rPr>
          <w:rFonts w:ascii="Times New Roman" w:eastAsia="標楷體" w:hAnsi="Times New Roman" w:hint="eastAsia"/>
          <w:b/>
          <w:sz w:val="26"/>
          <w:szCs w:val="26"/>
          <w:u w:val="single"/>
        </w:rPr>
        <w:t>__________________</w:t>
      </w:r>
      <w:r w:rsidRPr="00FF692B">
        <w:rPr>
          <w:rFonts w:ascii="Times New Roman" w:eastAsia="標楷體" w:hAnsi="Times New Roman" w:hint="eastAsia"/>
          <w:b/>
          <w:sz w:val="26"/>
          <w:szCs w:val="26"/>
        </w:rPr>
        <w:t xml:space="preserve">    </w:t>
      </w:r>
      <w:r w:rsidRPr="00FF692B">
        <w:rPr>
          <w:rFonts w:ascii="Times New Roman" w:eastAsia="標楷體" w:hAnsi="Times New Roman"/>
          <w:b/>
          <w:sz w:val="26"/>
          <w:szCs w:val="26"/>
        </w:rPr>
        <w:tab/>
      </w:r>
      <w:r w:rsidRPr="00FF692B">
        <w:rPr>
          <w:rFonts w:ascii="Times New Roman" w:eastAsia="標楷體" w:hAnsi="Times New Roman"/>
          <w:b/>
          <w:sz w:val="26"/>
          <w:szCs w:val="26"/>
        </w:rPr>
        <w:tab/>
      </w:r>
      <w:r w:rsidR="00FF692B">
        <w:rPr>
          <w:rFonts w:ascii="Times New Roman" w:eastAsia="標楷體" w:hAnsi="Times New Roman"/>
          <w:b/>
          <w:sz w:val="26"/>
          <w:szCs w:val="26"/>
        </w:rPr>
        <w:tab/>
      </w:r>
      <w:r w:rsidR="00FF692B">
        <w:rPr>
          <w:rFonts w:ascii="Times New Roman" w:eastAsia="標楷體" w:hAnsi="Times New Roman"/>
          <w:b/>
          <w:sz w:val="26"/>
          <w:szCs w:val="26"/>
        </w:rPr>
        <w:tab/>
      </w:r>
      <w:r w:rsidRPr="00FF692B">
        <w:rPr>
          <w:rFonts w:ascii="Times New Roman" w:eastAsia="標楷體" w:hAnsi="Times New Roman" w:hint="eastAsia"/>
          <w:b/>
          <w:sz w:val="26"/>
          <w:szCs w:val="26"/>
        </w:rPr>
        <w:t>部科單位</w:t>
      </w:r>
      <w:r w:rsidRPr="00FF692B">
        <w:rPr>
          <w:rFonts w:ascii="Times New Roman" w:eastAsia="標楷體" w:hAnsi="Times New Roman" w:hint="eastAsia"/>
          <w:b/>
          <w:sz w:val="26"/>
          <w:szCs w:val="26"/>
        </w:rPr>
        <w:t>:</w:t>
      </w:r>
      <w:r w:rsidR="00BD7553" w:rsidRPr="00FF692B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  <w:r w:rsidR="00BD7553" w:rsidRPr="00FF692B">
        <w:rPr>
          <w:rFonts w:ascii="Times New Roman" w:eastAsia="標楷體" w:hAnsi="Times New Roman" w:hint="eastAsia"/>
          <w:b/>
          <w:sz w:val="26"/>
          <w:szCs w:val="26"/>
          <w:u w:val="single"/>
        </w:rPr>
        <w:t>___</w:t>
      </w:r>
      <w:r w:rsidR="00FF692B">
        <w:rPr>
          <w:rFonts w:ascii="Times New Roman" w:eastAsia="標楷體" w:hAnsi="Times New Roman" w:hint="eastAsia"/>
          <w:b/>
          <w:sz w:val="26"/>
          <w:szCs w:val="26"/>
          <w:u w:val="single"/>
        </w:rPr>
        <w:t>___</w:t>
      </w:r>
      <w:r w:rsidR="00FA5DBE" w:rsidRPr="00FF692B">
        <w:rPr>
          <w:rFonts w:ascii="Times New Roman" w:eastAsia="標楷體" w:hAnsi="Times New Roman" w:hint="eastAsia"/>
          <w:b/>
          <w:sz w:val="26"/>
          <w:szCs w:val="26"/>
          <w:u w:val="single"/>
        </w:rPr>
        <w:t>__</w:t>
      </w:r>
      <w:r w:rsidR="00FF692B">
        <w:rPr>
          <w:rFonts w:ascii="Times New Roman" w:eastAsia="標楷體" w:hAnsi="Times New Roman" w:hint="eastAsia"/>
          <w:b/>
          <w:sz w:val="26"/>
          <w:szCs w:val="26"/>
          <w:u w:val="single"/>
        </w:rPr>
        <w:t>___________</w:t>
      </w:r>
    </w:p>
    <w:tbl>
      <w:tblPr>
        <w:tblW w:w="10161" w:type="dxa"/>
        <w:jc w:val="center"/>
        <w:tblBorders>
          <w:top w:val="double" w:sz="12" w:space="0" w:color="000000"/>
          <w:left w:val="double" w:sz="12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6901"/>
        <w:gridCol w:w="992"/>
        <w:gridCol w:w="993"/>
        <w:gridCol w:w="1275"/>
      </w:tblGrid>
      <w:tr w:rsidR="00AC4782" w:rsidRPr="00305BC1" w:rsidTr="0013154E">
        <w:trPr>
          <w:trHeight w:val="454"/>
          <w:jc w:val="center"/>
        </w:trPr>
        <w:tc>
          <w:tcPr>
            <w:tcW w:w="6901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3" w:type="dxa"/>
            </w:tcMar>
          </w:tcPr>
          <w:p w:rsidR="00AC4782" w:rsidRPr="00305BC1" w:rsidRDefault="00AC4782" w:rsidP="000E0049">
            <w:pPr>
              <w:pStyle w:val="a3"/>
              <w:spacing w:line="400" w:lineRule="exact"/>
              <w:jc w:val="center"/>
            </w:pPr>
            <w:r w:rsidRPr="00305BC1">
              <w:rPr>
                <w:rFonts w:ascii="Times New Roman" w:eastAsia="標楷體" w:hAnsi="Times New Roman" w:hint="eastAsia"/>
                <w:sz w:val="28"/>
                <w:szCs w:val="28"/>
              </w:rPr>
              <w:t>研</w:t>
            </w:r>
            <w:r w:rsidRPr="00305BC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05BC1">
              <w:rPr>
                <w:rFonts w:ascii="Times New Roman" w:eastAsia="標楷體" w:hAnsi="Times New Roman" w:hint="eastAsia"/>
                <w:sz w:val="28"/>
                <w:szCs w:val="28"/>
              </w:rPr>
              <w:t>究</w:t>
            </w:r>
            <w:r w:rsidRPr="00305BC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05BC1">
              <w:rPr>
                <w:rFonts w:ascii="Times New Roman" w:eastAsia="標楷體" w:hAnsi="Times New Roman" w:hint="eastAsia"/>
                <w:sz w:val="28"/>
                <w:szCs w:val="28"/>
              </w:rPr>
              <w:t>計</w:t>
            </w:r>
            <w:r w:rsidRPr="00305BC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05BC1">
              <w:rPr>
                <w:rFonts w:ascii="Times New Roman" w:eastAsia="標楷體" w:hAnsi="Times New Roman" w:hint="eastAsia"/>
                <w:sz w:val="28"/>
                <w:szCs w:val="28"/>
              </w:rPr>
              <w:t>畫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*</w:t>
            </w:r>
            <w:r w:rsidRPr="00305BC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hAnsiTheme="minorHAnsi" w:cstheme="minorHAnsi"/>
              </w:rPr>
            </w:pPr>
            <w:r w:rsidRPr="00E00293">
              <w:rPr>
                <w:rFonts w:asciiTheme="minorHAnsi" w:eastAsia="標楷體" w:hAnsiTheme="minorHAnsi" w:cstheme="minorHAnsi"/>
                <w:sz w:val="28"/>
                <w:szCs w:val="28"/>
              </w:rPr>
              <w:t>分數</w:t>
            </w:r>
            <w:r w:rsidRPr="00E00293">
              <w:rPr>
                <w:rFonts w:asciiTheme="minorHAnsi" w:eastAsia="標楷體" w:hAnsiTheme="minorHAnsi" w:cstheme="minorHAnsi"/>
                <w:szCs w:val="28"/>
                <w:vertAlign w:val="subscript"/>
              </w:rPr>
              <w:t>(A)</w:t>
            </w:r>
          </w:p>
        </w:tc>
        <w:tc>
          <w:tcPr>
            <w:tcW w:w="993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00293">
              <w:rPr>
                <w:rFonts w:asciiTheme="minorHAnsi" w:eastAsia="標楷體" w:hAnsiTheme="minorHAnsi" w:cstheme="minorHAnsi"/>
                <w:sz w:val="28"/>
                <w:szCs w:val="28"/>
              </w:rPr>
              <w:t>件數</w:t>
            </w:r>
            <w:r w:rsidRPr="00E00293">
              <w:rPr>
                <w:rFonts w:asciiTheme="minorHAnsi" w:eastAsia="標楷體" w:hAnsiTheme="minorHAnsi" w:cstheme="minorHAnsi"/>
                <w:szCs w:val="28"/>
                <w:vertAlign w:val="subscript"/>
              </w:rPr>
              <w:t>(B)</w:t>
            </w:r>
          </w:p>
        </w:tc>
        <w:tc>
          <w:tcPr>
            <w:tcW w:w="1275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E00293">
              <w:rPr>
                <w:rFonts w:asciiTheme="minorHAnsi" w:eastAsia="標楷體" w:hAnsiTheme="minorHAnsi" w:cstheme="minorHAnsi"/>
                <w:sz w:val="28"/>
                <w:szCs w:val="28"/>
              </w:rPr>
              <w:t>小計</w:t>
            </w:r>
            <w:r w:rsidRPr="00E00293">
              <w:rPr>
                <w:rFonts w:asciiTheme="minorHAnsi" w:eastAsia="標楷體" w:hAnsiTheme="minorHAnsi" w:cstheme="minorHAnsi"/>
                <w:szCs w:val="28"/>
                <w:vertAlign w:val="subscript"/>
              </w:rPr>
              <w:t xml:space="preserve"> (AxB)</w:t>
            </w:r>
          </w:p>
        </w:tc>
      </w:tr>
      <w:tr w:rsidR="00AC4782" w:rsidRPr="00305BC1" w:rsidTr="00B533ED">
        <w:trPr>
          <w:trHeight w:val="510"/>
          <w:jc w:val="center"/>
        </w:trPr>
        <w:tc>
          <w:tcPr>
            <w:tcW w:w="69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3" w:type="dxa"/>
            </w:tcMar>
          </w:tcPr>
          <w:p w:rsidR="00AC4782" w:rsidRPr="00FB5F09" w:rsidRDefault="00AC4782" w:rsidP="00D80411">
            <w:pPr>
              <w:pStyle w:val="a3"/>
              <w:spacing w:line="400" w:lineRule="exact"/>
              <w:rPr>
                <w:sz w:val="26"/>
                <w:szCs w:val="26"/>
              </w:rPr>
            </w:pPr>
            <w:r w:rsidRPr="00FB5F09">
              <w:rPr>
                <w:rFonts w:ascii="Times New Roman" w:eastAsia="標楷體" w:hAnsi="Times New Roman"/>
                <w:sz w:val="26"/>
                <w:szCs w:val="26"/>
              </w:rPr>
              <w:t>院</w:t>
            </w:r>
            <w:r w:rsidRPr="00124D7C">
              <w:rPr>
                <w:rFonts w:ascii="Times New Roman" w:eastAsia="標楷體" w:hAnsi="Times New Roman"/>
                <w:sz w:val="26"/>
                <w:szCs w:val="26"/>
              </w:rPr>
              <w:t>外計畫</w:t>
            </w:r>
            <w:r w:rsidR="00D80411" w:rsidRPr="00124D7C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6D25BE" w:rsidRPr="00124D7C">
              <w:rPr>
                <w:rFonts w:ascii="Times New Roman" w:eastAsia="標楷體" w:hAnsi="Times New Roman" w:hint="eastAsia"/>
                <w:szCs w:val="26"/>
              </w:rPr>
              <w:t>如</w:t>
            </w:r>
            <w:r w:rsidR="00C63C5C" w:rsidRPr="00124D7C">
              <w:rPr>
                <w:rFonts w:ascii="Times New Roman" w:eastAsia="標楷體" w:hAnsi="Times New Roman" w:hint="eastAsia"/>
                <w:szCs w:val="26"/>
              </w:rPr>
              <w:t>國科會、</w:t>
            </w:r>
            <w:r w:rsidRPr="00124D7C">
              <w:rPr>
                <w:rFonts w:ascii="Times New Roman" w:eastAsia="標楷體" w:hAnsi="Times New Roman"/>
                <w:szCs w:val="26"/>
              </w:rPr>
              <w:t>衛福部、</w:t>
            </w:r>
            <w:r w:rsidR="00C63C5C" w:rsidRPr="00124D7C">
              <w:rPr>
                <w:rFonts w:ascii="Times New Roman" w:eastAsia="標楷體" w:hAnsi="Times New Roman" w:hint="eastAsia"/>
                <w:szCs w:val="26"/>
              </w:rPr>
              <w:t>中研院</w:t>
            </w:r>
            <w:r w:rsidRPr="00124D7C">
              <w:rPr>
                <w:rFonts w:ascii="Times New Roman" w:eastAsia="標楷體" w:hAnsi="Times New Roman"/>
                <w:szCs w:val="26"/>
              </w:rPr>
              <w:t>、國衛院</w:t>
            </w:r>
            <w:r w:rsidRPr="00124D7C">
              <w:rPr>
                <w:rFonts w:ascii="Times New Roman" w:eastAsia="標楷體" w:hAnsi="Times New Roman"/>
                <w:szCs w:val="26"/>
              </w:rPr>
              <w:t>…</w:t>
            </w:r>
            <w:r w:rsidRPr="00124D7C">
              <w:rPr>
                <w:rFonts w:ascii="Times New Roman" w:eastAsia="標楷體" w:hAnsi="Times New Roman"/>
                <w:szCs w:val="26"/>
              </w:rPr>
              <w:t>等）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00293">
              <w:rPr>
                <w:rFonts w:asciiTheme="minorHAnsi" w:eastAsia="標楷體" w:hAnsiTheme="minorHAnsi" w:cstheme="minorHAnsi"/>
                <w:sz w:val="28"/>
                <w:szCs w:val="28"/>
              </w:rPr>
              <w:t>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AC4782" w:rsidRPr="00305BC1" w:rsidTr="00B533ED">
        <w:trPr>
          <w:trHeight w:val="510"/>
          <w:jc w:val="center"/>
        </w:trPr>
        <w:tc>
          <w:tcPr>
            <w:tcW w:w="69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3" w:type="dxa"/>
            </w:tcMar>
          </w:tcPr>
          <w:p w:rsidR="00AC4782" w:rsidRPr="00FB5F09" w:rsidRDefault="00AC4782" w:rsidP="00D80411">
            <w:pPr>
              <w:pStyle w:val="a3"/>
              <w:spacing w:line="400" w:lineRule="exact"/>
              <w:rPr>
                <w:sz w:val="26"/>
                <w:szCs w:val="26"/>
              </w:rPr>
            </w:pPr>
            <w:r w:rsidRPr="00FB5F09">
              <w:rPr>
                <w:rFonts w:ascii="Times New Roman" w:eastAsia="標楷體" w:hAnsi="Times New Roman"/>
                <w:sz w:val="26"/>
                <w:szCs w:val="26"/>
              </w:rPr>
              <w:t>院內計畫、院際計畫</w:t>
            </w:r>
            <w:r w:rsidR="00D80411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D80411">
              <w:rPr>
                <w:rFonts w:ascii="Times New Roman" w:eastAsia="標楷體" w:hAnsi="Times New Roman" w:hint="eastAsia"/>
                <w:sz w:val="26"/>
                <w:szCs w:val="26"/>
              </w:rPr>
              <w:t>如</w:t>
            </w:r>
            <w:r w:rsidRPr="00A96C61">
              <w:rPr>
                <w:rFonts w:ascii="Times New Roman" w:eastAsia="標楷體" w:hAnsi="Times New Roman"/>
                <w:szCs w:val="26"/>
              </w:rPr>
              <w:t>榮台聯大</w:t>
            </w:r>
            <w:r w:rsidR="00C63C5C">
              <w:rPr>
                <w:rFonts w:ascii="Times New Roman" w:eastAsia="標楷體" w:hAnsi="Times New Roman" w:hint="eastAsia"/>
                <w:szCs w:val="26"/>
              </w:rPr>
              <w:t>、</w:t>
            </w:r>
            <w:r w:rsidR="00A07E60">
              <w:rPr>
                <w:rFonts w:ascii="Times New Roman" w:eastAsia="標楷體" w:hAnsi="Times New Roman" w:hint="eastAsia"/>
                <w:szCs w:val="26"/>
              </w:rPr>
              <w:t>榮總</w:t>
            </w:r>
            <w:r w:rsidR="0014390D">
              <w:rPr>
                <w:rFonts w:ascii="Times New Roman" w:eastAsia="標楷體" w:hAnsi="Times New Roman" w:hint="eastAsia"/>
                <w:szCs w:val="26"/>
              </w:rPr>
              <w:t>台大兩院</w:t>
            </w:r>
            <w:r w:rsidR="0013154E">
              <w:rPr>
                <w:rFonts w:ascii="Times New Roman" w:eastAsia="標楷體" w:hAnsi="Times New Roman" w:hint="eastAsia"/>
                <w:szCs w:val="26"/>
              </w:rPr>
              <w:t>合作</w:t>
            </w:r>
            <w:r w:rsidRPr="00A96C61">
              <w:rPr>
                <w:rFonts w:ascii="Times New Roman" w:eastAsia="標楷體" w:hAnsi="Times New Roman"/>
                <w:szCs w:val="26"/>
              </w:rPr>
              <w:t>…</w:t>
            </w:r>
            <w:r w:rsidRPr="00A96C61">
              <w:rPr>
                <w:rFonts w:ascii="Times New Roman" w:eastAsia="標楷體" w:hAnsi="Times New Roman"/>
                <w:szCs w:val="26"/>
              </w:rPr>
              <w:t>等）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00293">
              <w:rPr>
                <w:rFonts w:asciiTheme="minorHAnsi" w:eastAsia="標楷體" w:hAnsiTheme="minorHAnsi" w:cstheme="minorHAnsi"/>
                <w:sz w:val="28"/>
                <w:szCs w:val="28"/>
              </w:rPr>
              <w:t>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AC4782" w:rsidRPr="00305BC1" w:rsidTr="00B533ED">
        <w:trPr>
          <w:trHeight w:val="510"/>
          <w:jc w:val="center"/>
        </w:trPr>
        <w:tc>
          <w:tcPr>
            <w:tcW w:w="69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3" w:type="dxa"/>
            </w:tcMar>
          </w:tcPr>
          <w:p w:rsidR="00AC4782" w:rsidRPr="0058241C" w:rsidRDefault="00AC4782" w:rsidP="00124D7C">
            <w:pPr>
              <w:pStyle w:val="a3"/>
              <w:rPr>
                <w:sz w:val="26"/>
                <w:szCs w:val="26"/>
              </w:rPr>
            </w:pPr>
            <w:r w:rsidRPr="00FB5F09">
              <w:rPr>
                <w:rFonts w:ascii="Times New Roman" w:eastAsia="標楷體" w:hAnsi="Times New Roman"/>
                <w:sz w:val="26"/>
                <w:szCs w:val="26"/>
              </w:rPr>
              <w:t>其他計畫</w:t>
            </w:r>
            <w:r w:rsidR="00D80411" w:rsidRPr="00D35EC5">
              <w:rPr>
                <w:rFonts w:ascii="Times New Roman" w:eastAsia="標楷體" w:hAnsi="Times New Roman" w:hint="eastAsia"/>
                <w:sz w:val="22"/>
                <w:szCs w:val="23"/>
              </w:rPr>
              <w:t>(</w:t>
            </w:r>
            <w:r w:rsidR="00523610" w:rsidRPr="00646CC6">
              <w:rPr>
                <w:rFonts w:ascii="Times New Roman" w:eastAsia="標楷體" w:hAnsi="Times New Roman" w:hint="eastAsia"/>
                <w:sz w:val="22"/>
              </w:rPr>
              <w:t>如</w:t>
            </w:r>
            <w:r w:rsidRPr="00646CC6">
              <w:rPr>
                <w:rFonts w:ascii="Times New Roman" w:eastAsia="標楷體" w:hAnsi="Times New Roman"/>
                <w:sz w:val="22"/>
              </w:rPr>
              <w:t>基金會</w:t>
            </w:r>
            <w:r w:rsidR="003D4617" w:rsidRPr="00646CC6">
              <w:rPr>
                <w:rFonts w:ascii="Times New Roman" w:eastAsia="標楷體" w:hAnsi="Times New Roman" w:hint="eastAsia"/>
                <w:sz w:val="22"/>
              </w:rPr>
              <w:t>：</w:t>
            </w:r>
            <w:r w:rsidR="00124D7C" w:rsidRPr="00646CC6">
              <w:rPr>
                <w:rFonts w:ascii="Times New Roman" w:eastAsia="標楷體" w:hAnsi="Times New Roman" w:hint="eastAsia"/>
                <w:sz w:val="22"/>
              </w:rPr>
              <w:t>請檢附</w:t>
            </w:r>
            <w:r w:rsidR="00D80411" w:rsidRPr="00646CC6">
              <w:rPr>
                <w:rFonts w:ascii="Times New Roman" w:eastAsia="標楷體" w:hAnsi="Times New Roman" w:hint="eastAsia"/>
                <w:sz w:val="22"/>
              </w:rPr>
              <w:t>簽請</w:t>
            </w:r>
            <w:r w:rsidR="00362CF7" w:rsidRPr="00646CC6">
              <w:rPr>
                <w:rFonts w:ascii="Times New Roman" w:eastAsia="標楷體" w:hAnsi="Times New Roman" w:hint="eastAsia"/>
                <w:sz w:val="22"/>
              </w:rPr>
              <w:t>補助之</w:t>
            </w:r>
            <w:r w:rsidR="00994473" w:rsidRPr="00646CC6">
              <w:rPr>
                <w:rFonts w:ascii="Times New Roman" w:eastAsia="標楷體" w:hAnsi="Times New Roman" w:hint="eastAsia"/>
                <w:sz w:val="22"/>
              </w:rPr>
              <w:t>計畫</w:t>
            </w:r>
            <w:r w:rsidR="00534F68" w:rsidRPr="00646CC6">
              <w:rPr>
                <w:rFonts w:ascii="Times New Roman" w:eastAsia="標楷體" w:hAnsi="Times New Roman" w:hint="eastAsia"/>
                <w:sz w:val="22"/>
              </w:rPr>
              <w:t>書</w:t>
            </w:r>
            <w:r w:rsidR="00994473" w:rsidRPr="00646CC6">
              <w:rPr>
                <w:rFonts w:ascii="Times New Roman" w:eastAsia="標楷體" w:hAnsi="Times New Roman" w:hint="eastAsia"/>
                <w:sz w:val="22"/>
              </w:rPr>
              <w:t>及補助</w:t>
            </w:r>
            <w:r w:rsidR="00534F68" w:rsidRPr="00646CC6">
              <w:rPr>
                <w:rFonts w:ascii="Times New Roman" w:eastAsia="標楷體" w:hAnsi="Times New Roman" w:hint="eastAsia"/>
                <w:sz w:val="22"/>
              </w:rPr>
              <w:t>同意</w:t>
            </w:r>
            <w:r w:rsidR="00994473" w:rsidRPr="00646CC6">
              <w:rPr>
                <w:rFonts w:ascii="Times New Roman" w:eastAsia="標楷體" w:hAnsi="Times New Roman" w:hint="eastAsia"/>
                <w:sz w:val="22"/>
              </w:rPr>
              <w:t>函</w:t>
            </w:r>
            <w:r w:rsidR="003D4617" w:rsidRPr="00646CC6">
              <w:rPr>
                <w:rFonts w:ascii="Times New Roman" w:eastAsia="標楷體" w:hAnsi="Times New Roman" w:hint="eastAsia"/>
                <w:sz w:val="22"/>
              </w:rPr>
              <w:t>佐證</w:t>
            </w:r>
            <w:r w:rsidR="003D4617" w:rsidRPr="00D35EC5">
              <w:rPr>
                <w:rFonts w:ascii="Times New Roman" w:eastAsia="標楷體" w:hAnsi="Times New Roman" w:hint="eastAsia"/>
                <w:sz w:val="22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00293">
              <w:rPr>
                <w:rFonts w:asciiTheme="minorHAnsi" w:eastAsia="標楷體" w:hAnsiTheme="minorHAnsi" w:cstheme="minorHAnsi"/>
                <w:sz w:val="28"/>
                <w:szCs w:val="28"/>
              </w:rPr>
              <w:t>0.5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AC4782" w:rsidRPr="00A96C61" w:rsidTr="0013154E">
        <w:trPr>
          <w:trHeight w:val="454"/>
          <w:jc w:val="center"/>
        </w:trPr>
        <w:tc>
          <w:tcPr>
            <w:tcW w:w="69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left w:w="63" w:type="dxa"/>
            </w:tcMar>
          </w:tcPr>
          <w:p w:rsidR="00AC4782" w:rsidRPr="00A96C61" w:rsidRDefault="00AC4782" w:rsidP="000E0049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96C6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96C61">
              <w:rPr>
                <w:rFonts w:ascii="Times New Roman" w:eastAsia="標楷體" w:hAnsi="Times New Roman" w:hint="eastAsia"/>
                <w:sz w:val="28"/>
                <w:szCs w:val="28"/>
              </w:rPr>
              <w:t>各項小計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加總</w:t>
            </w:r>
            <w:r w:rsidRPr="00A96C61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 w:rsidRPr="00A96C6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研究計劃總分</w:t>
            </w:r>
            <w:r w:rsidRPr="00A96C6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AC4782" w:rsidRPr="00A96C61" w:rsidRDefault="00AC4782" w:rsidP="000E0049">
            <w:pPr>
              <w:pStyle w:val="a3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C4782" w:rsidRPr="00A91A7A" w:rsidRDefault="00AC4782" w:rsidP="00EA226C">
      <w:pPr>
        <w:pStyle w:val="a3"/>
        <w:keepNext w:val="0"/>
        <w:snapToGrid w:val="0"/>
        <w:spacing w:beforeLines="10" w:before="36" w:line="216" w:lineRule="auto"/>
        <w:ind w:leftChars="70" w:left="821" w:rightChars="-128" w:right="-256" w:hangingChars="296" w:hanging="681"/>
        <w:rPr>
          <w:rFonts w:ascii="Times New Roman" w:eastAsia="標楷體" w:hAnsi="Times New Roman"/>
          <w:sz w:val="23"/>
          <w:szCs w:val="23"/>
        </w:rPr>
      </w:pPr>
      <w:r w:rsidRPr="00A91A7A">
        <w:rPr>
          <w:rFonts w:ascii="Times New Roman" w:eastAsia="標楷體" w:hAnsi="Times New Roman" w:hint="eastAsia"/>
          <w:sz w:val="23"/>
          <w:szCs w:val="23"/>
        </w:rPr>
        <w:t>*</w:t>
      </w:r>
      <w:r w:rsidRPr="00A91A7A">
        <w:rPr>
          <w:rFonts w:ascii="Times New Roman" w:eastAsia="標楷體" w:hAnsi="Times New Roman" w:hint="eastAsia"/>
          <w:sz w:val="23"/>
          <w:szCs w:val="23"/>
        </w:rPr>
        <w:t>註</w:t>
      </w:r>
      <w:r w:rsidR="00D35EC5" w:rsidRPr="00A91A7A">
        <w:rPr>
          <w:rFonts w:asciiTheme="minorHAnsi" w:eastAsia="標楷體" w:hAnsiTheme="minorHAnsi" w:cstheme="minorHAnsi"/>
          <w:sz w:val="23"/>
          <w:szCs w:val="23"/>
        </w:rPr>
        <w:t>1</w:t>
      </w:r>
      <w:r w:rsidRPr="00A91A7A">
        <w:rPr>
          <w:rFonts w:ascii="Times New Roman" w:eastAsia="標楷體" w:hAnsi="Times New Roman" w:hint="eastAsia"/>
          <w:sz w:val="23"/>
          <w:szCs w:val="23"/>
        </w:rPr>
        <w:t xml:space="preserve">: </w:t>
      </w:r>
      <w:r w:rsidRPr="00A91A7A">
        <w:rPr>
          <w:rFonts w:ascii="Times New Roman" w:eastAsia="標楷體" w:hAnsi="Times New Roman"/>
          <w:sz w:val="23"/>
          <w:szCs w:val="23"/>
        </w:rPr>
        <w:t>研究計畫只計算</w:t>
      </w:r>
      <w:r w:rsidRPr="00A91A7A">
        <w:rPr>
          <w:rFonts w:ascii="Times New Roman" w:eastAsia="標楷體" w:hAnsi="Times New Roman"/>
          <w:b/>
          <w:sz w:val="23"/>
          <w:szCs w:val="23"/>
          <w:u w:val="single"/>
        </w:rPr>
        <w:t>當年度執行</w:t>
      </w:r>
      <w:r w:rsidRPr="00A91A7A">
        <w:rPr>
          <w:rFonts w:ascii="Times New Roman" w:eastAsia="標楷體" w:hAnsi="Times New Roman" w:hint="eastAsia"/>
          <w:b/>
          <w:sz w:val="23"/>
          <w:szCs w:val="23"/>
          <w:u w:val="single"/>
        </w:rPr>
        <w:t>中</w:t>
      </w:r>
      <w:r w:rsidRPr="00A91A7A">
        <w:rPr>
          <w:rFonts w:ascii="Times New Roman" w:eastAsia="標楷體" w:hAnsi="Times New Roman" w:hint="eastAsia"/>
          <w:sz w:val="23"/>
          <w:szCs w:val="23"/>
        </w:rPr>
        <w:t>之</w:t>
      </w:r>
      <w:r w:rsidRPr="00A91A7A">
        <w:rPr>
          <w:rFonts w:ascii="Times New Roman" w:eastAsia="標楷體" w:hAnsi="Times New Roman"/>
          <w:sz w:val="23"/>
          <w:szCs w:val="23"/>
        </w:rPr>
        <w:t>國內公私立機構補助之院內或院外計畫，且</w:t>
      </w:r>
      <w:r w:rsidRPr="00A91A7A">
        <w:rPr>
          <w:rFonts w:ascii="Times New Roman" w:eastAsia="標楷體" w:hAnsi="Times New Roman" w:hint="eastAsia"/>
          <w:b/>
          <w:sz w:val="23"/>
          <w:szCs w:val="23"/>
          <w:u w:val="single"/>
        </w:rPr>
        <w:t>限</w:t>
      </w:r>
      <w:r w:rsidRPr="00A91A7A">
        <w:rPr>
          <w:rFonts w:ascii="Times New Roman" w:eastAsia="標楷體" w:hAnsi="Times New Roman"/>
          <w:b/>
          <w:sz w:val="23"/>
          <w:szCs w:val="23"/>
          <w:u w:val="single"/>
        </w:rPr>
        <w:t>擔任計畫主持人</w:t>
      </w:r>
      <w:r w:rsidRPr="00A91A7A">
        <w:rPr>
          <w:rFonts w:ascii="Times New Roman" w:eastAsia="標楷體" w:hAnsi="Times New Roman"/>
          <w:sz w:val="23"/>
          <w:szCs w:val="23"/>
        </w:rPr>
        <w:t>，</w:t>
      </w:r>
      <w:r w:rsidR="00D35EC5" w:rsidRPr="00A91A7A">
        <w:rPr>
          <w:rFonts w:ascii="Times New Roman" w:eastAsia="標楷體" w:hAnsi="Times New Roman" w:hint="eastAsia"/>
          <w:sz w:val="23"/>
          <w:szCs w:val="23"/>
        </w:rPr>
        <w:t xml:space="preserve"> </w:t>
      </w:r>
      <w:r w:rsidRPr="00A91A7A">
        <w:rPr>
          <w:rFonts w:ascii="Times New Roman" w:eastAsia="標楷體" w:hAnsi="Times New Roman"/>
          <w:sz w:val="23"/>
          <w:szCs w:val="23"/>
        </w:rPr>
        <w:t>共同或協同主持人不</w:t>
      </w:r>
      <w:r w:rsidRPr="00A91A7A">
        <w:rPr>
          <w:rFonts w:ascii="Times New Roman" w:eastAsia="標楷體" w:hAnsi="Times New Roman" w:hint="eastAsia"/>
          <w:sz w:val="23"/>
          <w:szCs w:val="23"/>
        </w:rPr>
        <w:t>予採</w:t>
      </w:r>
      <w:r w:rsidRPr="00A91A7A">
        <w:rPr>
          <w:rFonts w:ascii="Times New Roman" w:eastAsia="標楷體" w:hAnsi="Times New Roman"/>
          <w:sz w:val="23"/>
          <w:szCs w:val="23"/>
        </w:rPr>
        <w:t>計。</w:t>
      </w:r>
    </w:p>
    <w:p w:rsidR="00D35EC5" w:rsidRPr="00A91A7A" w:rsidRDefault="00D35EC5" w:rsidP="00EA226C">
      <w:pPr>
        <w:pStyle w:val="a3"/>
        <w:keepNext w:val="0"/>
        <w:snapToGrid w:val="0"/>
        <w:spacing w:beforeLines="10" w:before="36" w:line="216" w:lineRule="auto"/>
        <w:ind w:leftChars="70" w:left="851" w:rightChars="-57" w:right="-114" w:hangingChars="309" w:hanging="711"/>
        <w:rPr>
          <w:rFonts w:ascii="Times New Roman" w:eastAsia="標楷體" w:hAnsi="Times New Roman"/>
          <w:sz w:val="23"/>
          <w:szCs w:val="23"/>
        </w:rPr>
      </w:pPr>
      <w:r w:rsidRPr="00A91A7A">
        <w:rPr>
          <w:rFonts w:ascii="Times New Roman" w:eastAsia="標楷體" w:hAnsi="Times New Roman" w:hint="eastAsia"/>
          <w:sz w:val="23"/>
          <w:szCs w:val="23"/>
        </w:rPr>
        <w:t xml:space="preserve"> </w:t>
      </w:r>
      <w:r w:rsidRPr="00A91A7A">
        <w:rPr>
          <w:rFonts w:ascii="Times New Roman" w:eastAsia="標楷體" w:hAnsi="Times New Roman" w:hint="eastAsia"/>
          <w:sz w:val="23"/>
          <w:szCs w:val="23"/>
        </w:rPr>
        <w:t>註</w:t>
      </w:r>
      <w:r w:rsidRPr="00A91A7A">
        <w:rPr>
          <w:rFonts w:asciiTheme="minorHAnsi" w:eastAsia="標楷體" w:hAnsiTheme="minorHAnsi" w:cstheme="minorHAnsi" w:hint="eastAsia"/>
          <w:sz w:val="23"/>
          <w:szCs w:val="23"/>
        </w:rPr>
        <w:t>2</w:t>
      </w:r>
      <w:r w:rsidRPr="00A91A7A">
        <w:rPr>
          <w:rFonts w:ascii="Times New Roman" w:eastAsia="標楷體" w:hAnsi="Times New Roman" w:hint="eastAsia"/>
          <w:sz w:val="23"/>
          <w:szCs w:val="23"/>
        </w:rPr>
        <w:t xml:space="preserve">: </w:t>
      </w:r>
      <w:r w:rsidR="00B533ED" w:rsidRPr="0074206C">
        <w:rPr>
          <w:rFonts w:ascii="Times New Roman" w:eastAsia="標楷體" w:hAnsi="Times New Roman"/>
          <w:b/>
          <w:color w:val="FF0000"/>
          <w:spacing w:val="4"/>
          <w:sz w:val="23"/>
          <w:szCs w:val="23"/>
        </w:rPr>
        <w:t>臨床試驗計畫</w:t>
      </w:r>
      <w:r w:rsidR="00B533ED" w:rsidRPr="0074206C">
        <w:rPr>
          <w:rFonts w:ascii="Times New Roman" w:eastAsia="標楷體" w:hAnsi="Times New Roman" w:hint="eastAsia"/>
          <w:b/>
          <w:color w:val="FF0000"/>
          <w:spacing w:val="4"/>
          <w:sz w:val="23"/>
          <w:szCs w:val="23"/>
        </w:rPr>
        <w:t>、產學計畫、及</w:t>
      </w:r>
      <w:r w:rsidR="00A91A7A" w:rsidRPr="0074206C">
        <w:rPr>
          <w:rFonts w:ascii="Times New Roman" w:eastAsia="標楷體" w:hAnsi="Times New Roman" w:hint="eastAsia"/>
          <w:b/>
          <w:color w:val="FF0000"/>
          <w:spacing w:val="4"/>
          <w:sz w:val="23"/>
          <w:szCs w:val="23"/>
        </w:rPr>
        <w:t>無實驗實質之</w:t>
      </w:r>
      <w:r w:rsidR="00B533ED" w:rsidRPr="0074206C">
        <w:rPr>
          <w:rFonts w:ascii="Times New Roman" w:eastAsia="標楷體" w:hAnsi="Times New Roman" w:hint="eastAsia"/>
          <w:b/>
          <w:color w:val="FF0000"/>
          <w:spacing w:val="4"/>
          <w:sz w:val="23"/>
          <w:szCs w:val="23"/>
        </w:rPr>
        <w:t>專案型、教學型、</w:t>
      </w:r>
      <w:r w:rsidR="00A91A7A" w:rsidRPr="0074206C">
        <w:rPr>
          <w:rFonts w:ascii="Times New Roman" w:eastAsia="標楷體" w:hAnsi="Times New Roman" w:hint="eastAsia"/>
          <w:b/>
          <w:color w:val="FF0000"/>
          <w:spacing w:val="4"/>
          <w:sz w:val="23"/>
          <w:szCs w:val="23"/>
        </w:rPr>
        <w:t>推</w:t>
      </w:r>
      <w:r w:rsidR="00B533ED" w:rsidRPr="0074206C">
        <w:rPr>
          <w:rFonts w:ascii="Times New Roman" w:eastAsia="標楷體" w:hAnsi="Times New Roman" w:hint="eastAsia"/>
          <w:b/>
          <w:color w:val="FF0000"/>
          <w:spacing w:val="4"/>
          <w:sz w:val="23"/>
          <w:szCs w:val="23"/>
        </w:rPr>
        <w:t>廣型</w:t>
      </w:r>
      <w:r w:rsidR="00D43F38" w:rsidRPr="0074206C">
        <w:rPr>
          <w:rFonts w:ascii="Times New Roman" w:eastAsia="標楷體" w:hAnsi="Times New Roman" w:hint="eastAsia"/>
          <w:b/>
          <w:color w:val="FF0000"/>
          <w:spacing w:val="4"/>
          <w:sz w:val="23"/>
          <w:szCs w:val="23"/>
        </w:rPr>
        <w:t>、</w:t>
      </w:r>
      <w:r w:rsidR="00B533ED" w:rsidRPr="0074206C">
        <w:rPr>
          <w:rFonts w:ascii="Times New Roman" w:eastAsia="標楷體" w:hAnsi="Times New Roman" w:hint="eastAsia"/>
          <w:b/>
          <w:color w:val="FF0000"/>
          <w:spacing w:val="4"/>
          <w:sz w:val="23"/>
          <w:szCs w:val="23"/>
        </w:rPr>
        <w:t>或</w:t>
      </w:r>
      <w:r w:rsidR="00A91A7A" w:rsidRPr="0074206C">
        <w:rPr>
          <w:rFonts w:ascii="Times New Roman" w:eastAsia="標楷體" w:hAnsi="Times New Roman" w:hint="eastAsia"/>
          <w:b/>
          <w:color w:val="FF0000"/>
          <w:spacing w:val="4"/>
          <w:sz w:val="23"/>
          <w:szCs w:val="23"/>
        </w:rPr>
        <w:t>其他學科型計畫</w:t>
      </w:r>
      <w:r w:rsidR="00646CC6" w:rsidRPr="0074206C">
        <w:rPr>
          <w:rFonts w:ascii="Times New Roman" w:eastAsia="標楷體" w:hAnsi="Times New Roman" w:hint="eastAsia"/>
          <w:b/>
          <w:color w:val="FF0000"/>
          <w:spacing w:val="4"/>
          <w:sz w:val="23"/>
          <w:szCs w:val="23"/>
        </w:rPr>
        <w:t>，</w:t>
      </w:r>
      <w:r w:rsidR="0074206C">
        <w:rPr>
          <w:rFonts w:ascii="Times New Roman" w:eastAsia="標楷體" w:hAnsi="Times New Roman" w:hint="eastAsia"/>
          <w:b/>
          <w:color w:val="FF0000"/>
          <w:sz w:val="23"/>
          <w:szCs w:val="23"/>
        </w:rPr>
        <w:t xml:space="preserve">  </w:t>
      </w:r>
      <w:r w:rsidR="00B7647C" w:rsidRPr="00646CC6">
        <w:rPr>
          <w:rFonts w:ascii="Times New Roman" w:eastAsia="標楷體" w:hAnsi="Times New Roman" w:hint="eastAsia"/>
          <w:b/>
          <w:color w:val="FF0000"/>
          <w:sz w:val="23"/>
          <w:szCs w:val="23"/>
        </w:rPr>
        <w:t>均不列入</w:t>
      </w:r>
      <w:r w:rsidR="00646CC6" w:rsidRPr="00646CC6">
        <w:rPr>
          <w:rFonts w:ascii="Times New Roman" w:eastAsia="標楷體" w:hAnsi="Times New Roman" w:hint="eastAsia"/>
          <w:b/>
          <w:color w:val="FF0000"/>
          <w:sz w:val="23"/>
          <w:szCs w:val="23"/>
        </w:rPr>
        <w:t>計畫</w:t>
      </w:r>
      <w:r w:rsidR="00B7647C" w:rsidRPr="00646CC6">
        <w:rPr>
          <w:rFonts w:ascii="Times New Roman" w:eastAsia="標楷體" w:hAnsi="Times New Roman" w:hint="eastAsia"/>
          <w:b/>
          <w:color w:val="FF0000"/>
          <w:sz w:val="23"/>
          <w:szCs w:val="23"/>
        </w:rPr>
        <w:t>計分</w:t>
      </w:r>
      <w:r w:rsidRPr="00646CC6">
        <w:rPr>
          <w:rFonts w:ascii="Times New Roman" w:eastAsia="標楷體" w:hAnsi="Times New Roman"/>
          <w:b/>
          <w:color w:val="FF0000"/>
          <w:sz w:val="23"/>
          <w:szCs w:val="23"/>
        </w:rPr>
        <w:t>。</w:t>
      </w:r>
    </w:p>
    <w:p w:rsidR="00D35EC5" w:rsidRPr="00B7647C" w:rsidRDefault="00D35EC5" w:rsidP="00B7647C">
      <w:pPr>
        <w:pStyle w:val="a3"/>
        <w:keepNext w:val="0"/>
        <w:snapToGrid w:val="0"/>
        <w:spacing w:beforeLines="10" w:before="36" w:after="120"/>
        <w:ind w:leftChars="70" w:left="612" w:rightChars="-57" w:right="-114" w:hangingChars="236" w:hanging="472"/>
        <w:rPr>
          <w:rFonts w:ascii="Times New Roman" w:eastAsia="標楷體" w:hAnsi="Times New Roman"/>
          <w:sz w:val="20"/>
          <w:szCs w:val="28"/>
        </w:rPr>
      </w:pPr>
    </w:p>
    <w:tbl>
      <w:tblPr>
        <w:tblW w:w="10161" w:type="dxa"/>
        <w:jc w:val="center"/>
        <w:tblBorders>
          <w:top w:val="double" w:sz="12" w:space="0" w:color="000000"/>
          <w:left w:val="double" w:sz="12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6863"/>
        <w:gridCol w:w="1030"/>
        <w:gridCol w:w="993"/>
        <w:gridCol w:w="1275"/>
      </w:tblGrid>
      <w:tr w:rsidR="00AC4782" w:rsidTr="00BF77BE">
        <w:trPr>
          <w:trHeight w:val="454"/>
          <w:jc w:val="center"/>
        </w:trPr>
        <w:tc>
          <w:tcPr>
            <w:tcW w:w="6863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hAnsiTheme="minorHAnsi" w:cstheme="minorHAnsi"/>
              </w:rPr>
            </w:pPr>
            <w:r w:rsidRPr="00E00293">
              <w:rPr>
                <w:rFonts w:asciiTheme="minorHAnsi" w:eastAsia="標楷體" w:hAnsiTheme="minorHAnsi" w:cstheme="minorHAnsi"/>
                <w:sz w:val="28"/>
                <w:szCs w:val="28"/>
              </w:rPr>
              <w:t>發表論文之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Impact Factor (IF) 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8"/>
              </w:rPr>
              <w:t>點數</w:t>
            </w:r>
            <w:r w:rsidRPr="00E00293">
              <w:rPr>
                <w:rFonts w:asciiTheme="minorHAnsi" w:eastAsia="標楷體" w:hAnsiTheme="minorHAnsi" w:cstheme="minorHAnsi"/>
                <w:b/>
                <w:sz w:val="28"/>
                <w:szCs w:val="28"/>
                <w:vertAlign w:val="superscript"/>
              </w:rPr>
              <w:t>#</w:t>
            </w:r>
          </w:p>
        </w:tc>
        <w:tc>
          <w:tcPr>
            <w:tcW w:w="103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hAnsiTheme="minorHAnsi" w:cstheme="minorHAnsi"/>
              </w:rPr>
            </w:pPr>
            <w:r w:rsidRPr="00E00293">
              <w:rPr>
                <w:rFonts w:asciiTheme="minorHAnsi" w:eastAsia="標楷體" w:hAnsiTheme="minorHAnsi" w:cstheme="minorHAnsi"/>
                <w:sz w:val="28"/>
                <w:szCs w:val="28"/>
              </w:rPr>
              <w:t>分數</w:t>
            </w:r>
            <w:r w:rsidRPr="00E00293">
              <w:rPr>
                <w:rFonts w:asciiTheme="minorHAnsi" w:eastAsia="標楷體" w:hAnsiTheme="minorHAnsi" w:cstheme="minorHAnsi"/>
                <w:szCs w:val="28"/>
                <w:vertAlign w:val="subscript"/>
              </w:rPr>
              <w:t>(C)</w:t>
            </w:r>
          </w:p>
        </w:tc>
        <w:tc>
          <w:tcPr>
            <w:tcW w:w="993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00293">
              <w:rPr>
                <w:rFonts w:asciiTheme="minorHAnsi" w:eastAsia="標楷體" w:hAnsiTheme="minorHAnsi" w:cstheme="minorHAnsi"/>
                <w:sz w:val="28"/>
                <w:szCs w:val="28"/>
              </w:rPr>
              <w:t>篇數</w:t>
            </w:r>
            <w:r w:rsidRPr="00E00293">
              <w:rPr>
                <w:rFonts w:asciiTheme="minorHAnsi" w:eastAsia="標楷體" w:hAnsiTheme="minorHAnsi" w:cstheme="minorHAnsi"/>
                <w:szCs w:val="28"/>
                <w:vertAlign w:val="subscript"/>
              </w:rPr>
              <w:t>(D)</w:t>
            </w:r>
          </w:p>
        </w:tc>
        <w:tc>
          <w:tcPr>
            <w:tcW w:w="1275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E00293">
              <w:rPr>
                <w:rFonts w:asciiTheme="minorHAnsi" w:eastAsia="標楷體" w:hAnsiTheme="minorHAnsi" w:cstheme="minorHAnsi"/>
                <w:sz w:val="28"/>
                <w:szCs w:val="28"/>
              </w:rPr>
              <w:t>小計</w:t>
            </w:r>
            <w:r w:rsidRPr="00E00293">
              <w:rPr>
                <w:rFonts w:asciiTheme="minorHAnsi" w:eastAsia="標楷體" w:hAnsiTheme="minorHAnsi" w:cstheme="minorHAnsi"/>
                <w:szCs w:val="28"/>
                <w:vertAlign w:val="subscript"/>
              </w:rPr>
              <w:t xml:space="preserve"> (CxD)</w:t>
            </w:r>
          </w:p>
        </w:tc>
      </w:tr>
      <w:tr w:rsidR="00AC4782" w:rsidTr="00BF77BE">
        <w:trPr>
          <w:trHeight w:val="454"/>
          <w:jc w:val="center"/>
        </w:trPr>
        <w:tc>
          <w:tcPr>
            <w:tcW w:w="6863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3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ind w:leftChars="304" w:left="608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6"/>
              </w:rPr>
              <w:t xml:space="preserve">IF 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20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分以上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BF77BE">
            <w:pPr>
              <w:pStyle w:val="a3"/>
              <w:spacing w:line="400" w:lineRule="exact"/>
              <w:ind w:leftChars="112" w:left="224" w:rightChars="-124" w:right="-248" w:firstLine="1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00293">
              <w:rPr>
                <w:rFonts w:asciiTheme="minorHAnsi" w:eastAsia="標楷體" w:hAnsiTheme="minorHAnsi" w:cstheme="minorHAnsi"/>
                <w:sz w:val="28"/>
                <w:szCs w:val="28"/>
              </w:rPr>
              <w:t>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AC4782" w:rsidTr="00BF77BE">
        <w:trPr>
          <w:trHeight w:val="454"/>
          <w:jc w:val="center"/>
        </w:trPr>
        <w:tc>
          <w:tcPr>
            <w:tcW w:w="6863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3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ind w:leftChars="304" w:left="608"/>
              <w:rPr>
                <w:rFonts w:asciiTheme="minorHAnsi" w:eastAsia="標楷體" w:hAnsiTheme="minorHAnsi" w:cstheme="minorHAnsi"/>
                <w:sz w:val="28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6"/>
              </w:rPr>
              <w:t xml:space="preserve">IF 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10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分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- 20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分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(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含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BF77BE">
            <w:pPr>
              <w:pStyle w:val="a3"/>
              <w:spacing w:line="400" w:lineRule="exact"/>
              <w:ind w:leftChars="112" w:left="224" w:rightChars="-124" w:right="-248" w:firstLine="1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00293">
              <w:rPr>
                <w:rFonts w:asciiTheme="minorHAnsi" w:eastAsia="標楷體" w:hAnsiTheme="minorHAnsi" w:cstheme="minorHAnsi"/>
                <w:sz w:val="28"/>
                <w:szCs w:val="28"/>
              </w:rPr>
              <w:t>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AC4782" w:rsidTr="00BF77BE">
        <w:trPr>
          <w:trHeight w:val="454"/>
          <w:jc w:val="center"/>
        </w:trPr>
        <w:tc>
          <w:tcPr>
            <w:tcW w:w="6863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3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ind w:leftChars="304" w:left="608"/>
              <w:rPr>
                <w:rFonts w:asciiTheme="minorHAnsi" w:eastAsia="標楷體" w:hAnsiTheme="minorHAnsi" w:cstheme="minorHAnsi"/>
                <w:sz w:val="28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6"/>
              </w:rPr>
              <w:t>IF</w:t>
            </w:r>
            <w:r w:rsidRPr="00177C92">
              <w:rPr>
                <w:rFonts w:asciiTheme="minorHAnsi" w:eastAsia="標楷體" w:hAnsiTheme="minorHAnsi" w:cstheme="minorHAnsi" w:hint="eastAsia"/>
                <w:szCs w:val="26"/>
              </w:rPr>
              <w:t xml:space="preserve"> </w:t>
            </w:r>
            <w:r w:rsidRPr="00177C92">
              <w:rPr>
                <w:rFonts w:asciiTheme="minorHAnsi" w:eastAsia="標楷體" w:hAnsiTheme="minorHAnsi" w:cstheme="minorHAnsi"/>
                <w:sz w:val="18"/>
                <w:szCs w:val="26"/>
              </w:rPr>
              <w:t xml:space="preserve"> 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5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分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- 10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分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(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含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BF77BE">
            <w:pPr>
              <w:pStyle w:val="a3"/>
              <w:spacing w:line="400" w:lineRule="exact"/>
              <w:ind w:leftChars="112" w:left="224" w:rightChars="-124" w:right="-248" w:firstLine="1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00293">
              <w:rPr>
                <w:rFonts w:asciiTheme="minorHAnsi" w:eastAsia="標楷體" w:hAnsiTheme="minorHAnsi" w:cstheme="minorHAnsi"/>
                <w:sz w:val="28"/>
                <w:szCs w:val="28"/>
              </w:rPr>
              <w:t>0.5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AC4782" w:rsidTr="00BF77BE">
        <w:trPr>
          <w:trHeight w:val="454"/>
          <w:jc w:val="center"/>
        </w:trPr>
        <w:tc>
          <w:tcPr>
            <w:tcW w:w="6863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3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ind w:leftChars="304" w:left="608"/>
              <w:rPr>
                <w:rFonts w:asciiTheme="minorHAnsi" w:eastAsia="標楷體" w:hAnsiTheme="minorHAnsi" w:cstheme="minorHAnsi"/>
                <w:sz w:val="28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6"/>
              </w:rPr>
              <w:t>IF</w:t>
            </w:r>
            <w:r w:rsidRPr="00177C92">
              <w:rPr>
                <w:rFonts w:asciiTheme="minorHAnsi" w:eastAsia="標楷體" w:hAnsiTheme="minorHAnsi" w:cstheme="minorHAnsi" w:hint="eastAsia"/>
                <w:sz w:val="22"/>
                <w:szCs w:val="26"/>
              </w:rPr>
              <w:t xml:space="preserve"> </w:t>
            </w:r>
            <w:r w:rsidRPr="00177C92">
              <w:rPr>
                <w:rFonts w:asciiTheme="minorHAnsi" w:eastAsia="標楷體" w:hAnsiTheme="minorHAnsi" w:cstheme="minorHAnsi"/>
                <w:sz w:val="22"/>
                <w:szCs w:val="26"/>
              </w:rPr>
              <w:t xml:space="preserve"> 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1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分</w:t>
            </w:r>
            <w:r>
              <w:rPr>
                <w:rFonts w:asciiTheme="minorHAnsi" w:eastAsia="標楷體" w:hAnsiTheme="minorHAnsi" w:cstheme="minorHAnsi" w:hint="eastAsia"/>
                <w:sz w:val="28"/>
                <w:szCs w:val="26"/>
              </w:rPr>
              <w:t>-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 xml:space="preserve"> 5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分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(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含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AC4782" w:rsidRPr="00E00293" w:rsidRDefault="00AC4782" w:rsidP="00BF77BE">
            <w:pPr>
              <w:pStyle w:val="a3"/>
              <w:spacing w:line="400" w:lineRule="exact"/>
              <w:ind w:leftChars="112" w:left="224" w:rightChars="-124" w:right="-248" w:firstLine="1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00293">
              <w:rPr>
                <w:rFonts w:asciiTheme="minorHAnsi" w:eastAsia="標楷體" w:hAnsiTheme="minorHAnsi" w:cstheme="minorHAnsi"/>
                <w:sz w:val="28"/>
                <w:szCs w:val="28"/>
              </w:rPr>
              <w:t>0.25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AC4782" w:rsidTr="00BF77BE">
        <w:trPr>
          <w:trHeight w:val="454"/>
          <w:jc w:val="center"/>
        </w:trPr>
        <w:tc>
          <w:tcPr>
            <w:tcW w:w="6863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3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ind w:leftChars="304" w:left="608"/>
              <w:rPr>
                <w:rFonts w:asciiTheme="minorHAnsi" w:eastAsia="標楷體" w:hAnsiTheme="minorHAnsi" w:cstheme="minorHAnsi"/>
                <w:sz w:val="28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6"/>
              </w:rPr>
              <w:t>IF</w:t>
            </w:r>
            <w:r w:rsidRPr="00177C92">
              <w:rPr>
                <w:rFonts w:asciiTheme="minorHAnsi" w:eastAsia="標楷體" w:hAnsiTheme="minorHAnsi" w:cstheme="minorHAnsi" w:hint="eastAsia"/>
                <w:szCs w:val="26"/>
              </w:rPr>
              <w:t xml:space="preserve"> </w:t>
            </w:r>
            <w:r w:rsidRPr="00177C92">
              <w:rPr>
                <w:rFonts w:asciiTheme="minorHAnsi" w:eastAsia="標楷體" w:hAnsiTheme="minorHAnsi" w:cstheme="minorHAnsi"/>
                <w:szCs w:val="26"/>
              </w:rPr>
              <w:t xml:space="preserve"> 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1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分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(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含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)</w:t>
            </w:r>
            <w:r w:rsidRPr="00E00293">
              <w:rPr>
                <w:rFonts w:asciiTheme="minorHAnsi" w:eastAsia="標楷體" w:hAnsiTheme="minorHAnsi" w:cstheme="minorHAnsi"/>
                <w:sz w:val="28"/>
                <w:szCs w:val="26"/>
              </w:rPr>
              <w:t>以下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AC4782" w:rsidRPr="00E00293" w:rsidRDefault="00AC4782" w:rsidP="00BF77BE">
            <w:pPr>
              <w:pStyle w:val="a3"/>
              <w:spacing w:line="400" w:lineRule="exact"/>
              <w:ind w:leftChars="112" w:left="224" w:rightChars="-124" w:right="-248" w:firstLine="1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00293">
              <w:rPr>
                <w:rFonts w:asciiTheme="minorHAnsi" w:eastAsia="標楷體" w:hAnsiTheme="minorHAnsi" w:cstheme="minorHAnsi"/>
                <w:sz w:val="28"/>
                <w:szCs w:val="28"/>
              </w:rPr>
              <w:t>0.1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left w:w="98" w:type="dxa"/>
            </w:tcMar>
          </w:tcPr>
          <w:p w:rsidR="00AC4782" w:rsidRPr="00E00293" w:rsidRDefault="00AC4782" w:rsidP="000E0049">
            <w:pPr>
              <w:pStyle w:val="a3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AC4782" w:rsidTr="00BF77BE">
        <w:trPr>
          <w:trHeight w:val="454"/>
          <w:jc w:val="center"/>
        </w:trPr>
        <w:tc>
          <w:tcPr>
            <w:tcW w:w="6863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left w:w="63" w:type="dxa"/>
            </w:tcMar>
          </w:tcPr>
          <w:p w:rsidR="00AC4782" w:rsidRDefault="00AC4782" w:rsidP="000E0049">
            <w:pPr>
              <w:pStyle w:val="a3"/>
              <w:spacing w:line="400" w:lineRule="exact"/>
              <w:ind w:leftChars="-50" w:left="-10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各項小計加總之</w:t>
            </w:r>
            <w:r w:rsidRPr="00EF00CF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論文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總分</w:t>
            </w:r>
          </w:p>
        </w:tc>
        <w:tc>
          <w:tcPr>
            <w:tcW w:w="3298" w:type="dxa"/>
            <w:gridSpan w:val="3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AC4782" w:rsidRDefault="00AC4782" w:rsidP="000E0049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C4782" w:rsidRPr="00651077" w:rsidRDefault="00AC4782" w:rsidP="00AC4782">
      <w:pPr>
        <w:pStyle w:val="a3"/>
        <w:keepNext w:val="0"/>
        <w:snapToGrid w:val="0"/>
        <w:spacing w:beforeLines="10" w:before="36"/>
        <w:ind w:leftChars="71" w:left="142" w:rightChars="-12" w:right="-24"/>
        <w:rPr>
          <w:rFonts w:ascii="標楷體" w:eastAsia="標楷體" w:hAnsi="標楷體"/>
          <w:sz w:val="23"/>
          <w:szCs w:val="23"/>
        </w:rPr>
      </w:pPr>
      <w:r w:rsidRPr="00651077">
        <w:rPr>
          <w:rFonts w:ascii="標楷體" w:eastAsia="標楷體" w:hAnsi="標楷體" w:hint="eastAsia"/>
          <w:sz w:val="23"/>
          <w:szCs w:val="23"/>
          <w:vertAlign w:val="superscript"/>
        </w:rPr>
        <w:t>#</w:t>
      </w:r>
      <w:r w:rsidRPr="00651077">
        <w:rPr>
          <w:rFonts w:ascii="標楷體" w:eastAsia="標楷體" w:hAnsi="標楷體" w:hint="eastAsia"/>
          <w:sz w:val="23"/>
          <w:szCs w:val="23"/>
        </w:rPr>
        <w:t>註: 發表論文點數計算限為</w:t>
      </w:r>
      <w:r w:rsidRPr="00651077">
        <w:rPr>
          <w:rFonts w:ascii="標楷體" w:eastAsia="標楷體" w:hAnsi="標楷體" w:hint="eastAsia"/>
          <w:b/>
          <w:sz w:val="23"/>
          <w:szCs w:val="23"/>
          <w:u w:val="single"/>
        </w:rPr>
        <w:t>五</w:t>
      </w:r>
      <w:r w:rsidRPr="00651077">
        <w:rPr>
          <w:rFonts w:ascii="標楷體" w:eastAsia="標楷體" w:hAnsi="標楷體"/>
          <w:b/>
          <w:sz w:val="23"/>
          <w:szCs w:val="23"/>
          <w:u w:val="single"/>
        </w:rPr>
        <w:t>年內</w:t>
      </w:r>
      <w:r w:rsidRPr="00651077">
        <w:rPr>
          <w:rFonts w:ascii="標楷體" w:eastAsia="標楷體" w:hAnsi="標楷體" w:hint="eastAsia"/>
          <w:sz w:val="23"/>
          <w:szCs w:val="23"/>
        </w:rPr>
        <w:t>申請人以</w:t>
      </w:r>
      <w:r w:rsidRPr="00651077">
        <w:rPr>
          <w:rFonts w:ascii="標楷體" w:eastAsia="標楷體" w:hAnsi="標楷體"/>
          <w:b/>
          <w:sz w:val="23"/>
          <w:szCs w:val="23"/>
          <w:u w:val="single"/>
        </w:rPr>
        <w:t>第一或通訊作者</w:t>
      </w:r>
      <w:r w:rsidRPr="00651077">
        <w:rPr>
          <w:rFonts w:ascii="標楷體" w:eastAsia="標楷體" w:hAnsi="標楷體" w:hint="eastAsia"/>
          <w:sz w:val="23"/>
          <w:szCs w:val="23"/>
        </w:rPr>
        <w:t>所</w:t>
      </w:r>
      <w:r w:rsidRPr="00651077">
        <w:rPr>
          <w:rFonts w:ascii="標楷體" w:eastAsia="標楷體" w:hAnsi="標楷體"/>
          <w:sz w:val="23"/>
          <w:szCs w:val="23"/>
        </w:rPr>
        <w:t>發表之學術論文</w:t>
      </w:r>
      <w:r w:rsidRPr="00651077">
        <w:rPr>
          <w:rFonts w:ascii="標楷體" w:eastAsia="標楷體" w:hAnsi="標楷體" w:hint="eastAsia"/>
          <w:sz w:val="23"/>
          <w:szCs w:val="23"/>
        </w:rPr>
        <w:t>。</w:t>
      </w:r>
    </w:p>
    <w:p w:rsidR="00AC4782" w:rsidRPr="00E00293" w:rsidRDefault="00AC4782" w:rsidP="00AC4782">
      <w:pPr>
        <w:pStyle w:val="a3"/>
        <w:keepNext w:val="0"/>
        <w:snapToGrid w:val="0"/>
        <w:ind w:leftChars="142" w:left="284" w:rightChars="-12" w:right="-24"/>
        <w:rPr>
          <w:rFonts w:eastAsia="標楷體"/>
          <w:b/>
          <w:spacing w:val="-8"/>
          <w:sz w:val="14"/>
          <w:szCs w:val="24"/>
          <w:highlight w:val="yellow"/>
        </w:rPr>
      </w:pPr>
    </w:p>
    <w:p w:rsidR="00AC4782" w:rsidRPr="00E00293" w:rsidRDefault="00AC4782" w:rsidP="00AC4782">
      <w:pPr>
        <w:pStyle w:val="a3"/>
        <w:keepNext w:val="0"/>
        <w:snapToGrid w:val="0"/>
        <w:spacing w:beforeLines="50" w:before="180"/>
        <w:ind w:rightChars="59" w:right="118"/>
        <w:rPr>
          <w:rFonts w:asciiTheme="minorHAnsi" w:eastAsia="標楷體" w:hAnsiTheme="minorHAnsi" w:cstheme="minorHAnsi"/>
          <w:b/>
          <w:sz w:val="26"/>
          <w:szCs w:val="26"/>
        </w:rPr>
      </w:pPr>
      <w:r>
        <w:rPr>
          <w:rFonts w:asciiTheme="minorHAnsi" w:eastAsia="標楷體" w:hAnsiTheme="minorHAnsi" w:cstheme="minorHAnsi" w:hint="eastAsia"/>
          <w:b/>
          <w:sz w:val="26"/>
          <w:szCs w:val="26"/>
        </w:rPr>
        <w:t>【</w:t>
      </w:r>
      <w:r w:rsidRPr="00E00293">
        <w:rPr>
          <w:rFonts w:asciiTheme="minorHAnsi" w:eastAsia="標楷體" w:hAnsiTheme="minorHAnsi" w:cstheme="minorHAnsi"/>
          <w:b/>
          <w:sz w:val="26"/>
          <w:szCs w:val="26"/>
        </w:rPr>
        <w:t>說明</w:t>
      </w:r>
      <w:r>
        <w:rPr>
          <w:rFonts w:asciiTheme="minorHAnsi" w:eastAsia="標楷體" w:hAnsiTheme="minorHAnsi" w:cstheme="minorHAnsi" w:hint="eastAsia"/>
          <w:b/>
          <w:sz w:val="26"/>
          <w:szCs w:val="26"/>
        </w:rPr>
        <w:t>】</w:t>
      </w:r>
      <w:r w:rsidRPr="00E00293">
        <w:rPr>
          <w:rFonts w:asciiTheme="minorHAnsi" w:eastAsia="標楷體" w:hAnsiTheme="minorHAnsi" w:cstheme="minorHAnsi"/>
          <w:b/>
          <w:sz w:val="26"/>
          <w:szCs w:val="26"/>
        </w:rPr>
        <w:t xml:space="preserve"> </w:t>
      </w:r>
    </w:p>
    <w:p w:rsidR="00AC4782" w:rsidRPr="00E75ED5" w:rsidRDefault="00AC4782" w:rsidP="008F1371">
      <w:pPr>
        <w:pStyle w:val="Web"/>
        <w:keepNext w:val="0"/>
        <w:numPr>
          <w:ilvl w:val="0"/>
          <w:numId w:val="1"/>
        </w:numPr>
        <w:autoSpaceDE w:val="0"/>
        <w:autoSpaceDN w:val="0"/>
        <w:snapToGrid w:val="0"/>
        <w:spacing w:before="0" w:beforeAutospacing="0" w:after="60"/>
        <w:ind w:left="568" w:right="-113" w:hanging="284"/>
        <w:jc w:val="both"/>
        <w:rPr>
          <w:rFonts w:asciiTheme="minorHAnsi" w:eastAsia="標楷體" w:hAnsiTheme="minorHAnsi" w:cstheme="minorHAnsi"/>
          <w:sz w:val="22"/>
          <w:szCs w:val="23"/>
        </w:rPr>
      </w:pPr>
      <w:r w:rsidRPr="00E75ED5">
        <w:rPr>
          <w:rFonts w:asciiTheme="minorHAnsi" w:eastAsia="標楷體" w:hAnsiTheme="minorHAnsi" w:cstheme="minorHAnsi" w:hint="eastAsia"/>
          <w:b/>
          <w:sz w:val="22"/>
          <w:szCs w:val="23"/>
          <w:u w:val="single"/>
        </w:rPr>
        <w:t>本研究績效表</w:t>
      </w:r>
      <w:r w:rsidR="00995FA9" w:rsidRPr="00E75ED5">
        <w:rPr>
          <w:rFonts w:asciiTheme="minorHAnsi" w:eastAsia="標楷體" w:hAnsiTheme="minorHAnsi" w:cstheme="minorHAnsi" w:hint="eastAsia"/>
          <w:sz w:val="22"/>
          <w:szCs w:val="23"/>
        </w:rPr>
        <w:t>及</w:t>
      </w:r>
      <w:r w:rsidRPr="00E75ED5">
        <w:rPr>
          <w:rFonts w:asciiTheme="minorHAnsi" w:eastAsia="標楷體" w:hAnsiTheme="minorHAnsi" w:cstheme="minorHAnsi" w:hint="eastAsia"/>
          <w:b/>
          <w:sz w:val="22"/>
          <w:szCs w:val="23"/>
          <w:u w:val="single"/>
        </w:rPr>
        <w:t>所計</w:t>
      </w:r>
      <w:r w:rsidR="00BF77BE" w:rsidRPr="00E75ED5">
        <w:rPr>
          <w:rFonts w:asciiTheme="minorHAnsi" w:eastAsia="標楷體" w:hAnsiTheme="minorHAnsi" w:cstheme="minorHAnsi" w:hint="eastAsia"/>
          <w:b/>
          <w:sz w:val="22"/>
          <w:szCs w:val="23"/>
          <w:u w:val="single"/>
        </w:rPr>
        <w:t>分</w:t>
      </w:r>
      <w:r w:rsidR="002E14B1" w:rsidRPr="00E75ED5">
        <w:rPr>
          <w:rFonts w:asciiTheme="minorHAnsi" w:eastAsia="標楷體" w:hAnsiTheme="minorHAnsi" w:cstheme="minorHAnsi" w:hint="eastAsia"/>
          <w:b/>
          <w:sz w:val="22"/>
          <w:szCs w:val="23"/>
          <w:u w:val="single"/>
        </w:rPr>
        <w:t>之</w:t>
      </w:r>
      <w:r w:rsidRPr="00E75ED5">
        <w:rPr>
          <w:rFonts w:asciiTheme="minorHAnsi" w:eastAsia="標楷體" w:hAnsiTheme="minorHAnsi" w:cstheme="minorHAnsi" w:hint="eastAsia"/>
          <w:b/>
          <w:sz w:val="22"/>
          <w:szCs w:val="23"/>
          <w:u w:val="single"/>
        </w:rPr>
        <w:t>各研究計畫</w:t>
      </w:r>
      <w:r w:rsidR="00D43F38" w:rsidRPr="00E75ED5">
        <w:rPr>
          <w:rFonts w:asciiTheme="minorHAnsi" w:eastAsia="標楷體" w:hAnsiTheme="minorHAnsi" w:cstheme="minorHAnsi" w:hint="eastAsia"/>
          <w:b/>
          <w:sz w:val="22"/>
          <w:szCs w:val="23"/>
          <w:u w:val="single"/>
        </w:rPr>
        <w:t>經費</w:t>
      </w:r>
      <w:r w:rsidRPr="00E75ED5">
        <w:rPr>
          <w:rFonts w:asciiTheme="minorHAnsi" w:eastAsia="標楷體" w:hAnsiTheme="minorHAnsi" w:cstheme="minorHAnsi" w:hint="eastAsia"/>
          <w:b/>
          <w:sz w:val="22"/>
          <w:szCs w:val="23"/>
          <w:u w:val="single"/>
        </w:rPr>
        <w:t>核定清單</w:t>
      </w:r>
      <w:r w:rsidRPr="00E75ED5">
        <w:rPr>
          <w:rFonts w:asciiTheme="minorHAnsi" w:eastAsia="標楷體" w:hAnsiTheme="minorHAnsi" w:cstheme="minorHAnsi" w:hint="eastAsia"/>
          <w:sz w:val="22"/>
          <w:szCs w:val="23"/>
        </w:rPr>
        <w:t>、</w:t>
      </w:r>
      <w:r w:rsidRPr="00E75ED5">
        <w:rPr>
          <w:rFonts w:asciiTheme="minorHAnsi" w:eastAsia="標楷體" w:hAnsiTheme="minorHAnsi" w:cstheme="minorHAnsi" w:hint="eastAsia"/>
          <w:b/>
          <w:sz w:val="22"/>
          <w:szCs w:val="23"/>
          <w:u w:val="single"/>
        </w:rPr>
        <w:t>主要執行計畫之</w:t>
      </w:r>
      <w:r w:rsidR="0085607A">
        <w:rPr>
          <w:rFonts w:asciiTheme="minorHAnsi" w:eastAsia="標楷體" w:hAnsiTheme="minorHAnsi" w:cstheme="minorHAnsi" w:hint="eastAsia"/>
          <w:b/>
          <w:sz w:val="22"/>
          <w:szCs w:val="23"/>
          <w:u w:val="single"/>
        </w:rPr>
        <w:t>計畫書</w:t>
      </w:r>
      <w:r w:rsidRPr="00E75ED5">
        <w:rPr>
          <w:rFonts w:asciiTheme="minorHAnsi" w:eastAsia="標楷體" w:hAnsiTheme="minorHAnsi" w:cstheme="minorHAnsi" w:hint="eastAsia"/>
          <w:sz w:val="22"/>
          <w:szCs w:val="23"/>
        </w:rPr>
        <w:t>、</w:t>
      </w:r>
      <w:r w:rsidRPr="00E75ED5">
        <w:rPr>
          <w:rFonts w:asciiTheme="minorHAnsi" w:eastAsia="標楷體" w:hAnsiTheme="minorHAnsi" w:cstheme="minorHAnsi" w:hint="eastAsia"/>
          <w:b/>
          <w:sz w:val="22"/>
          <w:szCs w:val="23"/>
          <w:u w:val="single"/>
        </w:rPr>
        <w:t>五年內任第一</w:t>
      </w:r>
      <w:r w:rsidRPr="00E75ED5">
        <w:rPr>
          <w:rFonts w:asciiTheme="minorHAnsi" w:eastAsia="標楷體" w:hAnsiTheme="minorHAnsi" w:cstheme="minorHAnsi" w:hint="eastAsia"/>
          <w:b/>
          <w:sz w:val="22"/>
          <w:szCs w:val="23"/>
          <w:u w:val="single"/>
        </w:rPr>
        <w:t>/</w:t>
      </w:r>
      <w:r w:rsidRPr="00E75ED5">
        <w:rPr>
          <w:rFonts w:asciiTheme="minorHAnsi" w:eastAsia="標楷體" w:hAnsiTheme="minorHAnsi" w:cstheme="minorHAnsi" w:hint="eastAsia"/>
          <w:b/>
          <w:sz w:val="22"/>
          <w:szCs w:val="23"/>
          <w:u w:val="single"/>
        </w:rPr>
        <w:t>通訊作者之</w:t>
      </w:r>
      <w:r w:rsidR="006D7F7C" w:rsidRPr="00E75ED5">
        <w:rPr>
          <w:rFonts w:asciiTheme="minorHAnsi" w:eastAsia="標楷體" w:hAnsiTheme="minorHAnsi" w:cstheme="minorHAnsi" w:hint="eastAsia"/>
          <w:b/>
          <w:sz w:val="22"/>
          <w:szCs w:val="23"/>
          <w:u w:val="single"/>
        </w:rPr>
        <w:t>SCI</w:t>
      </w:r>
      <w:r w:rsidRPr="00E75ED5">
        <w:rPr>
          <w:rFonts w:asciiTheme="minorHAnsi" w:eastAsia="標楷體" w:hAnsiTheme="minorHAnsi" w:cstheme="minorHAnsi" w:hint="eastAsia"/>
          <w:b/>
          <w:sz w:val="22"/>
          <w:szCs w:val="23"/>
          <w:u w:val="single"/>
        </w:rPr>
        <w:t>論文清單</w:t>
      </w:r>
      <w:r w:rsidRPr="00E75ED5">
        <w:rPr>
          <w:rFonts w:asciiTheme="minorHAnsi" w:eastAsia="標楷體" w:hAnsiTheme="minorHAnsi" w:cstheme="minorHAnsi" w:hint="eastAsia"/>
          <w:b/>
          <w:sz w:val="22"/>
          <w:szCs w:val="23"/>
          <w:u w:val="single"/>
        </w:rPr>
        <w:t>(</w:t>
      </w:r>
      <w:r w:rsidRPr="00E75ED5">
        <w:rPr>
          <w:rFonts w:asciiTheme="minorHAnsi" w:eastAsia="標楷體" w:hAnsiTheme="minorHAnsi" w:cstheme="minorHAnsi" w:hint="eastAsia"/>
          <w:b/>
          <w:sz w:val="22"/>
          <w:szCs w:val="23"/>
          <w:u w:val="single"/>
        </w:rPr>
        <w:t>含最新</w:t>
      </w:r>
      <w:r w:rsidRPr="00E75ED5">
        <w:rPr>
          <w:rFonts w:asciiTheme="minorHAnsi" w:eastAsia="標楷體" w:hAnsiTheme="minorHAnsi" w:cstheme="minorHAnsi" w:hint="eastAsia"/>
          <w:b/>
          <w:sz w:val="22"/>
          <w:szCs w:val="23"/>
          <w:u w:val="single"/>
        </w:rPr>
        <w:t>IF)</w:t>
      </w:r>
      <w:r w:rsidRPr="00E75ED5">
        <w:rPr>
          <w:rFonts w:asciiTheme="minorHAnsi" w:eastAsia="標楷體" w:hAnsiTheme="minorHAnsi" w:cstheme="minorHAnsi" w:hint="eastAsia"/>
          <w:sz w:val="22"/>
          <w:szCs w:val="23"/>
        </w:rPr>
        <w:t>，</w:t>
      </w:r>
      <w:r w:rsidR="00E75ED5">
        <w:rPr>
          <w:rFonts w:asciiTheme="minorHAnsi" w:eastAsia="標楷體" w:hAnsiTheme="minorHAnsi" w:cstheme="minorHAnsi" w:hint="eastAsia"/>
          <w:sz w:val="22"/>
          <w:szCs w:val="23"/>
        </w:rPr>
        <w:t>請</w:t>
      </w:r>
      <w:r w:rsidRPr="00E75ED5">
        <w:rPr>
          <w:rFonts w:asciiTheme="minorHAnsi" w:eastAsia="標楷體" w:hAnsiTheme="minorHAnsi" w:cstheme="minorHAnsi" w:hint="eastAsia"/>
          <w:sz w:val="22"/>
          <w:szCs w:val="23"/>
        </w:rPr>
        <w:t>一併</w:t>
      </w:r>
      <w:r w:rsidR="00995FA9" w:rsidRPr="00E75ED5">
        <w:rPr>
          <w:rFonts w:asciiTheme="minorHAnsi" w:eastAsia="標楷體" w:hAnsiTheme="minorHAnsi" w:cstheme="minorHAnsi" w:hint="eastAsia"/>
          <w:sz w:val="22"/>
          <w:szCs w:val="23"/>
        </w:rPr>
        <w:t>上傳</w:t>
      </w:r>
      <w:r w:rsidR="00995FA9" w:rsidRPr="00E75ED5">
        <w:rPr>
          <w:rFonts w:asciiTheme="minorHAnsi" w:eastAsia="標楷體" w:hAnsiTheme="minorHAnsi" w:cstheme="minorHAnsi" w:hint="eastAsia"/>
          <w:sz w:val="22"/>
          <w:szCs w:val="23"/>
        </w:rPr>
        <w:t>EFLOW</w:t>
      </w:r>
      <w:r w:rsidR="00995FA9" w:rsidRPr="00E75ED5">
        <w:rPr>
          <w:rFonts w:asciiTheme="minorHAnsi" w:eastAsia="標楷體" w:hAnsiTheme="minorHAnsi" w:cstheme="minorHAnsi" w:hint="eastAsia"/>
          <w:sz w:val="22"/>
          <w:szCs w:val="23"/>
        </w:rPr>
        <w:t>系統以供</w:t>
      </w:r>
      <w:r w:rsidR="004D6C8A">
        <w:rPr>
          <w:rFonts w:asciiTheme="minorHAnsi" w:eastAsia="標楷體" w:hAnsiTheme="minorHAnsi" w:cstheme="minorHAnsi" w:hint="eastAsia"/>
          <w:sz w:val="22"/>
          <w:szCs w:val="23"/>
        </w:rPr>
        <w:t>審定覈</w:t>
      </w:r>
      <w:r w:rsidR="00995FA9" w:rsidRPr="00E75ED5">
        <w:rPr>
          <w:rFonts w:asciiTheme="minorHAnsi" w:eastAsia="標楷體" w:hAnsiTheme="minorHAnsi" w:cstheme="minorHAnsi" w:hint="eastAsia"/>
          <w:sz w:val="22"/>
          <w:szCs w:val="23"/>
        </w:rPr>
        <w:t>實分配</w:t>
      </w:r>
      <w:r w:rsidRPr="00E75ED5">
        <w:rPr>
          <w:rFonts w:asciiTheme="minorHAnsi" w:eastAsia="標楷體" w:hAnsiTheme="minorHAnsi" w:cstheme="minorHAnsi" w:hint="eastAsia"/>
          <w:sz w:val="22"/>
          <w:szCs w:val="23"/>
        </w:rPr>
        <w:t>，資料完備始受理申請。</w:t>
      </w:r>
    </w:p>
    <w:p w:rsidR="00AC4782" w:rsidRDefault="00AC4782" w:rsidP="008F1371">
      <w:pPr>
        <w:pStyle w:val="Web"/>
        <w:keepNext w:val="0"/>
        <w:numPr>
          <w:ilvl w:val="0"/>
          <w:numId w:val="1"/>
        </w:numPr>
        <w:snapToGrid w:val="0"/>
        <w:spacing w:before="0" w:beforeAutospacing="0" w:after="60"/>
        <w:ind w:left="567" w:right="28" w:hanging="284"/>
        <w:jc w:val="both"/>
        <w:rPr>
          <w:rFonts w:asciiTheme="minorHAnsi" w:eastAsia="標楷體" w:hAnsiTheme="minorHAnsi" w:cstheme="minorHAnsi"/>
          <w:sz w:val="22"/>
          <w:szCs w:val="23"/>
        </w:rPr>
      </w:pPr>
      <w:r w:rsidRPr="003005AD">
        <w:rPr>
          <w:rFonts w:asciiTheme="minorHAnsi" w:eastAsia="標楷體" w:hAnsiTheme="minorHAnsi" w:cstheme="minorHAnsi"/>
          <w:sz w:val="22"/>
          <w:szCs w:val="23"/>
        </w:rPr>
        <w:t>空間核定原則：初次申請者均核給一個單位實驗桌，並依所提供計畫</w:t>
      </w:r>
      <w:r w:rsidRPr="003005AD">
        <w:rPr>
          <w:rFonts w:asciiTheme="minorHAnsi" w:eastAsia="標楷體" w:hAnsiTheme="minorHAnsi" w:cstheme="minorHAnsi" w:hint="eastAsia"/>
          <w:sz w:val="22"/>
          <w:szCs w:val="23"/>
        </w:rPr>
        <w:t>執行期限</w:t>
      </w:r>
      <w:r w:rsidRPr="003005AD">
        <w:rPr>
          <w:rFonts w:asciiTheme="minorHAnsi" w:eastAsia="標楷體" w:hAnsiTheme="minorHAnsi" w:cstheme="minorHAnsi"/>
          <w:sz w:val="22"/>
          <w:szCs w:val="23"/>
        </w:rPr>
        <w:t>核給對應之使用</w:t>
      </w:r>
      <w:r w:rsidRPr="003005AD">
        <w:rPr>
          <w:rFonts w:asciiTheme="minorHAnsi" w:eastAsia="標楷體" w:hAnsiTheme="minorHAnsi" w:cstheme="minorHAnsi" w:hint="eastAsia"/>
          <w:sz w:val="22"/>
          <w:szCs w:val="23"/>
        </w:rPr>
        <w:t>期限</w:t>
      </w:r>
      <w:r w:rsidR="00632A81" w:rsidRPr="00671997">
        <w:rPr>
          <w:rFonts w:asciiTheme="minorHAnsi" w:eastAsia="標楷體" w:hAnsiTheme="minorHAnsi" w:cstheme="minorHAnsi" w:hint="eastAsia"/>
          <w:sz w:val="22"/>
          <w:szCs w:val="23"/>
        </w:rPr>
        <w:t>(</w:t>
      </w:r>
      <w:r w:rsidR="004D6C8A">
        <w:rPr>
          <w:rFonts w:asciiTheme="minorHAnsi" w:eastAsia="標楷體" w:hAnsiTheme="minorHAnsi" w:cstheme="minorHAnsi" w:hint="eastAsia"/>
          <w:sz w:val="22"/>
          <w:szCs w:val="23"/>
        </w:rPr>
        <w:t>惟</w:t>
      </w:r>
      <w:r w:rsidR="00632A81" w:rsidRPr="00671997">
        <w:rPr>
          <w:rFonts w:asciiTheme="minorHAnsi" w:eastAsia="標楷體" w:hAnsiTheme="minorHAnsi" w:cstheme="minorHAnsi" w:hint="eastAsia"/>
          <w:sz w:val="22"/>
          <w:szCs w:val="23"/>
        </w:rPr>
        <w:t>基金會計畫</w:t>
      </w:r>
      <w:r w:rsidR="00197911" w:rsidRPr="00671997">
        <w:rPr>
          <w:rFonts w:asciiTheme="minorHAnsi" w:eastAsia="標楷體" w:hAnsiTheme="minorHAnsi" w:cstheme="minorHAnsi" w:hint="eastAsia"/>
          <w:sz w:val="22"/>
          <w:szCs w:val="23"/>
        </w:rPr>
        <w:t>依補助函至多</w:t>
      </w:r>
      <w:r w:rsidR="00632A81" w:rsidRPr="00671997">
        <w:rPr>
          <w:rFonts w:asciiTheme="minorHAnsi" w:eastAsia="標楷體" w:hAnsiTheme="minorHAnsi" w:cstheme="minorHAnsi" w:hint="eastAsia"/>
          <w:sz w:val="22"/>
          <w:szCs w:val="23"/>
        </w:rPr>
        <w:t>一年為限</w:t>
      </w:r>
      <w:r w:rsidR="00632A81" w:rsidRPr="00671997">
        <w:rPr>
          <w:rFonts w:asciiTheme="minorHAnsi" w:eastAsia="標楷體" w:hAnsiTheme="minorHAnsi" w:cstheme="minorHAnsi" w:hint="eastAsia"/>
          <w:sz w:val="22"/>
          <w:szCs w:val="23"/>
        </w:rPr>
        <w:t>)</w:t>
      </w:r>
      <w:r w:rsidRPr="003005AD">
        <w:rPr>
          <w:rFonts w:asciiTheme="minorHAnsi" w:eastAsia="標楷體" w:hAnsiTheme="minorHAnsi" w:cstheme="minorHAnsi"/>
          <w:sz w:val="22"/>
          <w:szCs w:val="23"/>
        </w:rPr>
        <w:t>。受理申請後原則上即時核給實驗桌空間，並另報管理委員會備查。但若研究室空間不足，通過申請者則編列等候序號，</w:t>
      </w:r>
      <w:r w:rsidRPr="00671997">
        <w:rPr>
          <w:rFonts w:asciiTheme="minorHAnsi" w:eastAsia="標楷體" w:hAnsiTheme="minorHAnsi" w:cstheme="minorHAnsi"/>
          <w:sz w:val="22"/>
          <w:szCs w:val="23"/>
        </w:rPr>
        <w:t>依序遞補</w:t>
      </w:r>
      <w:r w:rsidR="00804FC6" w:rsidRPr="00671997">
        <w:rPr>
          <w:rFonts w:asciiTheme="minorHAnsi" w:eastAsia="標楷體" w:hAnsiTheme="minorHAnsi" w:cstheme="minorHAnsi" w:hint="eastAsia"/>
          <w:sz w:val="22"/>
          <w:szCs w:val="23"/>
        </w:rPr>
        <w:t>至</w:t>
      </w:r>
      <w:r w:rsidRPr="00671997">
        <w:rPr>
          <w:rFonts w:asciiTheme="minorHAnsi" w:eastAsia="標楷體" w:hAnsiTheme="minorHAnsi" w:cstheme="minorHAnsi"/>
          <w:sz w:val="22"/>
          <w:szCs w:val="23"/>
        </w:rPr>
        <w:t>等候期限</w:t>
      </w:r>
      <w:r w:rsidR="00C70C5E">
        <w:rPr>
          <w:rFonts w:asciiTheme="minorHAnsi" w:eastAsia="標楷體" w:hAnsiTheme="minorHAnsi" w:cstheme="minorHAnsi" w:hint="eastAsia"/>
          <w:sz w:val="22"/>
          <w:szCs w:val="23"/>
        </w:rPr>
        <w:t>截止</w:t>
      </w:r>
      <w:r w:rsidRPr="003005AD">
        <w:rPr>
          <w:rFonts w:asciiTheme="minorHAnsi" w:eastAsia="標楷體" w:hAnsiTheme="minorHAnsi" w:cstheme="minorHAnsi"/>
          <w:sz w:val="22"/>
          <w:szCs w:val="23"/>
        </w:rPr>
        <w:t>。</w:t>
      </w:r>
      <w:r w:rsidRPr="003005AD">
        <w:rPr>
          <w:rFonts w:asciiTheme="minorHAnsi" w:eastAsia="標楷體" w:hAnsiTheme="minorHAnsi" w:cstheme="minorHAnsi"/>
          <w:sz w:val="22"/>
          <w:szCs w:val="23"/>
        </w:rPr>
        <w:t>(</w:t>
      </w:r>
      <w:r w:rsidRPr="003005AD">
        <w:rPr>
          <w:rFonts w:asciiTheme="minorHAnsi" w:eastAsia="標楷體" w:hAnsiTheme="minorHAnsi" w:cstheme="minorHAnsi"/>
          <w:sz w:val="22"/>
          <w:szCs w:val="23"/>
        </w:rPr>
        <w:t>註</w:t>
      </w:r>
      <w:r w:rsidRPr="003005AD">
        <w:rPr>
          <w:rFonts w:asciiTheme="minorHAnsi" w:eastAsia="標楷體" w:hAnsiTheme="minorHAnsi" w:cstheme="minorHAnsi"/>
          <w:sz w:val="22"/>
          <w:szCs w:val="23"/>
        </w:rPr>
        <w:t>:</w:t>
      </w:r>
      <w:r w:rsidRPr="003005AD">
        <w:rPr>
          <w:rFonts w:asciiTheme="minorHAnsi" w:eastAsia="標楷體" w:hAnsiTheme="minorHAnsi" w:cstheme="minorHAnsi" w:hint="eastAsia"/>
          <w:sz w:val="22"/>
          <w:szCs w:val="23"/>
        </w:rPr>
        <w:t xml:space="preserve"> </w:t>
      </w:r>
      <w:r w:rsidRPr="003005AD">
        <w:rPr>
          <w:rFonts w:asciiTheme="minorHAnsi" w:eastAsia="標楷體" w:hAnsiTheme="minorHAnsi" w:cstheme="minorHAnsi"/>
          <w:sz w:val="22"/>
          <w:szCs w:val="23"/>
        </w:rPr>
        <w:t>通過申請</w:t>
      </w:r>
      <w:r w:rsidR="00C70C5E">
        <w:rPr>
          <w:rFonts w:asciiTheme="minorHAnsi" w:eastAsia="標楷體" w:hAnsiTheme="minorHAnsi" w:cstheme="minorHAnsi" w:hint="eastAsia"/>
          <w:sz w:val="22"/>
          <w:szCs w:val="23"/>
        </w:rPr>
        <w:t>者</w:t>
      </w:r>
      <w:r w:rsidRPr="003005AD">
        <w:rPr>
          <w:rFonts w:asciiTheme="minorHAnsi" w:eastAsia="標楷體" w:hAnsiTheme="minorHAnsi" w:cstheme="minorHAnsi"/>
          <w:sz w:val="22"/>
          <w:szCs w:val="23"/>
        </w:rPr>
        <w:t>可先行辦理</w:t>
      </w:r>
      <w:r w:rsidR="00F71487">
        <w:rPr>
          <w:rFonts w:asciiTheme="minorHAnsi" w:eastAsia="標楷體" w:hAnsiTheme="minorHAnsi" w:cstheme="minorHAnsi" w:hint="eastAsia"/>
          <w:sz w:val="22"/>
          <w:szCs w:val="23"/>
        </w:rPr>
        <w:t>人員</w:t>
      </w:r>
      <w:r w:rsidRPr="003005AD">
        <w:rPr>
          <w:rFonts w:asciiTheme="minorHAnsi" w:eastAsia="標楷體" w:hAnsiTheme="minorHAnsi" w:cstheme="minorHAnsi"/>
          <w:sz w:val="22"/>
          <w:szCs w:val="23"/>
        </w:rPr>
        <w:t>報到，</w:t>
      </w:r>
      <w:r w:rsidRPr="003005AD">
        <w:rPr>
          <w:rFonts w:asciiTheme="minorHAnsi" w:eastAsia="標楷體" w:hAnsiTheme="minorHAnsi" w:cstheme="minorHAnsi" w:hint="eastAsia"/>
          <w:sz w:val="22"/>
          <w:szCs w:val="23"/>
        </w:rPr>
        <w:t>並依規定</w:t>
      </w:r>
      <w:r w:rsidR="00C70C5E">
        <w:rPr>
          <w:rFonts w:asciiTheme="minorHAnsi" w:eastAsia="標楷體" w:hAnsiTheme="minorHAnsi" w:cstheme="minorHAnsi" w:hint="eastAsia"/>
          <w:sz w:val="22"/>
          <w:szCs w:val="23"/>
        </w:rPr>
        <w:t>完成新進測驗以</w:t>
      </w:r>
      <w:r w:rsidRPr="003005AD">
        <w:rPr>
          <w:rFonts w:asciiTheme="minorHAnsi" w:eastAsia="標楷體" w:hAnsiTheme="minorHAnsi" w:cstheme="minorHAnsi"/>
          <w:sz w:val="22"/>
          <w:szCs w:val="23"/>
        </w:rPr>
        <w:t>使用臨床共同研究室公共資源。</w:t>
      </w:r>
      <w:r w:rsidRPr="003005AD">
        <w:rPr>
          <w:rFonts w:asciiTheme="minorHAnsi" w:eastAsia="標楷體" w:hAnsiTheme="minorHAnsi" w:cstheme="minorHAnsi"/>
          <w:sz w:val="22"/>
          <w:szCs w:val="23"/>
        </w:rPr>
        <w:t xml:space="preserve">) </w:t>
      </w:r>
    </w:p>
    <w:p w:rsidR="004D6C8A" w:rsidRDefault="004D6C8A" w:rsidP="004D6C8A">
      <w:pPr>
        <w:pStyle w:val="Web"/>
        <w:keepNext w:val="0"/>
        <w:numPr>
          <w:ilvl w:val="0"/>
          <w:numId w:val="1"/>
        </w:numPr>
        <w:snapToGrid w:val="0"/>
        <w:spacing w:before="0" w:beforeAutospacing="0" w:after="60"/>
        <w:ind w:left="567" w:right="28" w:hanging="284"/>
        <w:jc w:val="both"/>
        <w:rPr>
          <w:rFonts w:asciiTheme="minorHAnsi" w:eastAsia="標楷體" w:hAnsiTheme="minorHAnsi" w:cstheme="minorHAnsi"/>
          <w:sz w:val="22"/>
          <w:szCs w:val="23"/>
        </w:rPr>
      </w:pPr>
      <w:r w:rsidRPr="003005AD">
        <w:rPr>
          <w:rFonts w:asciiTheme="minorHAnsi" w:eastAsia="標楷體" w:hAnsiTheme="minorHAnsi" w:cstheme="minorHAnsi"/>
          <w:sz w:val="22"/>
          <w:szCs w:val="23"/>
        </w:rPr>
        <w:t>如研究室空間充裕，無計畫但有傑出論文發表者，可以論文總分</w:t>
      </w:r>
      <w:r w:rsidRPr="003005AD">
        <w:rPr>
          <w:rFonts w:asciiTheme="minorHAnsi" w:eastAsia="標楷體" w:hAnsiTheme="minorHAnsi" w:cstheme="minorHAnsi" w:hint="eastAsia"/>
          <w:sz w:val="22"/>
          <w:szCs w:val="23"/>
        </w:rPr>
        <w:t>6</w:t>
      </w:r>
      <w:r w:rsidRPr="003005AD">
        <w:rPr>
          <w:rFonts w:asciiTheme="minorHAnsi" w:eastAsia="標楷體" w:hAnsiTheme="minorHAnsi" w:cstheme="minorHAnsi"/>
          <w:sz w:val="22"/>
          <w:szCs w:val="23"/>
        </w:rPr>
        <w:t>分</w:t>
      </w:r>
      <w:r w:rsidRPr="003005AD">
        <w:rPr>
          <w:rFonts w:asciiTheme="minorHAnsi" w:eastAsia="標楷體" w:hAnsiTheme="minorHAnsi" w:cstheme="minorHAnsi"/>
          <w:sz w:val="22"/>
          <w:szCs w:val="23"/>
        </w:rPr>
        <w:t>(</w:t>
      </w:r>
      <w:r w:rsidRPr="003005AD">
        <w:rPr>
          <w:rFonts w:asciiTheme="minorHAnsi" w:eastAsia="標楷體" w:hAnsiTheme="minorHAnsi" w:cstheme="minorHAnsi"/>
          <w:sz w:val="22"/>
          <w:szCs w:val="23"/>
        </w:rPr>
        <w:t>含</w:t>
      </w:r>
      <w:r w:rsidRPr="003005AD">
        <w:rPr>
          <w:rFonts w:asciiTheme="minorHAnsi" w:eastAsia="標楷體" w:hAnsiTheme="minorHAnsi" w:cstheme="minorHAnsi"/>
          <w:sz w:val="22"/>
          <w:szCs w:val="23"/>
        </w:rPr>
        <w:t>)</w:t>
      </w:r>
      <w:r w:rsidRPr="003005AD">
        <w:rPr>
          <w:rFonts w:asciiTheme="minorHAnsi" w:eastAsia="標楷體" w:hAnsiTheme="minorHAnsi" w:cstheme="minorHAnsi"/>
          <w:sz w:val="22"/>
          <w:szCs w:val="23"/>
        </w:rPr>
        <w:t>以上申請空間使用期限為一年。</w:t>
      </w:r>
    </w:p>
    <w:p w:rsidR="00AC4782" w:rsidRDefault="00AC4782" w:rsidP="008F1371">
      <w:pPr>
        <w:pStyle w:val="Web"/>
        <w:keepNext w:val="0"/>
        <w:numPr>
          <w:ilvl w:val="0"/>
          <w:numId w:val="1"/>
        </w:numPr>
        <w:snapToGrid w:val="0"/>
        <w:spacing w:before="0" w:beforeAutospacing="0" w:after="60"/>
        <w:ind w:left="567" w:right="28" w:hanging="284"/>
        <w:jc w:val="both"/>
        <w:rPr>
          <w:rFonts w:asciiTheme="minorHAnsi" w:eastAsia="標楷體" w:hAnsiTheme="minorHAnsi" w:cstheme="minorHAnsi"/>
          <w:sz w:val="22"/>
          <w:szCs w:val="23"/>
        </w:rPr>
      </w:pPr>
      <w:r w:rsidRPr="003005AD">
        <w:rPr>
          <w:rFonts w:asciiTheme="minorHAnsi" w:eastAsia="標楷體" w:hAnsiTheme="minorHAnsi" w:cstheme="minorHAnsi"/>
          <w:sz w:val="22"/>
          <w:szCs w:val="23"/>
        </w:rPr>
        <w:t>增加申請原則：研究計畫總分</w:t>
      </w:r>
      <w:r w:rsidRPr="003005AD">
        <w:rPr>
          <w:rFonts w:asciiTheme="minorHAnsi" w:eastAsia="標楷體" w:hAnsiTheme="minorHAnsi" w:cstheme="minorHAnsi"/>
          <w:sz w:val="22"/>
          <w:szCs w:val="23"/>
        </w:rPr>
        <w:t>4</w:t>
      </w:r>
      <w:r w:rsidRPr="003005AD">
        <w:rPr>
          <w:rFonts w:asciiTheme="minorHAnsi" w:eastAsia="標楷體" w:hAnsiTheme="minorHAnsi" w:cstheme="minorHAnsi"/>
          <w:sz w:val="22"/>
          <w:szCs w:val="23"/>
        </w:rPr>
        <w:t>分</w:t>
      </w:r>
      <w:r w:rsidRPr="003005AD">
        <w:rPr>
          <w:rFonts w:asciiTheme="minorHAnsi" w:eastAsia="標楷體" w:hAnsiTheme="minorHAnsi" w:cstheme="minorHAnsi"/>
          <w:sz w:val="22"/>
          <w:szCs w:val="23"/>
        </w:rPr>
        <w:t>(</w:t>
      </w:r>
      <w:r w:rsidRPr="003005AD">
        <w:rPr>
          <w:rFonts w:asciiTheme="minorHAnsi" w:eastAsia="標楷體" w:hAnsiTheme="minorHAnsi" w:cstheme="minorHAnsi"/>
          <w:sz w:val="22"/>
          <w:szCs w:val="23"/>
        </w:rPr>
        <w:t>含</w:t>
      </w:r>
      <w:r w:rsidRPr="003005AD">
        <w:rPr>
          <w:rFonts w:asciiTheme="minorHAnsi" w:eastAsia="標楷體" w:hAnsiTheme="minorHAnsi" w:cstheme="minorHAnsi"/>
          <w:sz w:val="22"/>
          <w:szCs w:val="23"/>
        </w:rPr>
        <w:t>)</w:t>
      </w:r>
      <w:r w:rsidRPr="003005AD">
        <w:rPr>
          <w:rFonts w:asciiTheme="minorHAnsi" w:eastAsia="標楷體" w:hAnsiTheme="minorHAnsi" w:cstheme="minorHAnsi"/>
          <w:sz w:val="22"/>
          <w:szCs w:val="23"/>
        </w:rPr>
        <w:t>以上之申請人，如空間不敷使用</w:t>
      </w:r>
      <w:r w:rsidRPr="003005AD">
        <w:rPr>
          <w:rFonts w:asciiTheme="minorHAnsi" w:eastAsia="標楷體" w:hAnsiTheme="minorHAnsi" w:cstheme="minorHAnsi" w:hint="eastAsia"/>
          <w:sz w:val="22"/>
          <w:szCs w:val="23"/>
        </w:rPr>
        <w:t>，</w:t>
      </w:r>
      <w:r w:rsidRPr="003005AD">
        <w:rPr>
          <w:rFonts w:asciiTheme="minorHAnsi" w:eastAsia="標楷體" w:hAnsiTheme="minorHAnsi" w:cstheme="minorHAnsi"/>
          <w:sz w:val="22"/>
          <w:szCs w:val="23"/>
        </w:rPr>
        <w:t>得於原空間分配完成</w:t>
      </w:r>
      <w:r w:rsidRPr="003005AD">
        <w:rPr>
          <w:rFonts w:asciiTheme="minorHAnsi" w:eastAsia="標楷體" w:hAnsiTheme="minorHAnsi" w:cstheme="minorHAnsi"/>
          <w:b/>
          <w:sz w:val="22"/>
          <w:szCs w:val="23"/>
          <w:u w:val="single"/>
        </w:rPr>
        <w:t>滿六個月後</w:t>
      </w:r>
      <w:r w:rsidRPr="003005AD">
        <w:rPr>
          <w:rFonts w:asciiTheme="minorHAnsi" w:eastAsia="標楷體" w:hAnsiTheme="minorHAnsi" w:cstheme="minorHAnsi"/>
          <w:sz w:val="22"/>
          <w:szCs w:val="23"/>
        </w:rPr>
        <w:t>再提出增加申請。空間增加申請限為一單位</w:t>
      </w:r>
      <w:r w:rsidRPr="003005AD">
        <w:rPr>
          <w:rFonts w:asciiTheme="minorHAnsi" w:eastAsia="標楷體" w:hAnsiTheme="minorHAnsi" w:cstheme="minorHAnsi" w:hint="eastAsia"/>
          <w:sz w:val="22"/>
          <w:szCs w:val="23"/>
        </w:rPr>
        <w:t>，</w:t>
      </w:r>
      <w:r w:rsidRPr="003005AD">
        <w:rPr>
          <w:rFonts w:asciiTheme="minorHAnsi" w:eastAsia="標楷體" w:hAnsiTheme="minorHAnsi" w:cstheme="minorHAnsi"/>
          <w:sz w:val="22"/>
          <w:szCs w:val="23"/>
        </w:rPr>
        <w:t>且依申請人於增加申請時之研究績效審查，</w:t>
      </w:r>
      <w:r w:rsidR="00213C68">
        <w:rPr>
          <w:rFonts w:asciiTheme="minorHAnsi" w:eastAsia="標楷體" w:hAnsiTheme="minorHAnsi" w:cstheme="minorHAnsi" w:hint="eastAsia"/>
          <w:sz w:val="22"/>
          <w:szCs w:val="23"/>
        </w:rPr>
        <w:t>並另行核定空間</w:t>
      </w:r>
      <w:r w:rsidR="00C61EE1">
        <w:rPr>
          <w:rFonts w:asciiTheme="minorHAnsi" w:eastAsia="標楷體" w:hAnsiTheme="minorHAnsi" w:cstheme="minorHAnsi" w:hint="eastAsia"/>
          <w:sz w:val="22"/>
          <w:szCs w:val="23"/>
        </w:rPr>
        <w:t>使用期限，</w:t>
      </w:r>
      <w:r w:rsidRPr="003005AD">
        <w:rPr>
          <w:rFonts w:asciiTheme="minorHAnsi" w:eastAsia="標楷體" w:hAnsiTheme="minorHAnsi" w:cstheme="minorHAnsi"/>
          <w:sz w:val="22"/>
          <w:szCs w:val="23"/>
        </w:rPr>
        <w:t>經管理委員會執行秘書先行核定後分配之，</w:t>
      </w:r>
      <w:r w:rsidRPr="000048C2">
        <w:rPr>
          <w:rFonts w:asciiTheme="minorHAnsi" w:eastAsia="標楷體" w:hAnsiTheme="minorHAnsi" w:cstheme="minorHAnsi"/>
          <w:sz w:val="22"/>
          <w:szCs w:val="23"/>
        </w:rPr>
        <w:t>另報管委會備查。</w:t>
      </w:r>
    </w:p>
    <w:p w:rsidR="00973827" w:rsidRPr="00973827" w:rsidRDefault="00AC4782" w:rsidP="008F1371">
      <w:pPr>
        <w:pStyle w:val="Web"/>
        <w:keepNext w:val="0"/>
        <w:numPr>
          <w:ilvl w:val="0"/>
          <w:numId w:val="1"/>
        </w:numPr>
        <w:snapToGrid w:val="0"/>
        <w:spacing w:before="0" w:beforeAutospacing="0" w:after="60"/>
        <w:ind w:left="567" w:right="28" w:hanging="284"/>
        <w:jc w:val="both"/>
        <w:rPr>
          <w:rFonts w:asciiTheme="minorHAnsi" w:hAnsiTheme="minorHAnsi" w:cstheme="minorHAnsi"/>
          <w:sz w:val="22"/>
          <w:szCs w:val="23"/>
        </w:rPr>
      </w:pPr>
      <w:r w:rsidRPr="000048C2">
        <w:rPr>
          <w:rFonts w:asciiTheme="minorHAnsi" w:eastAsia="標楷體" w:hAnsiTheme="minorHAnsi" w:cstheme="minorHAnsi"/>
          <w:sz w:val="22"/>
          <w:szCs w:val="23"/>
        </w:rPr>
        <w:t>若使用人無延續計畫、</w:t>
      </w:r>
      <w:bookmarkStart w:id="0" w:name="_GoBack"/>
      <w:r w:rsidRPr="000048C2">
        <w:rPr>
          <w:rFonts w:asciiTheme="minorHAnsi" w:eastAsia="標楷體" w:hAnsiTheme="minorHAnsi" w:cstheme="minorHAnsi"/>
          <w:sz w:val="22"/>
          <w:szCs w:val="23"/>
        </w:rPr>
        <w:t>或於借用期間內出國進修</w:t>
      </w:r>
      <w:r w:rsidRPr="000048C2">
        <w:rPr>
          <w:rFonts w:asciiTheme="minorHAnsi" w:eastAsia="標楷體" w:hAnsiTheme="minorHAnsi" w:cstheme="minorHAnsi"/>
          <w:sz w:val="22"/>
          <w:szCs w:val="23"/>
        </w:rPr>
        <w:t>/</w:t>
      </w:r>
      <w:r w:rsidRPr="000048C2">
        <w:rPr>
          <w:rFonts w:asciiTheme="minorHAnsi" w:eastAsia="標楷體" w:hAnsiTheme="minorHAnsi" w:cstheme="minorHAnsi"/>
          <w:sz w:val="22"/>
          <w:szCs w:val="23"/>
        </w:rPr>
        <w:t>借調</w:t>
      </w:r>
      <w:r w:rsidR="001D05B0">
        <w:rPr>
          <w:rFonts w:asciiTheme="minorHAnsi" w:eastAsia="標楷體" w:hAnsiTheme="minorHAnsi" w:cstheme="minorHAnsi" w:hint="eastAsia"/>
          <w:sz w:val="22"/>
          <w:szCs w:val="23"/>
        </w:rPr>
        <w:t>(</w:t>
      </w:r>
      <w:r w:rsidR="001D05B0">
        <w:rPr>
          <w:rFonts w:asciiTheme="minorHAnsi" w:eastAsia="標楷體" w:hAnsiTheme="minorHAnsi" w:cstheme="minorHAnsi" w:hint="eastAsia"/>
          <w:sz w:val="22"/>
          <w:szCs w:val="23"/>
        </w:rPr>
        <w:t>六個月</w:t>
      </w:r>
      <w:r w:rsidR="001D05B0">
        <w:rPr>
          <w:rFonts w:asciiTheme="minorHAnsi" w:eastAsia="標楷體" w:hAnsiTheme="minorHAnsi" w:cstheme="minorHAnsi" w:hint="eastAsia"/>
          <w:sz w:val="22"/>
          <w:szCs w:val="23"/>
        </w:rPr>
        <w:t>(</w:t>
      </w:r>
      <w:r w:rsidR="001D05B0">
        <w:rPr>
          <w:rFonts w:asciiTheme="minorHAnsi" w:eastAsia="標楷體" w:hAnsiTheme="minorHAnsi" w:cstheme="minorHAnsi" w:hint="eastAsia"/>
          <w:sz w:val="22"/>
          <w:szCs w:val="23"/>
        </w:rPr>
        <w:t>含</w:t>
      </w:r>
      <w:r w:rsidR="001D05B0">
        <w:rPr>
          <w:rFonts w:asciiTheme="minorHAnsi" w:eastAsia="標楷體" w:hAnsiTheme="minorHAnsi" w:cstheme="minorHAnsi" w:hint="eastAsia"/>
          <w:sz w:val="22"/>
          <w:szCs w:val="23"/>
        </w:rPr>
        <w:t>)</w:t>
      </w:r>
      <w:r w:rsidR="001D05B0">
        <w:rPr>
          <w:rFonts w:asciiTheme="minorHAnsi" w:eastAsia="標楷體" w:hAnsiTheme="minorHAnsi" w:cstheme="minorHAnsi" w:hint="eastAsia"/>
          <w:sz w:val="22"/>
          <w:szCs w:val="23"/>
        </w:rPr>
        <w:t>以上</w:t>
      </w:r>
      <w:r w:rsidR="001D05B0">
        <w:rPr>
          <w:rFonts w:asciiTheme="minorHAnsi" w:eastAsia="標楷體" w:hAnsiTheme="minorHAnsi" w:cstheme="minorHAnsi" w:hint="eastAsia"/>
          <w:sz w:val="22"/>
          <w:szCs w:val="23"/>
        </w:rPr>
        <w:t>)</w:t>
      </w:r>
      <w:r w:rsidR="001D05B0">
        <w:rPr>
          <w:rFonts w:asciiTheme="minorHAnsi" w:eastAsia="標楷體" w:hAnsiTheme="minorHAnsi" w:cstheme="minorHAnsi" w:hint="eastAsia"/>
          <w:sz w:val="22"/>
          <w:szCs w:val="23"/>
        </w:rPr>
        <w:t>、或</w:t>
      </w:r>
      <w:bookmarkEnd w:id="0"/>
      <w:r w:rsidRPr="000048C2">
        <w:rPr>
          <w:rFonts w:asciiTheme="minorHAnsi" w:eastAsia="標楷體" w:hAnsiTheme="minorHAnsi" w:cstheme="minorHAnsi"/>
          <w:sz w:val="22"/>
          <w:szCs w:val="23"/>
        </w:rPr>
        <w:t>離職</w:t>
      </w:r>
      <w:r w:rsidRPr="000048C2">
        <w:rPr>
          <w:rFonts w:asciiTheme="minorHAnsi" w:eastAsia="標楷體" w:hAnsiTheme="minorHAnsi" w:cstheme="minorHAnsi"/>
          <w:sz w:val="22"/>
          <w:szCs w:val="23"/>
        </w:rPr>
        <w:t>/</w:t>
      </w:r>
      <w:r w:rsidRPr="000048C2">
        <w:rPr>
          <w:rFonts w:asciiTheme="minorHAnsi" w:eastAsia="標楷體" w:hAnsiTheme="minorHAnsi" w:cstheme="minorHAnsi"/>
          <w:sz w:val="22"/>
          <w:szCs w:val="23"/>
        </w:rPr>
        <w:t>退休者，</w:t>
      </w:r>
      <w:r w:rsidRPr="000048C2">
        <w:rPr>
          <w:rFonts w:asciiTheme="minorHAnsi" w:eastAsia="標楷體" w:hAnsiTheme="minorHAnsi" w:cstheme="minorHAnsi" w:hint="eastAsia"/>
          <w:sz w:val="22"/>
          <w:szCs w:val="23"/>
        </w:rPr>
        <w:t>應</w:t>
      </w:r>
      <w:r w:rsidRPr="000048C2">
        <w:rPr>
          <w:rFonts w:asciiTheme="minorHAnsi" w:eastAsia="標楷體" w:hAnsiTheme="minorHAnsi" w:cstheme="minorHAnsi"/>
          <w:sz w:val="22"/>
          <w:szCs w:val="23"/>
        </w:rPr>
        <w:t>主動通知管理辦公室，並於異動生效日</w:t>
      </w:r>
      <w:r w:rsidR="001D05B0">
        <w:rPr>
          <w:rFonts w:asciiTheme="minorHAnsi" w:eastAsia="標楷體" w:hAnsiTheme="minorHAnsi" w:cstheme="minorHAnsi" w:hint="eastAsia"/>
          <w:sz w:val="22"/>
          <w:szCs w:val="23"/>
        </w:rPr>
        <w:t>起</w:t>
      </w:r>
      <w:r w:rsidRPr="000048C2">
        <w:rPr>
          <w:rFonts w:asciiTheme="minorHAnsi" w:eastAsia="標楷體" w:hAnsiTheme="minorHAnsi" w:cstheme="minorHAnsi"/>
          <w:b/>
          <w:sz w:val="22"/>
          <w:szCs w:val="23"/>
          <w:u w:val="single"/>
        </w:rPr>
        <w:t>二個月內</w:t>
      </w:r>
      <w:r w:rsidRPr="000048C2">
        <w:rPr>
          <w:rFonts w:asciiTheme="minorHAnsi" w:eastAsia="標楷體" w:hAnsiTheme="minorHAnsi" w:cstheme="minorHAnsi"/>
          <w:sz w:val="22"/>
          <w:szCs w:val="23"/>
        </w:rPr>
        <w:t>繳回所有相關空間</w:t>
      </w:r>
      <w:r w:rsidRPr="000048C2">
        <w:rPr>
          <w:rFonts w:asciiTheme="minorHAnsi" w:eastAsia="標楷體" w:hAnsiTheme="minorHAnsi" w:cstheme="minorHAnsi"/>
          <w:sz w:val="22"/>
          <w:szCs w:val="23"/>
        </w:rPr>
        <w:t>(</w:t>
      </w:r>
      <w:r w:rsidRPr="000048C2">
        <w:rPr>
          <w:rFonts w:asciiTheme="minorHAnsi" w:eastAsia="標楷體" w:hAnsiTheme="minorHAnsi" w:cstheme="minorHAnsi"/>
          <w:sz w:val="22"/>
          <w:szCs w:val="23"/>
        </w:rPr>
        <w:t>含實驗桌、冷凍櫃室、</w:t>
      </w:r>
      <w:r w:rsidR="0034524E" w:rsidRPr="000048C2">
        <w:rPr>
          <w:rFonts w:asciiTheme="minorHAnsi" w:eastAsia="標楷體" w:hAnsiTheme="minorHAnsi" w:cstheme="minorHAnsi" w:hint="eastAsia"/>
          <w:sz w:val="22"/>
          <w:szCs w:val="23"/>
        </w:rPr>
        <w:t>細胞室、</w:t>
      </w:r>
      <w:r w:rsidRPr="000048C2">
        <w:rPr>
          <w:rFonts w:asciiTheme="minorHAnsi" w:eastAsia="標楷體" w:hAnsiTheme="minorHAnsi" w:cstheme="minorHAnsi"/>
          <w:sz w:val="22"/>
          <w:szCs w:val="23"/>
        </w:rPr>
        <w:t>化學品儲藏室等</w:t>
      </w:r>
      <w:r w:rsidRPr="000048C2">
        <w:rPr>
          <w:rFonts w:asciiTheme="minorHAnsi" w:eastAsia="標楷體" w:hAnsiTheme="minorHAnsi" w:cstheme="minorHAnsi"/>
          <w:sz w:val="22"/>
          <w:szCs w:val="23"/>
        </w:rPr>
        <w:t>)</w:t>
      </w:r>
      <w:r w:rsidRPr="000048C2">
        <w:rPr>
          <w:rFonts w:asciiTheme="minorHAnsi" w:eastAsia="標楷體" w:hAnsiTheme="minorHAnsi" w:cstheme="minorHAnsi"/>
          <w:sz w:val="22"/>
          <w:szCs w:val="23"/>
        </w:rPr>
        <w:t>，管理辦公室於每年二月及八月</w:t>
      </w:r>
      <w:r w:rsidRPr="000048C2">
        <w:rPr>
          <w:rFonts w:asciiTheme="minorHAnsi" w:eastAsia="標楷體" w:hAnsiTheme="minorHAnsi" w:cstheme="minorHAnsi" w:hint="eastAsia"/>
          <w:sz w:val="22"/>
          <w:szCs w:val="23"/>
        </w:rPr>
        <w:t>定期</w:t>
      </w:r>
      <w:r w:rsidRPr="000048C2">
        <w:rPr>
          <w:rFonts w:asciiTheme="minorHAnsi" w:eastAsia="標楷體" w:hAnsiTheme="minorHAnsi" w:cstheme="minorHAnsi"/>
          <w:sz w:val="22"/>
          <w:szCs w:val="23"/>
        </w:rPr>
        <w:t>進行查核。</w:t>
      </w:r>
    </w:p>
    <w:sectPr w:rsidR="00973827" w:rsidRPr="00973827" w:rsidSect="00651077">
      <w:pgSz w:w="11906" w:h="16838" w:code="9"/>
      <w:pgMar w:top="680" w:right="794" w:bottom="680" w:left="73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83" w:rsidRDefault="00700F83"/>
  </w:endnote>
  <w:endnote w:type="continuationSeparator" w:id="0">
    <w:p w:rsidR="00700F83" w:rsidRDefault="00700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83" w:rsidRDefault="00700F83"/>
  </w:footnote>
  <w:footnote w:type="continuationSeparator" w:id="0">
    <w:p w:rsidR="00700F83" w:rsidRDefault="00700F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2EAD"/>
    <w:multiLevelType w:val="multilevel"/>
    <w:tmpl w:val="852C9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AF0EE4"/>
    <w:multiLevelType w:val="multilevel"/>
    <w:tmpl w:val="852C9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1E091D"/>
    <w:multiLevelType w:val="multilevel"/>
    <w:tmpl w:val="852C9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497556"/>
    <w:multiLevelType w:val="multilevel"/>
    <w:tmpl w:val="50C4C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77"/>
    <w:rsid w:val="000048C2"/>
    <w:rsid w:val="00021BA5"/>
    <w:rsid w:val="00034977"/>
    <w:rsid w:val="00124D7C"/>
    <w:rsid w:val="0013154E"/>
    <w:rsid w:val="001408B7"/>
    <w:rsid w:val="0014390D"/>
    <w:rsid w:val="00177C92"/>
    <w:rsid w:val="00197911"/>
    <w:rsid w:val="001D05B0"/>
    <w:rsid w:val="00213C68"/>
    <w:rsid w:val="00224CB8"/>
    <w:rsid w:val="002E14B1"/>
    <w:rsid w:val="002E5F64"/>
    <w:rsid w:val="003005AD"/>
    <w:rsid w:val="003052D1"/>
    <w:rsid w:val="0034524E"/>
    <w:rsid w:val="00362CF7"/>
    <w:rsid w:val="00362F7C"/>
    <w:rsid w:val="0039705E"/>
    <w:rsid w:val="003D4617"/>
    <w:rsid w:val="00496D67"/>
    <w:rsid w:val="004B3D0A"/>
    <w:rsid w:val="004C1D7D"/>
    <w:rsid w:val="004D6C8A"/>
    <w:rsid w:val="00523610"/>
    <w:rsid w:val="00534F68"/>
    <w:rsid w:val="00544D6B"/>
    <w:rsid w:val="00570774"/>
    <w:rsid w:val="005753C5"/>
    <w:rsid w:val="0058241C"/>
    <w:rsid w:val="005A0002"/>
    <w:rsid w:val="005A43C9"/>
    <w:rsid w:val="005B666D"/>
    <w:rsid w:val="00632A81"/>
    <w:rsid w:val="00646CC6"/>
    <w:rsid w:val="00651077"/>
    <w:rsid w:val="00664C04"/>
    <w:rsid w:val="00671997"/>
    <w:rsid w:val="00683316"/>
    <w:rsid w:val="00695153"/>
    <w:rsid w:val="006D25BE"/>
    <w:rsid w:val="006D7F7C"/>
    <w:rsid w:val="00700F83"/>
    <w:rsid w:val="0074206C"/>
    <w:rsid w:val="00777BFD"/>
    <w:rsid w:val="007B1DAC"/>
    <w:rsid w:val="007D4FCC"/>
    <w:rsid w:val="007E0777"/>
    <w:rsid w:val="00804FC6"/>
    <w:rsid w:val="00810771"/>
    <w:rsid w:val="008212F3"/>
    <w:rsid w:val="0085607A"/>
    <w:rsid w:val="008A5404"/>
    <w:rsid w:val="008F1371"/>
    <w:rsid w:val="00973827"/>
    <w:rsid w:val="00994473"/>
    <w:rsid w:val="00995FA9"/>
    <w:rsid w:val="009F4928"/>
    <w:rsid w:val="009F70E5"/>
    <w:rsid w:val="00A07E60"/>
    <w:rsid w:val="00A654AA"/>
    <w:rsid w:val="00A91A7A"/>
    <w:rsid w:val="00AB6975"/>
    <w:rsid w:val="00AC4782"/>
    <w:rsid w:val="00AD2239"/>
    <w:rsid w:val="00B533ED"/>
    <w:rsid w:val="00B7647C"/>
    <w:rsid w:val="00BC371B"/>
    <w:rsid w:val="00BD7553"/>
    <w:rsid w:val="00BF4CF4"/>
    <w:rsid w:val="00BF77BE"/>
    <w:rsid w:val="00C05A99"/>
    <w:rsid w:val="00C53169"/>
    <w:rsid w:val="00C61EE1"/>
    <w:rsid w:val="00C63C5C"/>
    <w:rsid w:val="00C70C5E"/>
    <w:rsid w:val="00CD3D32"/>
    <w:rsid w:val="00CE5E88"/>
    <w:rsid w:val="00D35EC5"/>
    <w:rsid w:val="00D43F38"/>
    <w:rsid w:val="00D80411"/>
    <w:rsid w:val="00D87D1F"/>
    <w:rsid w:val="00D91C6B"/>
    <w:rsid w:val="00E01630"/>
    <w:rsid w:val="00E11981"/>
    <w:rsid w:val="00E12169"/>
    <w:rsid w:val="00E75ED5"/>
    <w:rsid w:val="00EA226C"/>
    <w:rsid w:val="00EC4ADF"/>
    <w:rsid w:val="00F63ADC"/>
    <w:rsid w:val="00F71487"/>
    <w:rsid w:val="00FA5DB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B2FF2-3365-4896-A457-B1F679DF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77"/>
    <w:pPr>
      <w:keepNext/>
      <w:shd w:val="clear" w:color="auto" w:fill="FFFFFF"/>
    </w:pPr>
    <w:rPr>
      <w:rFonts w:ascii="Calibri" w:eastAsia="新細明體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651077"/>
    <w:pPr>
      <w:keepNext/>
      <w:widowControl w:val="0"/>
      <w:shd w:val="clear" w:color="auto" w:fill="FFFFFF"/>
      <w:suppressAutoHyphens/>
      <w:textAlignment w:val="baseline"/>
    </w:pPr>
    <w:rPr>
      <w:rFonts w:ascii="Calibri" w:eastAsia="新細明體" w:hAnsi="Calibri" w:cs="Times New Roman"/>
      <w:kern w:val="0"/>
    </w:rPr>
  </w:style>
  <w:style w:type="character" w:customStyle="1" w:styleId="a4">
    <w:name w:val="本文 字元"/>
    <w:basedOn w:val="a0"/>
    <w:link w:val="a3"/>
    <w:rsid w:val="00651077"/>
    <w:rPr>
      <w:rFonts w:ascii="Calibri" w:eastAsia="新細明體" w:hAnsi="Calibri" w:cs="Times New Roman"/>
      <w:kern w:val="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3005A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3005AD"/>
    <w:rPr>
      <w:rFonts w:ascii="Calibri" w:eastAsia="新細明體" w:hAnsi="Calibri" w:cs="Times New Roman"/>
      <w:kern w:val="0"/>
      <w:sz w:val="20"/>
      <w:szCs w:val="20"/>
      <w:shd w:val="clear" w:color="auto" w:fill="FFFFFF"/>
    </w:rPr>
  </w:style>
  <w:style w:type="paragraph" w:styleId="a7">
    <w:name w:val="footer"/>
    <w:basedOn w:val="a"/>
    <w:link w:val="a8"/>
    <w:uiPriority w:val="99"/>
    <w:unhideWhenUsed/>
    <w:rsid w:val="003005A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3005AD"/>
    <w:rPr>
      <w:rFonts w:ascii="Calibri" w:eastAsia="新細明體" w:hAnsi="Calibri" w:cs="Times New Roman"/>
      <w:kern w:val="0"/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unhideWhenUsed/>
    <w:rsid w:val="003005AD"/>
    <w:pPr>
      <w:spacing w:before="100" w:beforeAutospacing="1"/>
    </w:pPr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Microsoft 帳戶</cp:lastModifiedBy>
  <cp:revision>5</cp:revision>
  <dcterms:created xsi:type="dcterms:W3CDTF">2023-04-24T02:34:00Z</dcterms:created>
  <dcterms:modified xsi:type="dcterms:W3CDTF">2023-10-24T07:04:00Z</dcterms:modified>
</cp:coreProperties>
</file>