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AC" w:rsidRDefault="002813AC" w:rsidP="002813AC">
      <w:pPr>
        <w:pStyle w:val="a3"/>
        <w:rPr>
          <w:rFonts w:hint="default"/>
        </w:rPr>
      </w:pPr>
      <w:r>
        <w:rPr>
          <w:rFonts w:ascii="Helvetica" w:hAnsi="Helvetica"/>
        </w:rPr>
        <w:t>Oi-Hong</w:t>
      </w:r>
      <w:r>
        <w:rPr>
          <w:rFonts w:ascii="Helvetica" w:hAnsi="Helvetica"/>
          <w:lang w:val="en-US"/>
        </w:rPr>
        <w:t xml:space="preserve"> </w:t>
      </w:r>
      <w:r>
        <w:rPr>
          <w:rFonts w:ascii="Helvetica" w:hAnsi="Helvetica"/>
          <w:lang w:val="de-DE"/>
        </w:rPr>
        <w:t xml:space="preserve">Tung </w:t>
      </w:r>
    </w:p>
    <w:p w:rsidR="002813AC" w:rsidRDefault="002813AC" w:rsidP="002813AC">
      <w:pPr>
        <w:rPr>
          <w:rFonts w:hint="default"/>
          <w:b/>
          <w:bCs/>
        </w:rPr>
      </w:pPr>
      <w:r>
        <w:rPr>
          <w:rFonts w:ascii="Helvetica" w:hAnsi="Helvetica"/>
          <w:b/>
          <w:bCs/>
          <w:lang w:val="en-US"/>
        </w:rPr>
        <w:t>Education and Training</w:t>
      </w:r>
    </w:p>
    <w:p w:rsidR="002813AC" w:rsidRDefault="002813AC" w:rsidP="002813AC">
      <w:pPr>
        <w:ind w:left="720"/>
        <w:rPr>
          <w:rFonts w:hint="default"/>
          <w:b/>
          <w:bCs/>
        </w:rPr>
      </w:pPr>
      <w:r>
        <w:rPr>
          <w:rFonts w:ascii="Helvetica" w:hAnsi="Helvetica"/>
          <w:b/>
          <w:bCs/>
          <w:lang w:val="en-US"/>
        </w:rPr>
        <w:t xml:space="preserve">PhD Degree </w:t>
      </w:r>
      <w:r>
        <w:rPr>
          <w:rFonts w:ascii="Helvetica" w:hAnsi="Helvetica" w:hint="default"/>
          <w:b/>
          <w:bCs/>
          <w:lang w:val="en-US"/>
        </w:rPr>
        <w:t xml:space="preserve">— </w:t>
      </w:r>
      <w:r>
        <w:rPr>
          <w:rFonts w:ascii="Helvetica" w:hAnsi="Helvetica"/>
          <w:b/>
          <w:bCs/>
          <w:lang w:val="en-US"/>
        </w:rPr>
        <w:t>Prosthodontics</w:t>
      </w:r>
    </w:p>
    <w:p w:rsidR="002813AC" w:rsidRDefault="002813AC" w:rsidP="002813AC">
      <w:pPr>
        <w:ind w:left="720"/>
        <w:rPr>
          <w:rFonts w:hint="default"/>
        </w:rPr>
      </w:pPr>
      <w:r>
        <w:rPr>
          <w:rFonts w:ascii="Helvetica" w:hAnsi="Helvetica"/>
          <w:lang w:val="en-US"/>
        </w:rPr>
        <w:t>Department of Dentistry, National Yang-Ming University</w:t>
      </w:r>
    </w:p>
    <w:p w:rsidR="002813AC" w:rsidRDefault="002813AC" w:rsidP="002813AC">
      <w:pPr>
        <w:ind w:left="720"/>
        <w:rPr>
          <w:rFonts w:hint="default"/>
        </w:rPr>
      </w:pPr>
    </w:p>
    <w:p w:rsidR="002813AC" w:rsidRDefault="002813AC" w:rsidP="002813AC">
      <w:pPr>
        <w:ind w:left="720"/>
        <w:rPr>
          <w:rFonts w:hint="default"/>
          <w:b/>
          <w:bCs/>
        </w:rPr>
      </w:pPr>
      <w:r>
        <w:rPr>
          <w:rFonts w:ascii="Helvetica" w:hAnsi="Helvetica"/>
          <w:b/>
          <w:bCs/>
          <w:lang w:val="en-US"/>
        </w:rPr>
        <w:t>Master</w:t>
      </w:r>
      <w:r>
        <w:rPr>
          <w:rFonts w:ascii="Helvetica" w:hAnsi="Helvetica" w:hint="default"/>
          <w:b/>
          <w:bCs/>
          <w:lang w:val="en-US"/>
        </w:rPr>
        <w:t>’</w:t>
      </w:r>
      <w:r>
        <w:rPr>
          <w:rFonts w:ascii="Helvetica" w:hAnsi="Helvetica"/>
          <w:b/>
          <w:bCs/>
          <w:lang w:val="en-US"/>
        </w:rPr>
        <w:t xml:space="preserve">s </w:t>
      </w:r>
      <w:r>
        <w:rPr>
          <w:rFonts w:ascii="Helvetica" w:hAnsi="Helvetica" w:hint="default"/>
          <w:b/>
          <w:bCs/>
          <w:lang w:val="en-US"/>
        </w:rPr>
        <w:t>—</w:t>
      </w:r>
      <w:r>
        <w:rPr>
          <w:rFonts w:ascii="Helvetica" w:hAnsi="Helvetica"/>
          <w:b/>
          <w:bCs/>
          <w:lang w:val="en-US"/>
        </w:rPr>
        <w:t>Prosthodontics</w:t>
      </w:r>
    </w:p>
    <w:p w:rsidR="002813AC" w:rsidRDefault="002813AC" w:rsidP="002813AC">
      <w:pPr>
        <w:ind w:left="720"/>
        <w:rPr>
          <w:rFonts w:hint="default"/>
        </w:rPr>
      </w:pPr>
      <w:r>
        <w:rPr>
          <w:rFonts w:ascii="Helvetica" w:hAnsi="Helvetica"/>
          <w:lang w:val="en-US"/>
        </w:rPr>
        <w:t>Department of Dentistry, National Yang-Ming University</w:t>
      </w:r>
    </w:p>
    <w:p w:rsidR="002813AC" w:rsidRDefault="002813AC" w:rsidP="002813AC">
      <w:pPr>
        <w:ind w:left="720"/>
        <w:rPr>
          <w:rFonts w:hint="default"/>
        </w:rPr>
      </w:pPr>
    </w:p>
    <w:p w:rsidR="002813AC" w:rsidRDefault="002813AC" w:rsidP="002813AC">
      <w:pPr>
        <w:ind w:left="720"/>
        <w:rPr>
          <w:rFonts w:hint="default"/>
          <w:b/>
          <w:bCs/>
        </w:rPr>
      </w:pPr>
      <w:r>
        <w:rPr>
          <w:rFonts w:ascii="Helvetica" w:hAnsi="Helvetica"/>
          <w:b/>
          <w:bCs/>
          <w:lang w:val="en-US"/>
        </w:rPr>
        <w:t xml:space="preserve">Bachelor of Science </w:t>
      </w:r>
      <w:r>
        <w:rPr>
          <w:rFonts w:ascii="Helvetica" w:hAnsi="Helvetica" w:hint="default"/>
          <w:b/>
          <w:bCs/>
          <w:lang w:val="en-US"/>
        </w:rPr>
        <w:t xml:space="preserve">— </w:t>
      </w:r>
      <w:r>
        <w:rPr>
          <w:rFonts w:ascii="Helvetica" w:hAnsi="Helvetica"/>
          <w:b/>
          <w:bCs/>
          <w:lang w:val="en-US"/>
        </w:rPr>
        <w:t>Dentistry</w:t>
      </w:r>
    </w:p>
    <w:p w:rsidR="002813AC" w:rsidRDefault="002813AC" w:rsidP="002813AC">
      <w:pPr>
        <w:ind w:left="720"/>
        <w:rPr>
          <w:rFonts w:hint="default"/>
        </w:rPr>
      </w:pPr>
      <w:r>
        <w:rPr>
          <w:rFonts w:ascii="Helvetica" w:hAnsi="Helvetica"/>
          <w:lang w:val="en-US"/>
        </w:rPr>
        <w:t>School of Dentistry, R.O.C. National Defense Medical Center</w:t>
      </w:r>
    </w:p>
    <w:p w:rsidR="002813AC" w:rsidRDefault="002813AC" w:rsidP="002813AC">
      <w:pPr>
        <w:rPr>
          <w:rFonts w:hint="default"/>
        </w:rPr>
      </w:pPr>
    </w:p>
    <w:p w:rsidR="002813AC" w:rsidRDefault="002813AC" w:rsidP="002813AC">
      <w:pPr>
        <w:rPr>
          <w:rFonts w:hint="default"/>
          <w:b/>
          <w:bCs/>
        </w:rPr>
      </w:pPr>
      <w:r>
        <w:rPr>
          <w:rFonts w:ascii="Helvetica" w:hAnsi="Helvetica"/>
          <w:b/>
          <w:bCs/>
          <w:lang w:val="en-US"/>
        </w:rPr>
        <w:t>Professional Experience</w:t>
      </w:r>
    </w:p>
    <w:p w:rsidR="002813AC" w:rsidRDefault="002813AC" w:rsidP="002813AC">
      <w:pPr>
        <w:ind w:left="720"/>
        <w:rPr>
          <w:rFonts w:hint="default"/>
        </w:rPr>
      </w:pPr>
      <w:r>
        <w:rPr>
          <w:rFonts w:ascii="Helvetica" w:hAnsi="Helvetica"/>
          <w:lang w:val="en-US"/>
        </w:rPr>
        <w:t>Current</w:t>
      </w:r>
      <w:r>
        <w:rPr>
          <w:rFonts w:ascii="Helvetica" w:hAnsi="Helvetica" w:hint="default"/>
          <w:lang w:val="en-US"/>
        </w:rPr>
        <w:t>—</w:t>
      </w:r>
    </w:p>
    <w:p w:rsidR="002813AC" w:rsidRDefault="002813AC" w:rsidP="002813AC">
      <w:pPr>
        <w:ind w:left="1440"/>
        <w:rPr>
          <w:rFonts w:hint="default"/>
          <w:b/>
          <w:bCs/>
        </w:rPr>
      </w:pPr>
      <w:r>
        <w:rPr>
          <w:rFonts w:ascii="Helvetica" w:hAnsi="Helvetica"/>
          <w:b/>
          <w:bCs/>
          <w:lang w:val="en-US"/>
        </w:rPr>
        <w:t>Director, Prosthodontic D</w:t>
      </w:r>
      <w:r>
        <w:rPr>
          <w:rFonts w:ascii="Helvetica" w:hAnsi="Helvetica"/>
          <w:b/>
          <w:bCs/>
          <w:lang w:val="nl-NL"/>
        </w:rPr>
        <w:t>ivisi</w:t>
      </w:r>
      <w:r>
        <w:rPr>
          <w:rFonts w:ascii="Helvetica" w:hAnsi="Helvetica"/>
          <w:b/>
          <w:bCs/>
          <w:lang w:val="en-US"/>
        </w:rPr>
        <w:t>on</w:t>
      </w:r>
    </w:p>
    <w:p w:rsidR="002813AC" w:rsidRDefault="002813AC" w:rsidP="002813AC">
      <w:pPr>
        <w:ind w:left="1440"/>
        <w:rPr>
          <w:rFonts w:hint="default"/>
        </w:rPr>
      </w:pPr>
      <w:r>
        <w:rPr>
          <w:rFonts w:ascii="Helvetica" w:hAnsi="Helvetica"/>
          <w:lang w:val="en-US"/>
        </w:rPr>
        <w:t>Department of S</w:t>
      </w:r>
      <w:r>
        <w:rPr>
          <w:rFonts w:ascii="Helvetica" w:hAnsi="Helvetica"/>
          <w:lang w:val="it-IT"/>
        </w:rPr>
        <w:t>tomatology, Taipei Veterans General Hospital</w:t>
      </w:r>
    </w:p>
    <w:p w:rsidR="002813AC" w:rsidRDefault="002813AC" w:rsidP="002813AC">
      <w:pPr>
        <w:ind w:left="720"/>
        <w:rPr>
          <w:rFonts w:hint="default"/>
        </w:rPr>
      </w:pPr>
    </w:p>
    <w:p w:rsidR="002813AC" w:rsidRDefault="002813AC" w:rsidP="002813AC">
      <w:pPr>
        <w:ind w:left="720"/>
        <w:rPr>
          <w:rFonts w:hint="default"/>
          <w:b/>
          <w:bCs/>
        </w:rPr>
      </w:pPr>
      <w:r>
        <w:rPr>
          <w:rFonts w:ascii="Helvetica" w:hAnsi="Helvetica"/>
          <w:b/>
          <w:bCs/>
          <w:lang w:val="en-US"/>
        </w:rPr>
        <w:t>Attending Prosthodontist</w:t>
      </w:r>
    </w:p>
    <w:p w:rsidR="002813AC" w:rsidRDefault="002813AC" w:rsidP="002813AC">
      <w:pPr>
        <w:ind w:left="720"/>
        <w:rPr>
          <w:rFonts w:hint="default"/>
        </w:rPr>
      </w:pPr>
      <w:r>
        <w:rPr>
          <w:rFonts w:ascii="Helvetica" w:hAnsi="Helvetica"/>
          <w:lang w:val="en-US"/>
        </w:rPr>
        <w:t>Department of Stomatology, Taipei Veterans General Hospital</w:t>
      </w:r>
    </w:p>
    <w:p w:rsidR="002813AC" w:rsidRDefault="002813AC" w:rsidP="002813AC">
      <w:pPr>
        <w:rPr>
          <w:rFonts w:hint="default"/>
        </w:rPr>
      </w:pPr>
    </w:p>
    <w:p w:rsidR="002813AC" w:rsidRDefault="002813AC" w:rsidP="002813AC">
      <w:pPr>
        <w:rPr>
          <w:rFonts w:hint="default"/>
          <w:b/>
          <w:bCs/>
        </w:rPr>
      </w:pPr>
      <w:r>
        <w:rPr>
          <w:rFonts w:ascii="Helvetica" w:hAnsi="Helvetica"/>
          <w:b/>
          <w:bCs/>
          <w:lang w:val="en-US"/>
        </w:rPr>
        <w:t>Medical Expertise</w:t>
      </w:r>
    </w:p>
    <w:p w:rsidR="002813AC" w:rsidRDefault="002813AC" w:rsidP="002813AC">
      <w:pPr>
        <w:ind w:left="720"/>
        <w:rPr>
          <w:rFonts w:hint="default"/>
        </w:rPr>
      </w:pPr>
      <w:r>
        <w:rPr>
          <w:rFonts w:ascii="Helvetica" w:hAnsi="Helvetica"/>
          <w:lang w:val="en-US"/>
        </w:rPr>
        <w:t>Fixed Prosthodontics</w:t>
      </w:r>
    </w:p>
    <w:p w:rsidR="002813AC" w:rsidRDefault="002813AC" w:rsidP="002813AC">
      <w:pPr>
        <w:ind w:left="720"/>
        <w:rPr>
          <w:rFonts w:hint="default"/>
        </w:rPr>
      </w:pPr>
      <w:r>
        <w:rPr>
          <w:rFonts w:ascii="Helvetica" w:hAnsi="Helvetica"/>
          <w:lang w:val="en-US"/>
        </w:rPr>
        <w:t>Removable Prosthodontics</w:t>
      </w:r>
    </w:p>
    <w:p w:rsidR="002813AC" w:rsidRDefault="002813AC" w:rsidP="002813AC">
      <w:pPr>
        <w:ind w:left="720"/>
        <w:rPr>
          <w:rFonts w:hint="default"/>
        </w:rPr>
      </w:pPr>
      <w:r>
        <w:rPr>
          <w:rFonts w:ascii="Helvetica" w:hAnsi="Helvetica"/>
        </w:rPr>
        <w:t xml:space="preserve">Implant </w:t>
      </w:r>
      <w:r>
        <w:rPr>
          <w:rFonts w:ascii="Helvetica" w:hAnsi="Helvetica"/>
          <w:lang w:val="en-US"/>
        </w:rPr>
        <w:t>Prosthodontics</w:t>
      </w:r>
    </w:p>
    <w:p w:rsidR="002813AC" w:rsidRDefault="002813AC" w:rsidP="002813AC">
      <w:pPr>
        <w:ind w:left="720"/>
        <w:rPr>
          <w:rFonts w:hint="default"/>
        </w:rPr>
      </w:pPr>
      <w:r>
        <w:rPr>
          <w:rFonts w:ascii="Helvetica" w:hAnsi="Helvetica"/>
          <w:lang w:val="en-US"/>
        </w:rPr>
        <w:t>Full Mouth Rehabilitation</w:t>
      </w:r>
    </w:p>
    <w:p w:rsidR="002813AC" w:rsidRDefault="002813AC" w:rsidP="002813AC">
      <w:pPr>
        <w:rPr>
          <w:rFonts w:hint="default"/>
        </w:rPr>
      </w:pPr>
    </w:p>
    <w:p w:rsidR="002813AC" w:rsidRDefault="002813AC" w:rsidP="002813AC">
      <w:pPr>
        <w:rPr>
          <w:rFonts w:hint="default"/>
          <w:b/>
          <w:bCs/>
        </w:rPr>
      </w:pPr>
      <w:r>
        <w:rPr>
          <w:rFonts w:ascii="Helvetica" w:hAnsi="Helvetica"/>
          <w:b/>
          <w:bCs/>
          <w:lang w:val="en-US"/>
        </w:rPr>
        <w:t>Licenses</w:t>
      </w:r>
    </w:p>
    <w:p w:rsidR="002813AC" w:rsidRDefault="002813AC" w:rsidP="002813AC">
      <w:pPr>
        <w:ind w:left="720"/>
        <w:rPr>
          <w:rFonts w:hint="default"/>
        </w:rPr>
      </w:pPr>
      <w:r>
        <w:rPr>
          <w:rFonts w:ascii="Helvetica" w:hAnsi="Helvetica"/>
          <w:lang w:val="en-US"/>
        </w:rPr>
        <w:t xml:space="preserve">Licensed Dentist, </w:t>
      </w:r>
      <w:r>
        <w:rPr>
          <w:rFonts w:ascii="Helvetica" w:hAnsi="Helvetica"/>
          <w:lang w:val="it-IT"/>
        </w:rPr>
        <w:t>R.O.C.</w:t>
      </w:r>
      <w:r>
        <w:rPr>
          <w:rFonts w:ascii="Helvetica" w:hAnsi="Helvetica"/>
          <w:lang w:val="en-US"/>
        </w:rPr>
        <w:t xml:space="preserve"> </w:t>
      </w:r>
      <w:r>
        <w:rPr>
          <w:rFonts w:ascii="Helvetica" w:hAnsi="Helvetica"/>
        </w:rPr>
        <w:t>(Taiwan)</w:t>
      </w:r>
    </w:p>
    <w:p w:rsidR="002813AC" w:rsidRDefault="002813AC" w:rsidP="002813AC">
      <w:pPr>
        <w:ind w:left="720"/>
        <w:rPr>
          <w:rFonts w:hint="default"/>
        </w:rPr>
      </w:pPr>
      <w:r>
        <w:rPr>
          <w:rFonts w:ascii="Helvetica" w:hAnsi="Helvetica"/>
        </w:rPr>
        <w:t>Diplomate</w:t>
      </w:r>
      <w:r>
        <w:rPr>
          <w:rFonts w:ascii="Helvetica" w:hAnsi="Helvetica"/>
          <w:lang w:val="en-US"/>
        </w:rPr>
        <w:t>, Taiwan Board of Prosthetic Dentistry</w:t>
      </w:r>
    </w:p>
    <w:p w:rsidR="002813AC" w:rsidRDefault="002813AC" w:rsidP="002813AC">
      <w:pPr>
        <w:rPr>
          <w:rFonts w:hint="default"/>
        </w:rPr>
      </w:pPr>
    </w:p>
    <w:p w:rsidR="002813AC" w:rsidRDefault="002813AC" w:rsidP="002813AC">
      <w:pPr>
        <w:rPr>
          <w:rFonts w:hint="default"/>
          <w:b/>
          <w:bCs/>
        </w:rPr>
      </w:pPr>
      <w:r>
        <w:rPr>
          <w:rFonts w:ascii="Helvetica" w:hAnsi="Helvetica"/>
          <w:b/>
          <w:bCs/>
          <w:lang w:val="en-US"/>
        </w:rPr>
        <w:t xml:space="preserve">Languages </w:t>
      </w:r>
    </w:p>
    <w:p w:rsidR="002813AC" w:rsidRDefault="002813AC" w:rsidP="002813AC">
      <w:pPr>
        <w:rPr>
          <w:rFonts w:hint="default"/>
        </w:rPr>
      </w:pPr>
      <w:r>
        <w:rPr>
          <w:rFonts w:ascii="Helvetica" w:hAnsi="Helvetica"/>
          <w:lang w:val="en-US"/>
        </w:rPr>
        <w:lastRenderedPageBreak/>
        <w:t>Mandarin</w:t>
      </w:r>
    </w:p>
    <w:p w:rsidR="00040C6E" w:rsidRDefault="00040C6E">
      <w:bookmarkStart w:id="0" w:name="_GoBack"/>
      <w:bookmarkEnd w:id="0"/>
    </w:p>
    <w:sectPr w:rsidR="00040C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AC"/>
    <w:rsid w:val="00040C6E"/>
    <w:rsid w:val="0028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39D8F-6F13-433A-8993-B82B6536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13A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kern w:val="0"/>
      <w:sz w:val="22"/>
      <w:bdr w:val="nil"/>
      <w:lang w:val="ja-JP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頭"/>
    <w:next w:val="a"/>
    <w:rsid w:val="002813AC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 Unicode MS" w:eastAsia="Helvetica" w:hAnsi="Arial Unicode MS" w:cs="Arial Unicode MS" w:hint="eastAsia"/>
      <w:b/>
      <w:bCs/>
      <w:color w:val="000000"/>
      <w:kern w:val="0"/>
      <w:sz w:val="36"/>
      <w:szCs w:val="36"/>
      <w:bdr w:val="nil"/>
      <w:lang w:val="ja-JP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626</Characters>
  <Application>Microsoft Office Word</Application>
  <DocSecurity>0</DocSecurity>
  <Lines>5</Lines>
  <Paragraphs>1</Paragraphs>
  <ScaleCrop>false</ScaleCrop>
  <Company>臺北榮民總醫院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CRDent</dc:creator>
  <cp:keywords/>
  <dc:description/>
  <cp:lastModifiedBy>CRDent</cp:lastModifiedBy>
  <cp:revision>1</cp:revision>
  <dcterms:created xsi:type="dcterms:W3CDTF">2018-07-23T05:05:00Z</dcterms:created>
  <dcterms:modified xsi:type="dcterms:W3CDTF">2018-07-23T05:06:00Z</dcterms:modified>
</cp:coreProperties>
</file>