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內開結構式全自體軟骨鼻整形手術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                                      鼻頭頸科 主治醫師 洪莉婷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color w:val="000000"/>
          <w:shd w:fill="fafafa" w:val="clear"/>
          <w:rtl w:val="0"/>
        </w:rPr>
        <w:t xml:space="preserve">耳鼻喉科醫師對於鼻部功能及外觀都十分重視，在矯正鼻塞的同時改善外觀，這種概念稱作"功能性鼻整形"。一般常見的</w:t>
      </w:r>
      <w:r w:rsidDel="00000000" w:rsidR="00000000" w:rsidRPr="00000000">
        <w:rPr>
          <w:rFonts w:ascii="DFKai-SB" w:cs="DFKai-SB" w:eastAsia="DFKai-SB" w:hAnsi="DFKai-SB"/>
          <w:shd w:fill="fafafa" w:val="clear"/>
          <w:rtl w:val="0"/>
        </w:rPr>
        <w:t xml:space="preserve">外開式</w:t>
      </w:r>
      <w:r w:rsidDel="00000000" w:rsidR="00000000" w:rsidRPr="00000000">
        <w:rPr>
          <w:rFonts w:ascii="DFKai-SB" w:cs="DFKai-SB" w:eastAsia="DFKai-SB" w:hAnsi="DFKai-SB"/>
          <w:color w:val="000000"/>
          <w:shd w:fill="fafafa" w:val="clear"/>
          <w:rtl w:val="0"/>
        </w:rPr>
        <w:t xml:space="preserve">鼻整形手術是在鼻前部做一個倒v型的小開口、與鼻內切口連通後，一併將鼻部皮膚掀起，全面性的將鼻部構造做評估及調整。惟鼻外切口的缺點是有外部的傷口且水腫會持續較久，因此以鼻內切口做到調整鼻形的目的，對病患是一大佳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DFKai-SB" w:cs="DFKai-SB" w:eastAsia="DFKai-SB" w:hAnsi="DFKai-SB"/>
          <w:shd w:fill="fafafa" w:val="clear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台灣顏面整形專科醫學會每年都會主辦顏面整形的研討會，邀請各領域的專家來討論。此次於8月底開設「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內開結構式全自體軟骨鼻整形手術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實作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fafafa" w:val="clear"/>
          <w:vertAlign w:val="baseline"/>
          <w:rtl w:val="0"/>
        </w:rPr>
        <w:t xml:space="preserve">研討會，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講師們首先介紹基本的解剖構造，並分享手術技巧，包括如何以內開的方式將鼻軟骨做對稱的展示、應用各種技巧將鼻形做調整。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耳鼻喉科醫師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最常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做的鼻中膈鼻道成形手術(septomeatoplasty)，是於鼻中膈軟骨最前端往後大約1.5公分處做切口(Killian incision)，可以矯正相對較中後段的鼻中膈彎曲。若病患是前端的鼻中膈彎曲(caudal septal deviation)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，切口會切在鼻中膈軟骨的最前端(hemitransfixion incision)，可以矯正前段的鼻中膈彎曲。若病患同時有鼻塞及外觀上的需求，則可以考慮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內開式鼻整形手術，切口在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鼻中膈軟骨的最前端，將鼻樑皮膚、鼻骨及鼻軟骨間剝離出空間，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置入所需要的軟骨或植體塑型。一般來說，內開式鼻整形與外開式鼻整形可以做到的外觀變化差別不大，但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內開式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在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鼻頭雕塑和鼻翼整形的難度較高。病患如果希望外觀改變較明顯，或重修式手術，則以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外開式鼻整形較能符合病患的遇其手術效果。</w:t>
      </w:r>
      <w:r w:rsidDel="00000000" w:rsidR="00000000" w:rsidRPr="00000000">
        <w:rPr>
          <w:rFonts w:ascii="DFKai-SB" w:cs="DFKai-SB" w:eastAsia="DFKai-SB" w:hAnsi="DFKai-SB"/>
          <w:highlight w:val="white"/>
          <w:rtl w:val="0"/>
        </w:rPr>
        <w:t xml:space="preserve">建議病患與醫師討論過後再決定以哪種方式解決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未來將繼續應用最新的手術觀念及技術以嘉惠病患。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B4553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unhideWhenUsed w:val="1"/>
    <w:rsid w:val="00100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semiHidden w:val="1"/>
    <w:rsid w:val="001005A9"/>
    <w:rPr>
      <w:sz w:val="20"/>
      <w:szCs w:val="20"/>
    </w:rPr>
  </w:style>
  <w:style w:type="paragraph" w:styleId="a5">
    <w:name w:val="footer"/>
    <w:basedOn w:val="a"/>
    <w:link w:val="a6"/>
    <w:uiPriority w:val="99"/>
    <w:semiHidden w:val="1"/>
    <w:unhideWhenUsed w:val="1"/>
    <w:rsid w:val="00100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semiHidden w:val="1"/>
    <w:rsid w:val="001005A9"/>
    <w:rPr>
      <w:sz w:val="20"/>
      <w:szCs w:val="20"/>
    </w:rPr>
  </w:style>
  <w:style w:type="paragraph" w:styleId="Web">
    <w:name w:val="Normal (Web)"/>
    <w:basedOn w:val="a"/>
    <w:uiPriority w:val="99"/>
    <w:semiHidden w:val="1"/>
    <w:unhideWhenUsed w:val="1"/>
    <w:rsid w:val="00B1045F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a7">
    <w:name w:val="Strong"/>
    <w:basedOn w:val="a0"/>
    <w:uiPriority w:val="22"/>
    <w:qFormat w:val="1"/>
    <w:rsid w:val="00B1045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kCoo4g+cUoObgNA5W9hHPblvg==">AMUW2mWmoDQ/199qhxzvnKuTQIJnBrns6Ow6X8w+BSb8mwJTyGQeKtPveyCDUlgDUedemagepPh442zbEcYiXjj9fBakkWlOBSHbOHtDiRYEmRb37xrwX60=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2020-10-14T03:34:00Z</dcterms:created>
  <dc:creator>littletiger0810</dc:creator>
</cp:coreProperties>
</file>