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F4" w:rsidRDefault="003B1DF4" w:rsidP="003B1DF4">
      <w:pPr>
        <w:jc w:val="center"/>
        <w:rPr>
          <w:rFonts w:hint="eastAsia"/>
        </w:rPr>
      </w:pPr>
      <w:proofErr w:type="gramStart"/>
      <w:r>
        <w:rPr>
          <w:rFonts w:hint="eastAsia"/>
        </w:rPr>
        <w:t>聽</w:t>
      </w:r>
      <w:r w:rsidR="002F29D5">
        <w:rPr>
          <w:rFonts w:hint="eastAsia"/>
        </w:rPr>
        <w:t>損</w:t>
      </w:r>
      <w:r>
        <w:rPr>
          <w:rFonts w:hint="eastAsia"/>
        </w:rPr>
        <w:t>與</w:t>
      </w:r>
      <w:proofErr w:type="gramEnd"/>
      <w:r>
        <w:rPr>
          <w:rFonts w:hint="eastAsia"/>
        </w:rPr>
        <w:t>耳聾</w:t>
      </w:r>
      <w:r w:rsidR="002F29D5">
        <w:rPr>
          <w:rFonts w:hint="eastAsia"/>
        </w:rPr>
        <w:t>在</w:t>
      </w:r>
      <w:r>
        <w:rPr>
          <w:rFonts w:hint="eastAsia"/>
        </w:rPr>
        <w:t>歷史</w:t>
      </w:r>
      <w:r w:rsidR="002F29D5">
        <w:rPr>
          <w:rFonts w:hint="eastAsia"/>
        </w:rPr>
        <w:t>上的“形象標籤”</w:t>
      </w:r>
    </w:p>
    <w:p w:rsidR="003B1DF4" w:rsidRDefault="00D907A8" w:rsidP="003B1DF4">
      <w:pPr>
        <w:jc w:val="center"/>
      </w:pPr>
      <w:r>
        <w:rPr>
          <w:rFonts w:hint="eastAsia"/>
        </w:rPr>
        <w:t>耳科主任</w:t>
      </w:r>
      <w:r>
        <w:rPr>
          <w:rFonts w:hint="eastAsia"/>
        </w:rPr>
        <w:t xml:space="preserve">  </w:t>
      </w:r>
      <w:r>
        <w:rPr>
          <w:rFonts w:hint="eastAsia"/>
        </w:rPr>
        <w:t>黃啟原</w:t>
      </w:r>
    </w:p>
    <w:p w:rsidR="003B1DF4" w:rsidRPr="00E02BED" w:rsidRDefault="003B1DF4" w:rsidP="003B1DF4">
      <w:pPr>
        <w:ind w:firstLineChars="177" w:firstLine="425"/>
      </w:pPr>
      <w:r>
        <w:rPr>
          <w:rFonts w:hint="eastAsia"/>
        </w:rPr>
        <w:t>從事多年的耳科醫療業務，近年來愈來愈多</w:t>
      </w:r>
      <w:proofErr w:type="gramStart"/>
      <w:r>
        <w:rPr>
          <w:rFonts w:hint="eastAsia"/>
        </w:rPr>
        <w:t>的聽損及</w:t>
      </w:r>
      <w:proofErr w:type="gramEnd"/>
      <w:r>
        <w:rPr>
          <w:rFonts w:hint="eastAsia"/>
        </w:rPr>
        <w:t>耳鳴患者</w:t>
      </w:r>
      <w:r w:rsidR="002F29D5">
        <w:rPr>
          <w:rFonts w:hint="eastAsia"/>
        </w:rPr>
        <w:t>來院</w:t>
      </w:r>
      <w:r>
        <w:rPr>
          <w:rFonts w:hint="eastAsia"/>
        </w:rPr>
        <w:t>求診，尤其是在高齡化的衝擊下，我們全國約有一百萬的</w:t>
      </w:r>
      <w:proofErr w:type="gramStart"/>
      <w:r>
        <w:rPr>
          <w:rFonts w:hint="eastAsia"/>
        </w:rPr>
        <w:t>老年聽損人口</w:t>
      </w:r>
      <w:proofErr w:type="gramEnd"/>
      <w:r>
        <w:rPr>
          <w:rFonts w:hint="eastAsia"/>
        </w:rPr>
        <w:t>的聽力需求。儘管當下普遍社會大眾對於身心障礙的患者</w:t>
      </w:r>
      <w:r>
        <w:rPr>
          <w:rFonts w:hint="eastAsia"/>
        </w:rPr>
        <w:t>(</w:t>
      </w:r>
      <w:r>
        <w:rPr>
          <w:rFonts w:hint="eastAsia"/>
        </w:rPr>
        <w:t>如視力、智</w:t>
      </w:r>
      <w:r w:rsidR="002F29D5">
        <w:rPr>
          <w:rFonts w:hint="eastAsia"/>
        </w:rPr>
        <w:t>能</w:t>
      </w:r>
      <w:r>
        <w:rPr>
          <w:rFonts w:hint="eastAsia"/>
        </w:rPr>
        <w:t>及行動力受</w:t>
      </w:r>
      <w:r w:rsidR="002F29D5">
        <w:rPr>
          <w:rFonts w:hint="eastAsia"/>
        </w:rPr>
        <w:t>損</w:t>
      </w:r>
      <w:r>
        <w:rPr>
          <w:rFonts w:hint="eastAsia"/>
        </w:rPr>
        <w:t>)</w:t>
      </w:r>
      <w:r>
        <w:rPr>
          <w:rFonts w:hint="eastAsia"/>
        </w:rPr>
        <w:t>的福利制度及接納程度已有提升，但一般民眾</w:t>
      </w:r>
      <w:proofErr w:type="gramStart"/>
      <w:r>
        <w:rPr>
          <w:rFonts w:hint="eastAsia"/>
        </w:rPr>
        <w:t>對聽損的</w:t>
      </w:r>
      <w:proofErr w:type="gramEnd"/>
      <w:r>
        <w:rPr>
          <w:rFonts w:hint="eastAsia"/>
        </w:rPr>
        <w:t>接受度</w:t>
      </w:r>
      <w:r w:rsidR="002F29D5">
        <w:rPr>
          <w:rFonts w:hint="eastAsia"/>
        </w:rPr>
        <w:t>仍然有</w:t>
      </w:r>
      <w:r w:rsidR="00D961D9">
        <w:rPr>
          <w:rFonts w:hint="eastAsia"/>
        </w:rPr>
        <w:t>待改善</w:t>
      </w:r>
      <w:r>
        <w:rPr>
          <w:rFonts w:hint="eastAsia"/>
        </w:rPr>
        <w:t>，即</w:t>
      </w:r>
      <w:r w:rsidR="00D961D9">
        <w:rPr>
          <w:rFonts w:hint="eastAsia"/>
        </w:rPr>
        <w:t>便</w:t>
      </w:r>
      <w:r>
        <w:rPr>
          <w:rFonts w:hint="eastAsia"/>
        </w:rPr>
        <w:t>是患者本身也常</w:t>
      </w:r>
      <w:r w:rsidR="00D961D9">
        <w:rPr>
          <w:rFonts w:hint="eastAsia"/>
        </w:rPr>
        <w:t>有刻意</w:t>
      </w:r>
      <w:r>
        <w:rPr>
          <w:rFonts w:hint="eastAsia"/>
        </w:rPr>
        <w:t>逃避及</w:t>
      </w:r>
      <w:r w:rsidR="00D961D9">
        <w:rPr>
          <w:rFonts w:hint="eastAsia"/>
        </w:rPr>
        <w:t>忽略</w:t>
      </w:r>
      <w:r>
        <w:rPr>
          <w:rFonts w:hint="eastAsia"/>
        </w:rPr>
        <w:t>聽力受損的情形</w:t>
      </w:r>
      <w:r w:rsidR="00D961D9" w:rsidRPr="00D961D9">
        <w:rPr>
          <w:rFonts w:asciiTheme="minorEastAsia" w:hAnsiTheme="minorEastAsia" w:hint="eastAsia"/>
        </w:rPr>
        <w:t>。</w:t>
      </w:r>
      <w:r>
        <w:rPr>
          <w:rFonts w:hint="eastAsia"/>
        </w:rPr>
        <w:t>究其原因可能</w:t>
      </w:r>
      <w:proofErr w:type="gramStart"/>
      <w:r>
        <w:rPr>
          <w:rFonts w:hint="eastAsia"/>
        </w:rPr>
        <w:t>不外乎聽損者</w:t>
      </w:r>
      <w:proofErr w:type="gramEnd"/>
      <w:r w:rsidR="00D961D9">
        <w:rPr>
          <w:rFonts w:hint="eastAsia"/>
        </w:rPr>
        <w:t>在</w:t>
      </w:r>
      <w:r>
        <w:rPr>
          <w:rFonts w:hint="eastAsia"/>
        </w:rPr>
        <w:t>一般外觀上不易顯露，導致</w:t>
      </w:r>
      <w:r w:rsidR="00D961D9">
        <w:rPr>
          <w:rFonts w:hint="eastAsia"/>
        </w:rPr>
        <w:t>被旁人誤</w:t>
      </w:r>
      <w:proofErr w:type="gramStart"/>
      <w:r w:rsidR="00D961D9">
        <w:rPr>
          <w:rFonts w:hint="eastAsia"/>
        </w:rPr>
        <w:t>以為常</w:t>
      </w:r>
      <w:r>
        <w:rPr>
          <w:rFonts w:hint="eastAsia"/>
        </w:rPr>
        <w:t>而</w:t>
      </w:r>
      <w:r w:rsidR="00D961D9">
        <w:rPr>
          <w:rFonts w:hint="eastAsia"/>
        </w:rPr>
        <w:t>降</w:t>
      </w:r>
      <w:r>
        <w:rPr>
          <w:rFonts w:hint="eastAsia"/>
        </w:rPr>
        <w:t>低</w:t>
      </w:r>
      <w:proofErr w:type="gramEnd"/>
      <w:r>
        <w:rPr>
          <w:rFonts w:hint="eastAsia"/>
        </w:rPr>
        <w:t>對其反應遲緩的容忍力，甚至</w:t>
      </w:r>
      <w:r w:rsidR="00D961D9">
        <w:rPr>
          <w:rFonts w:hint="eastAsia"/>
        </w:rPr>
        <w:t>對其</w:t>
      </w:r>
      <w:r w:rsidR="00D961D9" w:rsidRPr="00D961D9">
        <w:rPr>
          <w:rFonts w:asciiTheme="minorEastAsia" w:hAnsiTheme="minorEastAsia" w:hint="eastAsia"/>
        </w:rPr>
        <w:t>「</w:t>
      </w:r>
      <w:r w:rsidR="00D961D9">
        <w:rPr>
          <w:rFonts w:hint="eastAsia"/>
        </w:rPr>
        <w:t>聽而不聞</w:t>
      </w:r>
      <w:r w:rsidR="00D961D9" w:rsidRPr="00D961D9">
        <w:rPr>
          <w:rFonts w:asciiTheme="minorEastAsia" w:hAnsiTheme="minorEastAsia" w:hint="eastAsia"/>
        </w:rPr>
        <w:t>」</w:t>
      </w:r>
      <w:r>
        <w:rPr>
          <w:rFonts w:hint="eastAsia"/>
        </w:rPr>
        <w:t>加以責難</w:t>
      </w:r>
      <w:r w:rsidR="00D961D9" w:rsidRPr="00D961D9">
        <w:rPr>
          <w:rFonts w:asciiTheme="minorEastAsia" w:hAnsiTheme="minorEastAsia" w:hint="eastAsia"/>
        </w:rPr>
        <w:t>！</w:t>
      </w:r>
      <w:r w:rsidR="00D961D9">
        <w:rPr>
          <w:rFonts w:asciiTheme="minorEastAsia" w:hAnsiTheme="minorEastAsia" w:hint="eastAsia"/>
        </w:rPr>
        <w:t>另外</w:t>
      </w:r>
      <w:r w:rsidR="00D961D9" w:rsidRPr="00D961D9">
        <w:rPr>
          <w:rFonts w:asciiTheme="minorEastAsia" w:hAnsiTheme="minorEastAsia" w:hint="eastAsia"/>
        </w:rPr>
        <w:t>，</w:t>
      </w:r>
      <w:r>
        <w:rPr>
          <w:rFonts w:hint="eastAsia"/>
        </w:rPr>
        <w:t>一般社會大眾</w:t>
      </w:r>
      <w:r w:rsidR="00D961D9">
        <w:rPr>
          <w:rFonts w:hint="eastAsia"/>
        </w:rPr>
        <w:t>也常將</w:t>
      </w:r>
      <w:r>
        <w:rPr>
          <w:rFonts w:hint="eastAsia"/>
        </w:rPr>
        <w:t>“聽損”與“老化”及“失能”劃上等號，使致患者想極力擺脫此</w:t>
      </w:r>
      <w:r w:rsidR="00D961D9">
        <w:rPr>
          <w:rFonts w:hint="eastAsia"/>
        </w:rPr>
        <w:t>不良觀感與標籤形象</w:t>
      </w:r>
      <w:r>
        <w:rPr>
          <w:rFonts w:hint="eastAsia"/>
        </w:rPr>
        <w:t>。</w:t>
      </w:r>
    </w:p>
    <w:p w:rsidR="003B1DF4" w:rsidRDefault="003B1DF4" w:rsidP="00E6366F">
      <w:pPr>
        <w:ind w:firstLine="480"/>
        <w:rPr>
          <w:rFonts w:asciiTheme="majorEastAsia" w:eastAsiaTheme="majorEastAsia" w:hAnsiTheme="majorEastAsia" w:hint="eastAsia"/>
          <w:szCs w:val="24"/>
        </w:rPr>
      </w:pPr>
    </w:p>
    <w:p w:rsidR="00B30120" w:rsidRPr="00E6366F" w:rsidRDefault="0080664B" w:rsidP="00D961D9">
      <w:pPr>
        <w:ind w:firstLine="480"/>
        <w:rPr>
          <w:rFonts w:asciiTheme="majorEastAsia" w:eastAsiaTheme="majorEastAsia" w:hAnsiTheme="majorEastAsia"/>
          <w:szCs w:val="24"/>
        </w:rPr>
      </w:pPr>
      <w:r w:rsidRPr="00E6366F">
        <w:rPr>
          <w:rFonts w:asciiTheme="majorEastAsia" w:eastAsiaTheme="majorEastAsia" w:hAnsiTheme="majorEastAsia" w:hint="eastAsia"/>
          <w:szCs w:val="24"/>
        </w:rPr>
        <w:t>最近因為教學的緣故，</w:t>
      </w:r>
      <w:proofErr w:type="gramStart"/>
      <w:r w:rsidRPr="00E6366F">
        <w:rPr>
          <w:rFonts w:asciiTheme="majorEastAsia" w:eastAsiaTheme="majorEastAsia" w:hAnsiTheme="majorEastAsia" w:hint="eastAsia"/>
          <w:szCs w:val="24"/>
        </w:rPr>
        <w:t>需要些給上課</w:t>
      </w:r>
      <w:proofErr w:type="gramEnd"/>
      <w:r w:rsidRPr="00E6366F">
        <w:rPr>
          <w:rFonts w:asciiTheme="majorEastAsia" w:eastAsiaTheme="majorEastAsia" w:hAnsiTheme="majorEastAsia" w:hint="eastAsia"/>
          <w:szCs w:val="24"/>
        </w:rPr>
        <w:t>同學</w:t>
      </w:r>
      <w:r w:rsidR="00D961D9">
        <w:rPr>
          <w:rFonts w:asciiTheme="majorEastAsia" w:eastAsiaTheme="majorEastAsia" w:hAnsiTheme="majorEastAsia" w:hint="eastAsia"/>
          <w:szCs w:val="24"/>
        </w:rPr>
        <w:t>些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“</w:t>
      </w:r>
      <w:r w:rsidRPr="00E6366F">
        <w:rPr>
          <w:rFonts w:asciiTheme="majorEastAsia" w:eastAsiaTheme="majorEastAsia" w:hAnsiTheme="majorEastAsia" w:hint="eastAsia"/>
          <w:szCs w:val="24"/>
        </w:rPr>
        <w:t>醒腦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”</w:t>
      </w:r>
      <w:r w:rsidRPr="00E6366F">
        <w:rPr>
          <w:rFonts w:asciiTheme="majorEastAsia" w:eastAsiaTheme="majorEastAsia" w:hAnsiTheme="majorEastAsia" w:hint="eastAsia"/>
          <w:szCs w:val="24"/>
        </w:rPr>
        <w:t>的教材，於是找了一下歷史典</w:t>
      </w:r>
      <w:r w:rsidR="00F3195C">
        <w:rPr>
          <w:rFonts w:asciiTheme="majorEastAsia" w:eastAsiaTheme="majorEastAsia" w:hAnsiTheme="majorEastAsia" w:hint="eastAsia"/>
          <w:szCs w:val="24"/>
        </w:rPr>
        <w:t>籍</w:t>
      </w:r>
      <w:r w:rsidR="00F3195C" w:rsidRPr="00F3195C">
        <w:rPr>
          <w:rFonts w:asciiTheme="majorEastAsia" w:eastAsiaTheme="majorEastAsia" w:hAnsiTheme="majorEastAsia" w:hint="eastAsia"/>
          <w:szCs w:val="24"/>
        </w:rPr>
        <w:t>，</w:t>
      </w:r>
      <w:r w:rsidR="00F3195C">
        <w:rPr>
          <w:rFonts w:asciiTheme="majorEastAsia" w:eastAsiaTheme="majorEastAsia" w:hAnsiTheme="majorEastAsia" w:hint="eastAsia"/>
          <w:szCs w:val="24"/>
        </w:rPr>
        <w:t>赫然</w:t>
      </w:r>
      <w:r w:rsidRPr="00E6366F">
        <w:rPr>
          <w:rFonts w:asciiTheme="majorEastAsia" w:eastAsiaTheme="majorEastAsia" w:hAnsiTheme="majorEastAsia" w:hint="eastAsia"/>
          <w:szCs w:val="24"/>
        </w:rPr>
        <w:t>發現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“</w:t>
      </w:r>
      <w:r w:rsidRPr="00E6366F">
        <w:rPr>
          <w:rFonts w:asciiTheme="majorEastAsia" w:eastAsiaTheme="majorEastAsia" w:hAnsiTheme="majorEastAsia" w:hint="eastAsia"/>
          <w:szCs w:val="24"/>
        </w:rPr>
        <w:t>聽損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”</w:t>
      </w:r>
      <w:r w:rsidRPr="00E6366F">
        <w:rPr>
          <w:rFonts w:asciiTheme="majorEastAsia" w:eastAsiaTheme="majorEastAsia" w:hAnsiTheme="majorEastAsia" w:hint="eastAsia"/>
          <w:szCs w:val="24"/>
        </w:rPr>
        <w:t>及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“</w:t>
      </w:r>
      <w:r w:rsidRPr="00E6366F">
        <w:rPr>
          <w:rFonts w:asciiTheme="majorEastAsia" w:eastAsiaTheme="majorEastAsia" w:hAnsiTheme="majorEastAsia" w:hint="eastAsia"/>
          <w:szCs w:val="24"/>
        </w:rPr>
        <w:t>耳聾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”</w:t>
      </w:r>
      <w:proofErr w:type="gramStart"/>
      <w:r w:rsidR="00F3195C">
        <w:rPr>
          <w:rFonts w:asciiTheme="majorEastAsia" w:eastAsiaTheme="majorEastAsia" w:hAnsiTheme="majorEastAsia" w:hint="eastAsia"/>
          <w:szCs w:val="24"/>
          <w:shd w:val="clear" w:color="auto" w:fill="FFFFFF"/>
        </w:rPr>
        <w:t>這類字詞</w:t>
      </w:r>
      <w:proofErr w:type="gramEnd"/>
      <w:r w:rsidRPr="00E6366F">
        <w:rPr>
          <w:rFonts w:asciiTheme="majorEastAsia" w:eastAsiaTheme="majorEastAsia" w:hAnsiTheme="majorEastAsia" w:hint="eastAsia"/>
          <w:szCs w:val="24"/>
        </w:rPr>
        <w:t>在古籍上還真的是</w:t>
      </w:r>
      <w:r w:rsidR="00F3195C">
        <w:rPr>
          <w:rFonts w:asciiTheme="majorEastAsia" w:eastAsiaTheme="majorEastAsia" w:hAnsiTheme="majorEastAsia" w:hint="eastAsia"/>
          <w:szCs w:val="24"/>
        </w:rPr>
        <w:t xml:space="preserve"> </w:t>
      </w:r>
      <w:proofErr w:type="gramStart"/>
      <w:r w:rsidR="00F3195C">
        <w:rPr>
          <w:rFonts w:asciiTheme="majorEastAsia" w:eastAsiaTheme="majorEastAsia" w:hAnsiTheme="majorEastAsia"/>
          <w:szCs w:val="24"/>
        </w:rPr>
        <w:t>”</w:t>
      </w:r>
      <w:proofErr w:type="gramEnd"/>
      <w:r w:rsidRPr="00E6366F">
        <w:rPr>
          <w:rFonts w:asciiTheme="majorEastAsia" w:eastAsiaTheme="majorEastAsia" w:hAnsiTheme="majorEastAsia" w:hint="eastAsia"/>
          <w:szCs w:val="24"/>
        </w:rPr>
        <w:t>形</w:t>
      </w:r>
      <w:r w:rsidR="00F3195C">
        <w:rPr>
          <w:rFonts w:asciiTheme="majorEastAsia" w:eastAsiaTheme="majorEastAsia" w:hAnsiTheme="majorEastAsia" w:hint="eastAsia"/>
          <w:szCs w:val="24"/>
        </w:rPr>
        <w:t>象欠</w:t>
      </w:r>
      <w:r w:rsidR="00D907A8" w:rsidRPr="00D907A8">
        <w:rPr>
          <w:rFonts w:asciiTheme="majorEastAsia" w:eastAsiaTheme="majorEastAsia" w:hAnsiTheme="majorEastAsia" w:hint="eastAsia"/>
          <w:szCs w:val="24"/>
        </w:rPr>
        <w:t>－</w:t>
      </w:r>
      <w:r w:rsidRPr="00E6366F">
        <w:rPr>
          <w:rFonts w:asciiTheme="majorEastAsia" w:eastAsiaTheme="majorEastAsia" w:hAnsiTheme="majorEastAsia" w:hint="eastAsia"/>
          <w:szCs w:val="24"/>
        </w:rPr>
        <w:t>佳</w:t>
      </w:r>
      <w:proofErr w:type="gramStart"/>
      <w:r w:rsidR="00F3195C">
        <w:rPr>
          <w:rFonts w:asciiTheme="majorEastAsia" w:eastAsiaTheme="majorEastAsia" w:hAnsiTheme="majorEastAsia"/>
          <w:szCs w:val="24"/>
        </w:rPr>
        <w:t>”</w:t>
      </w:r>
      <w:proofErr w:type="gramEnd"/>
      <w:r w:rsidRPr="00E6366F">
        <w:rPr>
          <w:rFonts w:asciiTheme="majorEastAsia" w:eastAsiaTheme="majorEastAsia" w:hAnsiTheme="majorEastAsia" w:hint="eastAsia"/>
          <w:szCs w:val="24"/>
        </w:rPr>
        <w:t>！</w:t>
      </w:r>
      <w:r w:rsidR="00D961D9">
        <w:rPr>
          <w:rFonts w:asciiTheme="majorEastAsia" w:eastAsiaTheme="majorEastAsia" w:hAnsiTheme="majorEastAsia" w:hint="eastAsia"/>
          <w:szCs w:val="24"/>
        </w:rPr>
        <w:t>在此</w:t>
      </w:r>
      <w:proofErr w:type="gramStart"/>
      <w:r w:rsidR="00D961D9">
        <w:rPr>
          <w:rFonts w:asciiTheme="majorEastAsia" w:eastAsiaTheme="majorEastAsia" w:hAnsiTheme="majorEastAsia" w:hint="eastAsia"/>
          <w:szCs w:val="24"/>
        </w:rPr>
        <w:t>略</w:t>
      </w:r>
      <w:r w:rsidRPr="00E6366F">
        <w:rPr>
          <w:rFonts w:asciiTheme="majorEastAsia" w:eastAsiaTheme="majorEastAsia" w:hAnsiTheme="majorEastAsia" w:hint="eastAsia"/>
          <w:szCs w:val="24"/>
        </w:rPr>
        <w:t>舉一二</w:t>
      </w:r>
      <w:r w:rsidR="00D961D9" w:rsidRPr="00D961D9">
        <w:rPr>
          <w:rFonts w:asciiTheme="majorEastAsia" w:eastAsiaTheme="majorEastAsia" w:hAnsiTheme="majorEastAsia" w:hint="eastAsia"/>
          <w:szCs w:val="24"/>
        </w:rPr>
        <w:t>，</w:t>
      </w:r>
      <w:proofErr w:type="gramEnd"/>
      <w:r w:rsidRPr="00E6366F">
        <w:rPr>
          <w:rFonts w:asciiTheme="majorEastAsia" w:eastAsiaTheme="majorEastAsia" w:hAnsiTheme="majorEastAsia" w:hint="eastAsia"/>
          <w:szCs w:val="24"/>
        </w:rPr>
        <w:t>供</w:t>
      </w:r>
      <w:r w:rsidR="00D961D9">
        <w:rPr>
          <w:rFonts w:asciiTheme="majorEastAsia" w:eastAsiaTheme="majorEastAsia" w:hAnsiTheme="majorEastAsia" w:hint="eastAsia"/>
          <w:szCs w:val="24"/>
        </w:rPr>
        <w:t>大家</w:t>
      </w:r>
      <w:r w:rsidRPr="00E6366F">
        <w:rPr>
          <w:rFonts w:asciiTheme="majorEastAsia" w:eastAsiaTheme="majorEastAsia" w:hAnsiTheme="majorEastAsia" w:hint="eastAsia"/>
          <w:szCs w:val="24"/>
        </w:rPr>
        <w:t>參考</w:t>
      </w:r>
      <w:r w:rsidR="00D961D9" w:rsidRPr="00D961D9">
        <w:rPr>
          <w:rFonts w:asciiTheme="majorEastAsia" w:eastAsiaTheme="majorEastAsia" w:hAnsiTheme="majorEastAsia" w:hint="eastAsia"/>
          <w:szCs w:val="24"/>
        </w:rPr>
        <w:t>：</w:t>
      </w:r>
    </w:p>
    <w:p w:rsidR="0080664B" w:rsidRPr="00F3195C" w:rsidRDefault="0080664B" w:rsidP="0080664B">
      <w:pPr>
        <w:rPr>
          <w:rFonts w:asciiTheme="majorEastAsia" w:eastAsiaTheme="majorEastAsia" w:hAnsiTheme="majorEastAsia"/>
          <w:szCs w:val="24"/>
        </w:rPr>
      </w:pPr>
    </w:p>
    <w:p w:rsidR="0080664B" w:rsidRPr="00E6366F" w:rsidRDefault="0080664B" w:rsidP="0080664B">
      <w:pPr>
        <w:rPr>
          <w:rFonts w:asciiTheme="majorEastAsia" w:eastAsiaTheme="majorEastAsia" w:hAnsiTheme="majorEastAsia"/>
          <w:szCs w:val="24"/>
        </w:rPr>
      </w:pPr>
      <w:r w:rsidRPr="00E6366F">
        <w:rPr>
          <w:rFonts w:asciiTheme="majorEastAsia" w:eastAsiaTheme="majorEastAsia" w:hAnsiTheme="majorEastAsia" w:hint="eastAsia"/>
          <w:szCs w:val="24"/>
        </w:rPr>
        <w:t>一、</w:t>
      </w:r>
      <w:r w:rsidR="00D907A8">
        <w:rPr>
          <w:rFonts w:asciiTheme="majorEastAsia" w:eastAsiaTheme="majorEastAsia" w:hAnsiTheme="majorEastAsia" w:hint="eastAsia"/>
          <w:szCs w:val="24"/>
        </w:rPr>
        <w:t>遠在戰國時期的</w:t>
      </w:r>
      <w:r w:rsidRPr="00D907A8">
        <w:rPr>
          <w:rFonts w:asciiTheme="majorEastAsia" w:eastAsiaTheme="majorEastAsia" w:hAnsiTheme="majorEastAsia" w:hint="eastAsia"/>
          <w:szCs w:val="24"/>
          <w:u w:val="single"/>
        </w:rPr>
        <w:t>莊子</w:t>
      </w:r>
      <w:r w:rsidR="00D907A8">
        <w:rPr>
          <w:rFonts w:asciiTheme="majorEastAsia" w:eastAsiaTheme="majorEastAsia" w:hAnsiTheme="majorEastAsia" w:hint="eastAsia"/>
          <w:szCs w:val="24"/>
        </w:rPr>
        <w:t>認為</w:t>
      </w:r>
      <w:r w:rsidRPr="00E6366F">
        <w:rPr>
          <w:rFonts w:asciiTheme="majorEastAsia" w:eastAsiaTheme="majorEastAsia" w:hAnsiTheme="majorEastAsia" w:hint="eastAsia"/>
          <w:szCs w:val="24"/>
        </w:rPr>
        <w:t>: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 xml:space="preserve"> </w:t>
      </w:r>
      <w:r w:rsidRP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「</w:t>
      </w:r>
      <w:r w:rsidR="00E6366F" w:rsidRPr="00E6366F">
        <w:rPr>
          <w:rFonts w:asciiTheme="majorEastAsia" w:eastAsiaTheme="majorEastAsia" w:hAnsiTheme="majorEastAsia"/>
          <w:szCs w:val="24"/>
          <w:shd w:val="clear" w:color="auto" w:fill="FFFFFF"/>
        </w:rPr>
        <w:t>瞽</w:t>
      </w:r>
      <w:r w:rsid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者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無</w:t>
      </w:r>
      <w:proofErr w:type="gramStart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以與乎文章</w:t>
      </w:r>
      <w:proofErr w:type="gramEnd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之觀，聾者無以與乎</w:t>
      </w:r>
      <w:proofErr w:type="gramStart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鍾</w:t>
      </w:r>
      <w:proofErr w:type="gramEnd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鼓之聲。</w:t>
      </w:r>
      <w:proofErr w:type="gramStart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豈唯形骸</w:t>
      </w:r>
      <w:proofErr w:type="gramEnd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有</w:t>
      </w:r>
      <w:proofErr w:type="gramStart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聾盲哉</w:t>
      </w:r>
      <w:proofErr w:type="gramEnd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？</w:t>
      </w:r>
      <w:proofErr w:type="gramStart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夫知亦有</w:t>
      </w:r>
      <w:proofErr w:type="gramEnd"/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之</w:t>
      </w:r>
      <w:r w:rsidRP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」</w:t>
      </w:r>
      <w:r w:rsidR="00D907A8" w:rsidRPr="00D907A8">
        <w:rPr>
          <w:rFonts w:asciiTheme="majorEastAsia" w:eastAsiaTheme="majorEastAsia" w:hAnsiTheme="majorEastAsia" w:hint="eastAsia"/>
          <w:szCs w:val="24"/>
          <w:shd w:val="clear" w:color="auto" w:fill="FFFFFF"/>
        </w:rPr>
        <w:t>。</w:t>
      </w:r>
      <w:r w:rsidRPr="00E6366F">
        <w:rPr>
          <w:rFonts w:asciiTheme="majorEastAsia" w:eastAsiaTheme="majorEastAsia" w:hAnsiTheme="majorEastAsia" w:hint="eastAsia"/>
          <w:szCs w:val="24"/>
        </w:rPr>
        <w:t>雖然莊子重尚自然與天命，認為即使有殘疾亦是有用處，倡導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“</w:t>
      </w:r>
      <w:r w:rsidRPr="00E6366F">
        <w:rPr>
          <w:rFonts w:asciiTheme="majorEastAsia" w:eastAsiaTheme="majorEastAsia" w:hAnsiTheme="majorEastAsia" w:hint="eastAsia"/>
          <w:szCs w:val="24"/>
        </w:rPr>
        <w:t>無用者大用</w:t>
      </w:r>
      <w:r w:rsidRPr="00E6366F">
        <w:rPr>
          <w:rFonts w:asciiTheme="majorEastAsia" w:eastAsiaTheme="majorEastAsia" w:hAnsiTheme="majorEastAsia"/>
          <w:szCs w:val="24"/>
          <w:shd w:val="clear" w:color="auto" w:fill="FFFFFF"/>
        </w:rPr>
        <w:t>”</w:t>
      </w:r>
      <w:r w:rsidRP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之論，但還是在字裡行間</w:t>
      </w:r>
      <w:r w:rsidR="00F3195C">
        <w:rPr>
          <w:rFonts w:asciiTheme="majorEastAsia" w:eastAsiaTheme="majorEastAsia" w:hAnsiTheme="majorEastAsia" w:hint="eastAsia"/>
          <w:szCs w:val="24"/>
          <w:shd w:val="clear" w:color="auto" w:fill="FFFFFF"/>
        </w:rPr>
        <w:t>仍是</w:t>
      </w:r>
      <w:r w:rsidRP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認</w:t>
      </w:r>
      <w:r w:rsidR="00D961D9">
        <w:rPr>
          <w:rFonts w:asciiTheme="majorEastAsia" w:eastAsiaTheme="majorEastAsia" w:hAnsiTheme="majorEastAsia" w:hint="eastAsia"/>
          <w:szCs w:val="24"/>
          <w:shd w:val="clear" w:color="auto" w:fill="FFFFFF"/>
        </w:rPr>
        <w:t>定</w:t>
      </w:r>
      <w:r w:rsidR="00D961D9" w:rsidRPr="00D961D9">
        <w:rPr>
          <w:rFonts w:asciiTheme="majorEastAsia" w:eastAsiaTheme="majorEastAsia" w:hAnsiTheme="majorEastAsia" w:hint="eastAsia"/>
          <w:szCs w:val="24"/>
          <w:shd w:val="clear" w:color="auto" w:fill="FFFFFF"/>
        </w:rPr>
        <w:t>「</w:t>
      </w:r>
      <w:proofErr w:type="gramStart"/>
      <w:r w:rsidR="00D961D9" w:rsidRP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盲聾</w:t>
      </w:r>
      <w:proofErr w:type="gramEnd"/>
      <w:r w:rsidR="00D961D9" w:rsidRPr="00D961D9">
        <w:rPr>
          <w:rFonts w:asciiTheme="majorEastAsia" w:eastAsiaTheme="majorEastAsia" w:hAnsiTheme="majorEastAsia" w:hint="eastAsia"/>
          <w:szCs w:val="24"/>
          <w:shd w:val="clear" w:color="auto" w:fill="FFFFFF"/>
        </w:rPr>
        <w:t>」</w:t>
      </w:r>
      <w:r w:rsidRP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為形體之缺失。</w:t>
      </w:r>
    </w:p>
    <w:p w:rsidR="0080664B" w:rsidRPr="00E6366F" w:rsidRDefault="0080664B" w:rsidP="0080664B">
      <w:pPr>
        <w:rPr>
          <w:rFonts w:asciiTheme="majorEastAsia" w:eastAsiaTheme="majorEastAsia" w:hAnsiTheme="majorEastAsia"/>
          <w:szCs w:val="24"/>
        </w:rPr>
      </w:pPr>
    </w:p>
    <w:p w:rsidR="0080664B" w:rsidRPr="00E6366F" w:rsidRDefault="0080664B" w:rsidP="0080664B">
      <w:pPr>
        <w:rPr>
          <w:rFonts w:asciiTheme="majorEastAsia" w:eastAsiaTheme="majorEastAsia" w:hAnsiTheme="majorEastAsia"/>
          <w:szCs w:val="24"/>
        </w:rPr>
      </w:pPr>
      <w:r w:rsidRPr="00E6366F">
        <w:rPr>
          <w:rFonts w:asciiTheme="majorEastAsia" w:eastAsiaTheme="majorEastAsia" w:hAnsiTheme="majorEastAsia" w:hint="eastAsia"/>
          <w:szCs w:val="24"/>
        </w:rPr>
        <w:t>二、</w:t>
      </w:r>
      <w:r w:rsidR="00D907A8">
        <w:rPr>
          <w:rFonts w:asciiTheme="majorEastAsia" w:eastAsiaTheme="majorEastAsia" w:hAnsiTheme="majorEastAsia" w:hint="eastAsia"/>
          <w:szCs w:val="24"/>
        </w:rPr>
        <w:t>到了唐代</w:t>
      </w:r>
      <w:r w:rsidRPr="00E6366F">
        <w:rPr>
          <w:rFonts w:asciiTheme="majorEastAsia" w:eastAsiaTheme="majorEastAsia" w:hAnsiTheme="majorEastAsia" w:hint="eastAsia"/>
          <w:szCs w:val="24"/>
        </w:rPr>
        <w:t>杜甫的詩句中也描述了他晚年重聽的慘狀</w:t>
      </w:r>
      <w:r w:rsidR="00D907A8" w:rsidRPr="00D907A8">
        <w:rPr>
          <w:rFonts w:asciiTheme="majorEastAsia" w:eastAsiaTheme="majorEastAsia" w:hAnsiTheme="majorEastAsia" w:hint="eastAsia"/>
          <w:szCs w:val="24"/>
        </w:rPr>
        <w:t>：</w:t>
      </w:r>
    </w:p>
    <w:p w:rsidR="00E6366F" w:rsidRPr="00E6366F" w:rsidRDefault="0080664B" w:rsidP="0080664B">
      <w:pPr>
        <w:rPr>
          <w:rFonts w:asciiTheme="majorEastAsia" w:eastAsiaTheme="majorEastAsia" w:hAnsiTheme="majorEastAsia" w:cs="Arial"/>
          <w:szCs w:val="24"/>
          <w:shd w:val="clear" w:color="auto" w:fill="FFFFFF"/>
        </w:rPr>
      </w:pPr>
      <w:r w:rsidRPr="00F3195C">
        <w:rPr>
          <w:rStyle w:val="a3"/>
          <w:i w:val="0"/>
        </w:rPr>
        <w:t>「</w:t>
      </w:r>
      <w:r w:rsidR="00F3195C" w:rsidRPr="00F3195C">
        <w:rPr>
          <w:rStyle w:val="a3"/>
          <w:rFonts w:asciiTheme="majorEastAsia" w:eastAsiaTheme="majorEastAsia" w:hAnsiTheme="majorEastAsia" w:cs="Arial"/>
          <w:i w:val="0"/>
          <w:szCs w:val="24"/>
          <w:shd w:val="clear" w:color="auto" w:fill="FFFFFF"/>
        </w:rPr>
        <w:t>魯鈍乃多病，逢迎遠</w:t>
      </w:r>
      <w:proofErr w:type="gramStart"/>
      <w:r w:rsidR="00F3195C" w:rsidRPr="00F3195C">
        <w:rPr>
          <w:rStyle w:val="a3"/>
          <w:rFonts w:asciiTheme="majorEastAsia" w:eastAsiaTheme="majorEastAsia" w:hAnsiTheme="majorEastAsia" w:cs="Arial"/>
          <w:i w:val="0"/>
          <w:szCs w:val="24"/>
          <w:shd w:val="clear" w:color="auto" w:fill="FFFFFF"/>
        </w:rPr>
        <w:t>複</w:t>
      </w:r>
      <w:proofErr w:type="gramEnd"/>
      <w:r w:rsidR="00F3195C" w:rsidRPr="00F3195C">
        <w:rPr>
          <w:rStyle w:val="a3"/>
          <w:rFonts w:asciiTheme="majorEastAsia" w:eastAsiaTheme="majorEastAsia" w:hAnsiTheme="majorEastAsia" w:cs="Arial"/>
          <w:i w:val="0"/>
          <w:szCs w:val="24"/>
          <w:shd w:val="clear" w:color="auto" w:fill="FFFFFF"/>
        </w:rPr>
        <w:t>迷。</w:t>
      </w:r>
      <w:r w:rsidRPr="00D907A8">
        <w:rPr>
          <w:rStyle w:val="a3"/>
          <w:rFonts w:asciiTheme="majorEastAsia" w:eastAsiaTheme="majorEastAsia" w:hAnsiTheme="majorEastAsia" w:cs="Arial"/>
          <w:b/>
          <w:i w:val="0"/>
          <w:iCs w:val="0"/>
          <w:szCs w:val="24"/>
          <w:u w:val="single"/>
          <w:shd w:val="clear" w:color="auto" w:fill="FFFFFF"/>
        </w:rPr>
        <w:t>耳聾</w:t>
      </w:r>
      <w:proofErr w:type="gramStart"/>
      <w:r w:rsidR="00D907A8">
        <w:rPr>
          <w:rFonts w:asciiTheme="majorEastAsia" w:eastAsiaTheme="majorEastAsia" w:hAnsiTheme="majorEastAsia" w:cs="Arial"/>
          <w:szCs w:val="24"/>
          <w:shd w:val="clear" w:color="auto" w:fill="FFFFFF"/>
        </w:rPr>
        <w:t>須畫字，髮</w:t>
      </w:r>
      <w:proofErr w:type="gramEnd"/>
      <w:r w:rsidR="00D907A8">
        <w:rPr>
          <w:rFonts w:asciiTheme="majorEastAsia" w:eastAsiaTheme="majorEastAsia" w:hAnsiTheme="majorEastAsia" w:cs="Arial"/>
          <w:szCs w:val="24"/>
          <w:shd w:val="clear" w:color="auto" w:fill="FFFFFF"/>
        </w:rPr>
        <w:t>短不勝篦</w:t>
      </w:r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」</w:t>
      </w:r>
      <w:r w:rsidR="00D907A8">
        <w:rPr>
          <w:rFonts w:asciiTheme="majorEastAsia" w:eastAsiaTheme="majorEastAsia" w:hAnsiTheme="majorEastAsia" w:cs="Arial"/>
          <w:szCs w:val="24"/>
          <w:shd w:val="clear" w:color="auto" w:fill="FFFFFF"/>
        </w:rPr>
        <w:t>；</w:t>
      </w:r>
      <w:r w:rsidR="00D907A8" w:rsidRPr="00E6366F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以及他可能患有突發性耳聾</w:t>
      </w:r>
      <w:r w:rsidR="00D907A8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的記錄</w:t>
      </w:r>
      <w:r w:rsidR="00D907A8" w:rsidRPr="00E6366F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:</w:t>
      </w:r>
    </w:p>
    <w:p w:rsidR="00D907A8" w:rsidRDefault="00D907A8" w:rsidP="0080664B">
      <w:pPr>
        <w:rPr>
          <w:rFonts w:asciiTheme="majorEastAsia" w:eastAsiaTheme="majorEastAsia" w:hAnsiTheme="majorEastAsia" w:cs="Arial" w:hint="eastAsia"/>
          <w:szCs w:val="24"/>
          <w:shd w:val="clear" w:color="auto" w:fill="FFFFFF"/>
        </w:rPr>
      </w:pPr>
    </w:p>
    <w:p w:rsidR="0080664B" w:rsidRPr="00E6366F" w:rsidRDefault="0080664B" w:rsidP="0080664B">
      <w:pPr>
        <w:rPr>
          <w:rFonts w:asciiTheme="majorEastAsia" w:eastAsiaTheme="majorEastAsia" w:hAnsiTheme="majorEastAsia"/>
          <w:szCs w:val="24"/>
        </w:rPr>
      </w:pPr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「</w:t>
      </w:r>
      <w:proofErr w:type="gramStart"/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眼復</w:t>
      </w:r>
      <w:r w:rsidRPr="00E6366F">
        <w:rPr>
          <w:rStyle w:val="a3"/>
          <w:rFonts w:asciiTheme="majorEastAsia" w:eastAsiaTheme="majorEastAsia" w:hAnsiTheme="majorEastAsia" w:cs="Arial"/>
          <w:i w:val="0"/>
          <w:iCs w:val="0"/>
          <w:szCs w:val="24"/>
          <w:shd w:val="clear" w:color="auto" w:fill="FFFFFF"/>
        </w:rPr>
        <w:t>幾時暗</w:t>
      </w:r>
      <w:proofErr w:type="gramEnd"/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，耳</w:t>
      </w:r>
      <w:proofErr w:type="gramStart"/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從前月</w:t>
      </w:r>
      <w:r w:rsidRPr="00D907A8">
        <w:rPr>
          <w:rFonts w:asciiTheme="majorEastAsia" w:eastAsiaTheme="majorEastAsia" w:hAnsiTheme="majorEastAsia" w:cs="Arial"/>
          <w:b/>
          <w:szCs w:val="24"/>
          <w:u w:val="single"/>
          <w:shd w:val="clear" w:color="auto" w:fill="FFFFFF"/>
        </w:rPr>
        <w:t>聾</w:t>
      </w:r>
      <w:proofErr w:type="gramEnd"/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」</w:t>
      </w:r>
      <w:r w:rsidR="00F3195C" w:rsidRPr="00F3195C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 xml:space="preserve"> ；</w:t>
      </w:r>
      <w:r w:rsidR="00F3195C"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「</w:t>
      </w:r>
      <w:proofErr w:type="gramStart"/>
      <w:r w:rsidR="00F3195C" w:rsidRPr="00F3195C">
        <w:rPr>
          <w:rFonts w:asciiTheme="majorEastAsia" w:eastAsiaTheme="majorEastAsia" w:hAnsiTheme="majorEastAsia" w:cs="Arial"/>
          <w:szCs w:val="24"/>
          <w:shd w:val="clear" w:color="auto" w:fill="FFFFFF"/>
        </w:rPr>
        <w:t>曬藥安</w:t>
      </w:r>
      <w:proofErr w:type="gramEnd"/>
      <w:r w:rsidR="00F3195C" w:rsidRPr="00F3195C">
        <w:rPr>
          <w:rFonts w:asciiTheme="majorEastAsia" w:eastAsiaTheme="majorEastAsia" w:hAnsiTheme="majorEastAsia" w:cs="Arial"/>
          <w:szCs w:val="24"/>
          <w:shd w:val="clear" w:color="auto" w:fill="FFFFFF"/>
        </w:rPr>
        <w:t>垂老，</w:t>
      </w:r>
      <w:proofErr w:type="gramStart"/>
      <w:r w:rsidR="00F3195C" w:rsidRPr="00F3195C">
        <w:rPr>
          <w:rFonts w:asciiTheme="majorEastAsia" w:eastAsiaTheme="majorEastAsia" w:hAnsiTheme="majorEastAsia" w:cs="Arial"/>
          <w:szCs w:val="24"/>
          <w:shd w:val="clear" w:color="auto" w:fill="FFFFFF"/>
        </w:rPr>
        <w:t>應門試小童</w:t>
      </w:r>
      <w:proofErr w:type="gramEnd"/>
      <w:r w:rsidR="00F3195C" w:rsidRPr="00F3195C">
        <w:rPr>
          <w:rFonts w:asciiTheme="majorEastAsia" w:eastAsiaTheme="majorEastAsia" w:hAnsiTheme="majorEastAsia" w:cs="Arial"/>
          <w:szCs w:val="24"/>
          <w:shd w:val="clear" w:color="auto" w:fill="FFFFFF"/>
        </w:rPr>
        <w:t>。亦知行不逮，</w:t>
      </w:r>
      <w:proofErr w:type="gramStart"/>
      <w:r w:rsidR="00F3195C" w:rsidRPr="00F3195C">
        <w:rPr>
          <w:rFonts w:asciiTheme="majorEastAsia" w:eastAsiaTheme="majorEastAsia" w:hAnsiTheme="majorEastAsia" w:cs="Arial"/>
          <w:szCs w:val="24"/>
          <w:shd w:val="clear" w:color="auto" w:fill="FFFFFF"/>
        </w:rPr>
        <w:t>苦恨耳多</w:t>
      </w:r>
      <w:r w:rsidR="00F3195C" w:rsidRPr="00D907A8">
        <w:rPr>
          <w:rFonts w:asciiTheme="majorEastAsia" w:eastAsiaTheme="majorEastAsia" w:hAnsiTheme="majorEastAsia" w:cs="Arial"/>
          <w:b/>
          <w:szCs w:val="24"/>
          <w:u w:val="single"/>
          <w:shd w:val="clear" w:color="auto" w:fill="FFFFFF"/>
        </w:rPr>
        <w:t>聾</w:t>
      </w:r>
      <w:proofErr w:type="gramEnd"/>
      <w:r w:rsidR="00F3195C"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」</w:t>
      </w:r>
    </w:p>
    <w:p w:rsidR="0080664B" w:rsidRPr="00E6366F" w:rsidRDefault="0080664B" w:rsidP="0080664B">
      <w:pPr>
        <w:rPr>
          <w:rFonts w:asciiTheme="majorEastAsia" w:eastAsiaTheme="majorEastAsia" w:hAnsiTheme="majorEastAsia"/>
          <w:szCs w:val="24"/>
        </w:rPr>
      </w:pPr>
    </w:p>
    <w:p w:rsidR="00D907A8" w:rsidRDefault="00E6366F" w:rsidP="0080664B">
      <w:pPr>
        <w:rPr>
          <w:rFonts w:asciiTheme="majorEastAsia" w:eastAsiaTheme="majorEastAsia" w:hAnsiTheme="majorEastAsia" w:cs="Arial" w:hint="eastAsia"/>
          <w:szCs w:val="24"/>
          <w:shd w:val="clear" w:color="auto" w:fill="FFFFFF"/>
        </w:rPr>
      </w:pPr>
      <w:r w:rsidRPr="00E6366F">
        <w:rPr>
          <w:rFonts w:asciiTheme="majorEastAsia" w:eastAsiaTheme="majorEastAsia" w:hAnsiTheme="majorEastAsia" w:hint="eastAsia"/>
          <w:szCs w:val="24"/>
        </w:rPr>
        <w:t>三、</w:t>
      </w:r>
      <w:r w:rsidR="0080664B" w:rsidRPr="00E6366F">
        <w:rPr>
          <w:rFonts w:asciiTheme="majorEastAsia" w:eastAsiaTheme="majorEastAsia" w:hAnsiTheme="majorEastAsia" w:hint="eastAsia"/>
          <w:szCs w:val="24"/>
        </w:rPr>
        <w:t>另外</w:t>
      </w:r>
      <w:r>
        <w:rPr>
          <w:rFonts w:asciiTheme="majorEastAsia" w:eastAsiaTheme="majorEastAsia" w:hAnsiTheme="majorEastAsia" w:hint="eastAsia"/>
          <w:szCs w:val="24"/>
        </w:rPr>
        <w:t>，</w:t>
      </w:r>
      <w:r w:rsidR="0080664B" w:rsidRPr="00E6366F">
        <w:rPr>
          <w:rFonts w:asciiTheme="majorEastAsia" w:eastAsiaTheme="majorEastAsia" w:hAnsiTheme="majorEastAsia" w:hint="eastAsia"/>
          <w:szCs w:val="24"/>
        </w:rPr>
        <w:t>我還找到</w:t>
      </w:r>
      <w:proofErr w:type="gramStart"/>
      <w:r w:rsidR="0080664B" w:rsidRPr="00E6366F">
        <w:rPr>
          <w:rFonts w:asciiTheme="majorEastAsia" w:eastAsiaTheme="majorEastAsia" w:hAnsiTheme="majorEastAsia" w:hint="eastAsia"/>
          <w:szCs w:val="24"/>
        </w:rPr>
        <w:t>五代宋初時期</w:t>
      </w:r>
      <w:proofErr w:type="gramEnd"/>
      <w:r w:rsidR="0080664B" w:rsidRPr="00E6366F">
        <w:rPr>
          <w:rFonts w:asciiTheme="majorEastAsia" w:eastAsiaTheme="majorEastAsia" w:hAnsiTheme="majorEastAsia" w:hint="eastAsia"/>
          <w:szCs w:val="24"/>
        </w:rPr>
        <w:t>李濤</w:t>
      </w:r>
      <w:r w:rsidRP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「春社從李</w:t>
      </w:r>
      <w:proofErr w:type="gramStart"/>
      <w:r w:rsidRP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昉乞</w:t>
      </w:r>
      <w:proofErr w:type="gramEnd"/>
      <w:r w:rsidRPr="00E6366F">
        <w:rPr>
          <w:rFonts w:asciiTheme="majorEastAsia" w:eastAsiaTheme="majorEastAsia" w:hAnsiTheme="majorEastAsia" w:hint="eastAsia"/>
          <w:szCs w:val="24"/>
          <w:shd w:val="clear" w:color="auto" w:fill="FFFFFF"/>
        </w:rPr>
        <w:t>酒</w:t>
      </w:r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」</w:t>
      </w:r>
      <w:r w:rsidR="0080664B" w:rsidRPr="00E6366F">
        <w:rPr>
          <w:rFonts w:asciiTheme="majorEastAsia" w:eastAsiaTheme="majorEastAsia" w:hAnsiTheme="majorEastAsia" w:hint="eastAsia"/>
          <w:szCs w:val="24"/>
        </w:rPr>
        <w:t>的詩句</w:t>
      </w:r>
      <w:r w:rsidRPr="00E6366F">
        <w:rPr>
          <w:rFonts w:asciiTheme="majorEastAsia" w:eastAsiaTheme="majorEastAsia" w:hAnsiTheme="majorEastAsia" w:hint="eastAsia"/>
          <w:szCs w:val="24"/>
        </w:rPr>
        <w:t>:</w:t>
      </w:r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 xml:space="preserve"> </w:t>
      </w:r>
    </w:p>
    <w:p w:rsidR="00D907A8" w:rsidRDefault="00E6366F" w:rsidP="0080664B">
      <w:pPr>
        <w:rPr>
          <w:rFonts w:asciiTheme="majorEastAsia" w:eastAsiaTheme="majorEastAsia" w:hAnsiTheme="majorEastAsia" w:hint="eastAsia"/>
          <w:szCs w:val="24"/>
        </w:rPr>
      </w:pPr>
      <w:r w:rsidRPr="00E6366F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「</w:t>
      </w:r>
      <w:proofErr w:type="gramStart"/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社公今日</w:t>
      </w:r>
      <w:proofErr w:type="gramEnd"/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沒心情，為</w:t>
      </w:r>
      <w:proofErr w:type="gramStart"/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乞</w:t>
      </w:r>
      <w:r w:rsidRPr="00D907A8">
        <w:rPr>
          <w:rFonts w:asciiTheme="majorEastAsia" w:eastAsiaTheme="majorEastAsia" w:hAnsiTheme="majorEastAsia" w:cs="Arial"/>
          <w:szCs w:val="24"/>
          <w:u w:val="single"/>
          <w:shd w:val="clear" w:color="auto" w:fill="FFFFFF"/>
        </w:rPr>
        <w:t>治聾酒</w:t>
      </w:r>
      <w:proofErr w:type="gramEnd"/>
      <w:r w:rsidRPr="00E6366F">
        <w:rPr>
          <w:rFonts w:asciiTheme="majorEastAsia" w:eastAsiaTheme="majorEastAsia" w:hAnsiTheme="majorEastAsia" w:cs="Arial"/>
          <w:szCs w:val="24"/>
          <w:shd w:val="clear" w:color="auto" w:fill="FFFFFF"/>
        </w:rPr>
        <w:t>一瓶。</w:t>
      </w:r>
      <w:proofErr w:type="gramStart"/>
      <w:r w:rsidR="00F3195C">
        <w:t>惱亂玉</w:t>
      </w:r>
      <w:proofErr w:type="gramEnd"/>
      <w:r w:rsidR="00F3195C">
        <w:t>堂</w:t>
      </w:r>
      <w:proofErr w:type="gramStart"/>
      <w:r w:rsidR="00F3195C">
        <w:t>將欲遍</w:t>
      </w:r>
      <w:proofErr w:type="gramEnd"/>
      <w:r w:rsidR="00F3195C">
        <w:t>，</w:t>
      </w:r>
      <w:proofErr w:type="gramStart"/>
      <w:r w:rsidR="00F3195C">
        <w:t>依稀巡到第三</w:t>
      </w:r>
      <w:proofErr w:type="gramEnd"/>
      <w:r w:rsidR="00F3195C">
        <w:t>廳。</w:t>
      </w:r>
      <w:r w:rsidRPr="00E6366F">
        <w:rPr>
          <w:rFonts w:asciiTheme="majorEastAsia" w:eastAsiaTheme="majorEastAsia" w:hAnsiTheme="majorEastAsia" w:cs="Arial" w:hint="eastAsia"/>
          <w:szCs w:val="24"/>
          <w:shd w:val="clear" w:color="auto" w:fill="FFFFFF"/>
        </w:rPr>
        <w:t>」</w:t>
      </w:r>
      <w:r w:rsidR="0080664B" w:rsidRPr="00E6366F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E6366F" w:rsidRDefault="00F3195C" w:rsidP="0080664B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不知是他</w:t>
      </w:r>
      <w:r w:rsidR="0080664B" w:rsidRPr="00E6366F">
        <w:rPr>
          <w:rFonts w:asciiTheme="majorEastAsia" w:eastAsiaTheme="majorEastAsia" w:hAnsiTheme="majorEastAsia" w:hint="eastAsia"/>
          <w:szCs w:val="24"/>
        </w:rPr>
        <w:t>因為心情不佳而想</w:t>
      </w:r>
      <w:proofErr w:type="gramStart"/>
      <w:r w:rsidR="0080664B" w:rsidRPr="00E6366F">
        <w:rPr>
          <w:rFonts w:asciiTheme="majorEastAsia" w:eastAsiaTheme="majorEastAsia" w:hAnsiTheme="majorEastAsia" w:hint="eastAsia"/>
          <w:szCs w:val="24"/>
        </w:rPr>
        <w:t>喝酒解愁</w:t>
      </w:r>
      <w:proofErr w:type="gramEnd"/>
      <w:r w:rsidR="00E6366F" w:rsidRPr="00E6366F">
        <w:rPr>
          <w:rFonts w:asciiTheme="majorEastAsia" w:eastAsiaTheme="majorEastAsia" w:hAnsiTheme="majorEastAsia" w:hint="eastAsia"/>
          <w:szCs w:val="24"/>
        </w:rPr>
        <w:t>，還是真有可</w:t>
      </w:r>
      <w:proofErr w:type="gramStart"/>
      <w:r w:rsidR="00E6366F" w:rsidRPr="00E6366F">
        <w:rPr>
          <w:rFonts w:asciiTheme="majorEastAsia" w:eastAsiaTheme="majorEastAsia" w:hAnsiTheme="majorEastAsia" w:hint="eastAsia"/>
          <w:szCs w:val="24"/>
        </w:rPr>
        <w:t>治聾的</w:t>
      </w:r>
      <w:proofErr w:type="gramEnd"/>
      <w:r w:rsidR="00E6366F" w:rsidRPr="00E6366F">
        <w:rPr>
          <w:rFonts w:asciiTheme="majorEastAsia" w:eastAsiaTheme="majorEastAsia" w:hAnsiTheme="majorEastAsia" w:hint="eastAsia"/>
          <w:szCs w:val="24"/>
        </w:rPr>
        <w:t>藥酒或是因耳聾導致溝通</w:t>
      </w:r>
      <w:proofErr w:type="gramStart"/>
      <w:r w:rsidR="00E6366F" w:rsidRPr="00E6366F">
        <w:rPr>
          <w:rFonts w:asciiTheme="majorEastAsia" w:eastAsiaTheme="majorEastAsia" w:hAnsiTheme="majorEastAsia" w:hint="eastAsia"/>
          <w:szCs w:val="24"/>
        </w:rPr>
        <w:t>不良故借酒</w:t>
      </w:r>
      <w:proofErr w:type="gramEnd"/>
      <w:r w:rsidR="00E6366F" w:rsidRPr="00E6366F">
        <w:rPr>
          <w:rFonts w:asciiTheme="majorEastAsia" w:eastAsiaTheme="majorEastAsia" w:hAnsiTheme="majorEastAsia" w:hint="eastAsia"/>
          <w:szCs w:val="24"/>
        </w:rPr>
        <w:t>消愁。</w:t>
      </w:r>
    </w:p>
    <w:p w:rsidR="00E6366F" w:rsidRDefault="00E6366F" w:rsidP="0080664B">
      <w:pPr>
        <w:rPr>
          <w:rFonts w:asciiTheme="majorEastAsia" w:eastAsiaTheme="majorEastAsia" w:hAnsiTheme="majorEastAsia"/>
          <w:szCs w:val="24"/>
        </w:rPr>
      </w:pPr>
    </w:p>
    <w:p w:rsidR="00E6366F" w:rsidRPr="00E6366F" w:rsidRDefault="00E6366F" w:rsidP="0080664B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p w:rsidR="00E6366F" w:rsidRDefault="00E6366F" w:rsidP="0080664B">
      <w:pPr>
        <w:rPr>
          <w:rFonts w:asciiTheme="majorEastAsia" w:eastAsiaTheme="majorEastAsia" w:hAnsiTheme="majorEastAsia"/>
          <w:szCs w:val="24"/>
        </w:rPr>
      </w:pPr>
      <w:r w:rsidRPr="00E6366F">
        <w:rPr>
          <w:rFonts w:asciiTheme="majorEastAsia" w:eastAsiaTheme="majorEastAsia" w:hAnsiTheme="majorEastAsia" w:hint="eastAsia"/>
          <w:szCs w:val="24"/>
        </w:rPr>
        <w:t>四、</w:t>
      </w:r>
      <w:r w:rsidR="0080664B" w:rsidRPr="00E6366F">
        <w:rPr>
          <w:rFonts w:asciiTheme="majorEastAsia" w:eastAsiaTheme="majorEastAsia" w:hAnsiTheme="majorEastAsia" w:hint="eastAsia"/>
          <w:szCs w:val="24"/>
        </w:rPr>
        <w:t>至</w:t>
      </w:r>
      <w:r w:rsidRPr="00E6366F">
        <w:rPr>
          <w:rFonts w:asciiTheme="majorEastAsia" w:eastAsiaTheme="majorEastAsia" w:hAnsiTheme="majorEastAsia" w:hint="eastAsia"/>
          <w:szCs w:val="24"/>
        </w:rPr>
        <w:t>於近代</w:t>
      </w:r>
      <w:r w:rsidR="0080664B" w:rsidRPr="00E6366F">
        <w:rPr>
          <w:rFonts w:asciiTheme="majorEastAsia" w:eastAsiaTheme="majorEastAsia" w:hAnsiTheme="majorEastAsia" w:hint="eastAsia"/>
          <w:szCs w:val="24"/>
        </w:rPr>
        <w:t>章回小說</w:t>
      </w:r>
      <w:r w:rsidR="00F3195C">
        <w:rPr>
          <w:rFonts w:asciiTheme="majorEastAsia" w:eastAsiaTheme="majorEastAsia" w:hAnsiTheme="majorEastAsia" w:hint="eastAsia"/>
          <w:szCs w:val="24"/>
        </w:rPr>
        <w:t>的</w:t>
      </w:r>
      <w:r w:rsidR="0080664B" w:rsidRPr="00E6366F">
        <w:rPr>
          <w:rFonts w:asciiTheme="majorEastAsia" w:eastAsiaTheme="majorEastAsia" w:hAnsiTheme="majorEastAsia" w:hint="eastAsia"/>
          <w:szCs w:val="24"/>
        </w:rPr>
        <w:t>西遊記</w:t>
      </w:r>
      <w:r w:rsidRPr="00E6366F">
        <w:rPr>
          <w:rFonts w:asciiTheme="majorEastAsia" w:eastAsiaTheme="majorEastAsia" w:hAnsiTheme="majorEastAsia" w:hint="eastAsia"/>
          <w:szCs w:val="24"/>
        </w:rPr>
        <w:t>、</w:t>
      </w:r>
      <w:r w:rsidR="0080664B" w:rsidRPr="00E6366F">
        <w:rPr>
          <w:rFonts w:asciiTheme="majorEastAsia" w:eastAsiaTheme="majorEastAsia" w:hAnsiTheme="majorEastAsia" w:hint="eastAsia"/>
          <w:szCs w:val="24"/>
        </w:rPr>
        <w:t>紅樓夢</w:t>
      </w:r>
      <w:r w:rsidR="00F3195C">
        <w:rPr>
          <w:rFonts w:asciiTheme="majorEastAsia" w:eastAsiaTheme="majorEastAsia" w:hAnsiTheme="majorEastAsia" w:hint="eastAsia"/>
          <w:szCs w:val="24"/>
        </w:rPr>
        <w:t>之</w:t>
      </w:r>
      <w:r w:rsidR="0080664B" w:rsidRPr="00E6366F">
        <w:rPr>
          <w:rFonts w:asciiTheme="majorEastAsia" w:eastAsiaTheme="majorEastAsia" w:hAnsiTheme="majorEastAsia" w:hint="eastAsia"/>
          <w:szCs w:val="24"/>
        </w:rPr>
        <w:t>中</w:t>
      </w:r>
      <w:r w:rsidR="00F3195C" w:rsidRPr="00F3195C">
        <w:rPr>
          <w:rFonts w:asciiTheme="majorEastAsia" w:eastAsiaTheme="majorEastAsia" w:hAnsiTheme="majorEastAsia" w:hint="eastAsia"/>
          <w:szCs w:val="24"/>
        </w:rPr>
        <w:t>，</w:t>
      </w:r>
      <w:r w:rsidR="0080664B" w:rsidRPr="00E6366F">
        <w:rPr>
          <w:rFonts w:asciiTheme="majorEastAsia" w:eastAsiaTheme="majorEastAsia" w:hAnsiTheme="majorEastAsia" w:hint="eastAsia"/>
          <w:szCs w:val="24"/>
        </w:rPr>
        <w:t>大抵</w:t>
      </w:r>
      <w:r w:rsidRPr="00E6366F">
        <w:rPr>
          <w:rFonts w:asciiTheme="majorEastAsia" w:eastAsiaTheme="majorEastAsia" w:hAnsiTheme="majorEastAsia" w:hint="eastAsia"/>
          <w:szCs w:val="24"/>
        </w:rPr>
        <w:t>都將耳聾歸類</w:t>
      </w:r>
      <w:r w:rsidR="0080664B" w:rsidRPr="00E6366F">
        <w:rPr>
          <w:rFonts w:asciiTheme="majorEastAsia" w:eastAsiaTheme="majorEastAsia" w:hAnsiTheme="majorEastAsia" w:hint="eastAsia"/>
          <w:szCs w:val="24"/>
        </w:rPr>
        <w:t>為</w:t>
      </w:r>
      <w:r w:rsidR="00F3195C">
        <w:rPr>
          <w:rFonts w:asciiTheme="majorEastAsia" w:eastAsiaTheme="majorEastAsia" w:hAnsiTheme="majorEastAsia" w:hint="eastAsia"/>
          <w:szCs w:val="24"/>
        </w:rPr>
        <w:t xml:space="preserve"> </w:t>
      </w:r>
      <w:r w:rsidR="00F3195C" w:rsidRPr="00F3195C">
        <w:rPr>
          <w:rFonts w:asciiTheme="majorEastAsia" w:eastAsiaTheme="majorEastAsia" w:hAnsiTheme="majorEastAsia"/>
          <w:szCs w:val="24"/>
        </w:rPr>
        <w:t>『</w:t>
      </w:r>
      <w:r w:rsidR="00F3195C" w:rsidRPr="00E6366F">
        <w:rPr>
          <w:rFonts w:asciiTheme="majorEastAsia" w:eastAsiaTheme="majorEastAsia" w:hAnsiTheme="majorEastAsia" w:hint="eastAsia"/>
          <w:szCs w:val="24"/>
        </w:rPr>
        <w:t>年老體衰</w:t>
      </w:r>
      <w:r w:rsidR="00F3195C" w:rsidRPr="00F3195C">
        <w:rPr>
          <w:rFonts w:asciiTheme="majorEastAsia" w:eastAsiaTheme="majorEastAsia" w:hAnsiTheme="majorEastAsia"/>
          <w:szCs w:val="24"/>
        </w:rPr>
        <w:t>』</w:t>
      </w:r>
      <w:r w:rsidR="0080664B" w:rsidRPr="00E6366F">
        <w:rPr>
          <w:rFonts w:asciiTheme="majorEastAsia" w:eastAsiaTheme="majorEastAsia" w:hAnsiTheme="majorEastAsia" w:hint="eastAsia"/>
          <w:szCs w:val="24"/>
        </w:rPr>
        <w:t>或</w:t>
      </w:r>
      <w:r w:rsidR="00F3195C">
        <w:rPr>
          <w:rFonts w:asciiTheme="majorEastAsia" w:eastAsiaTheme="majorEastAsia" w:hAnsiTheme="majorEastAsia" w:hint="eastAsia"/>
          <w:szCs w:val="24"/>
        </w:rPr>
        <w:t xml:space="preserve"> 藉故 </w:t>
      </w:r>
      <w:r w:rsidR="00F3195C" w:rsidRPr="00F3195C">
        <w:rPr>
          <w:rFonts w:asciiTheme="majorEastAsia" w:eastAsiaTheme="majorEastAsia" w:hAnsiTheme="majorEastAsia"/>
          <w:szCs w:val="24"/>
        </w:rPr>
        <w:t>『</w:t>
      </w:r>
      <w:r w:rsidR="00E5499B" w:rsidRPr="00E6366F">
        <w:rPr>
          <w:rFonts w:asciiTheme="majorEastAsia" w:eastAsiaTheme="majorEastAsia" w:hAnsiTheme="majorEastAsia" w:hint="eastAsia"/>
          <w:szCs w:val="24"/>
        </w:rPr>
        <w:t>裝聾作啞</w:t>
      </w:r>
      <w:r w:rsidR="00F3195C" w:rsidRPr="00F3195C">
        <w:rPr>
          <w:rFonts w:asciiTheme="majorEastAsia" w:eastAsiaTheme="majorEastAsia" w:hAnsiTheme="majorEastAsia"/>
          <w:szCs w:val="24"/>
        </w:rPr>
        <w:t>』</w:t>
      </w:r>
      <w:r w:rsidR="0080664B" w:rsidRPr="00E6366F">
        <w:rPr>
          <w:rFonts w:asciiTheme="majorEastAsia" w:eastAsiaTheme="majorEastAsia" w:hAnsiTheme="majorEastAsia" w:hint="eastAsia"/>
          <w:szCs w:val="24"/>
        </w:rPr>
        <w:t>等不雅行</w:t>
      </w:r>
      <w:r w:rsidRPr="00E6366F">
        <w:rPr>
          <w:rFonts w:asciiTheme="majorEastAsia" w:eastAsiaTheme="majorEastAsia" w:hAnsiTheme="majorEastAsia" w:hint="eastAsia"/>
          <w:szCs w:val="24"/>
        </w:rPr>
        <w:t>止，故</w:t>
      </w:r>
      <w:r w:rsidR="0080664B" w:rsidRPr="00E6366F">
        <w:rPr>
          <w:rFonts w:asciiTheme="majorEastAsia" w:eastAsiaTheme="majorEastAsia" w:hAnsiTheme="majorEastAsia" w:hint="eastAsia"/>
          <w:szCs w:val="24"/>
        </w:rPr>
        <w:t>形象</w:t>
      </w:r>
      <w:r w:rsidR="00E5499B">
        <w:rPr>
          <w:rFonts w:asciiTheme="majorEastAsia" w:eastAsiaTheme="majorEastAsia" w:hAnsiTheme="majorEastAsia" w:hint="eastAsia"/>
          <w:szCs w:val="24"/>
        </w:rPr>
        <w:t>亦</w:t>
      </w:r>
      <w:r w:rsidRPr="00E6366F">
        <w:rPr>
          <w:rFonts w:asciiTheme="majorEastAsia" w:eastAsiaTheme="majorEastAsia" w:hAnsiTheme="majorEastAsia" w:hint="eastAsia"/>
          <w:szCs w:val="24"/>
        </w:rPr>
        <w:t>堪虞！</w:t>
      </w:r>
    </w:p>
    <w:p w:rsidR="00E5499B" w:rsidRPr="00E6366F" w:rsidRDefault="00E5499B" w:rsidP="0080664B">
      <w:pPr>
        <w:rPr>
          <w:rFonts w:asciiTheme="majorEastAsia" w:eastAsiaTheme="majorEastAsia" w:hAnsiTheme="majorEastAsia"/>
          <w:szCs w:val="24"/>
        </w:rPr>
      </w:pPr>
    </w:p>
    <w:p w:rsidR="0080664B" w:rsidRPr="00D907A8" w:rsidRDefault="000247EA" w:rsidP="00D907A8">
      <w:r>
        <w:rPr>
          <w:rFonts w:hint="eastAsia"/>
        </w:rPr>
        <w:t>綜此，因</w:t>
      </w:r>
      <w:r w:rsidR="00D907A8">
        <w:rPr>
          <w:rFonts w:hint="eastAsia"/>
        </w:rPr>
        <w:t>聽損與耳聾在歷史上的“形象標籤”不佳</w:t>
      </w:r>
      <w:r w:rsidR="00D907A8" w:rsidRPr="00D907A8">
        <w:rPr>
          <w:rFonts w:asciiTheme="minorEastAsia" w:hAnsiTheme="minorEastAsia" w:hint="eastAsia"/>
        </w:rPr>
        <w:t>，</w:t>
      </w:r>
      <w:r w:rsidR="0080664B" w:rsidRPr="00E6366F">
        <w:rPr>
          <w:rFonts w:asciiTheme="majorEastAsia" w:eastAsiaTheme="majorEastAsia" w:hAnsiTheme="majorEastAsia" w:hint="eastAsia"/>
          <w:szCs w:val="24"/>
        </w:rPr>
        <w:t>這也難怪</w:t>
      </w:r>
      <w:r w:rsidR="00E5499B">
        <w:rPr>
          <w:rFonts w:asciiTheme="majorEastAsia" w:eastAsiaTheme="majorEastAsia" w:hAnsiTheme="majorEastAsia" w:hint="eastAsia"/>
          <w:szCs w:val="24"/>
        </w:rPr>
        <w:t>現今的</w:t>
      </w:r>
      <w:r w:rsidR="0080664B" w:rsidRPr="00E6366F">
        <w:rPr>
          <w:rFonts w:asciiTheme="majorEastAsia" w:eastAsiaTheme="majorEastAsia" w:hAnsiTheme="majorEastAsia" w:hint="eastAsia"/>
          <w:szCs w:val="24"/>
        </w:rPr>
        <w:t>許多患者寧可承受溝通不易或遭受誤解而不願意承認或處理他的</w:t>
      </w:r>
      <w:r w:rsidR="00E6366F" w:rsidRPr="00E6366F">
        <w:rPr>
          <w:rFonts w:asciiTheme="majorEastAsia" w:eastAsiaTheme="majorEastAsia" w:hAnsiTheme="majorEastAsia" w:hint="eastAsia"/>
          <w:szCs w:val="24"/>
        </w:rPr>
        <w:t>重聽</w:t>
      </w:r>
      <w:r w:rsidR="0080664B" w:rsidRPr="00E6366F">
        <w:rPr>
          <w:rFonts w:asciiTheme="majorEastAsia" w:eastAsiaTheme="majorEastAsia" w:hAnsiTheme="majorEastAsia" w:hint="eastAsia"/>
          <w:szCs w:val="24"/>
        </w:rPr>
        <w:t>問題</w:t>
      </w:r>
      <w:r w:rsidR="00E6366F" w:rsidRPr="00E6366F">
        <w:rPr>
          <w:rFonts w:asciiTheme="majorEastAsia" w:eastAsiaTheme="majorEastAsia" w:hAnsiTheme="majorEastAsia" w:hint="eastAsia"/>
          <w:szCs w:val="24"/>
        </w:rPr>
        <w:t>。</w:t>
      </w:r>
    </w:p>
    <w:sectPr w:rsidR="0080664B" w:rsidRPr="00D907A8" w:rsidSect="000B11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80" w:rsidRDefault="00423680" w:rsidP="00F3195C">
      <w:r>
        <w:separator/>
      </w:r>
    </w:p>
  </w:endnote>
  <w:endnote w:type="continuationSeparator" w:id="0">
    <w:p w:rsidR="00423680" w:rsidRDefault="00423680" w:rsidP="00F31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80" w:rsidRDefault="00423680" w:rsidP="00F3195C">
      <w:r>
        <w:separator/>
      </w:r>
    </w:p>
  </w:footnote>
  <w:footnote w:type="continuationSeparator" w:id="0">
    <w:p w:rsidR="00423680" w:rsidRDefault="00423680" w:rsidP="00F31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64B"/>
    <w:rsid w:val="000247EA"/>
    <w:rsid w:val="000B1185"/>
    <w:rsid w:val="002F29D5"/>
    <w:rsid w:val="003B1DF4"/>
    <w:rsid w:val="00423680"/>
    <w:rsid w:val="0080664B"/>
    <w:rsid w:val="00B30120"/>
    <w:rsid w:val="00C22493"/>
    <w:rsid w:val="00C91CCD"/>
    <w:rsid w:val="00D54A8A"/>
    <w:rsid w:val="00D907A8"/>
    <w:rsid w:val="00D961D9"/>
    <w:rsid w:val="00E5499B"/>
    <w:rsid w:val="00E6366F"/>
    <w:rsid w:val="00F3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664B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F31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195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1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19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127</Words>
  <Characters>729</Characters>
  <Application>Microsoft Office Word</Application>
  <DocSecurity>0</DocSecurity>
  <Lines>6</Lines>
  <Paragraphs>1</Paragraphs>
  <ScaleCrop>false</ScaleCrop>
  <Company>vghtpe.gov.tw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2020-11-10T06:25:00Z</dcterms:created>
  <dcterms:modified xsi:type="dcterms:W3CDTF">2020-11-11T06:52:00Z</dcterms:modified>
</cp:coreProperties>
</file>