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3CE" w:rsidRPr="00BE7474" w:rsidRDefault="001B03CE" w:rsidP="00A772C3">
      <w:pPr>
        <w:snapToGrid w:val="0"/>
        <w:spacing w:afterLines="50" w:after="180" w:line="360" w:lineRule="auto"/>
        <w:rPr>
          <w:rFonts w:ascii="標楷體" w:eastAsia="標楷體" w:hAnsi="標楷體"/>
          <w:color w:val="0000FF"/>
          <w:sz w:val="32"/>
        </w:rPr>
      </w:pPr>
      <w:r w:rsidRPr="00BE7474">
        <w:rPr>
          <w:rFonts w:ascii="標楷體" w:eastAsia="標楷體" w:hAnsi="標楷體" w:hint="eastAsia"/>
          <w:color w:val="0000FF"/>
          <w:sz w:val="32"/>
          <w:highlight w:val="yellow"/>
        </w:rPr>
        <w:t>建議擔保書內容</w:t>
      </w:r>
      <w:r w:rsidR="00A772C3" w:rsidRPr="00BE7474">
        <w:rPr>
          <w:rFonts w:ascii="標楷體" w:eastAsia="標楷體" w:hAnsi="標楷體" w:hint="eastAsia"/>
          <w:color w:val="0000FF"/>
          <w:sz w:val="32"/>
          <w:highlight w:val="yellow"/>
        </w:rPr>
        <w:t>如下</w:t>
      </w:r>
    </w:p>
    <w:p w:rsidR="003552A3" w:rsidRPr="001B03CE" w:rsidRDefault="00A772C3" w:rsidP="001B03CE">
      <w:pPr>
        <w:snapToGrid w:val="0"/>
        <w:spacing w:afterLines="50" w:after="180" w:line="360" w:lineRule="auto"/>
        <w:jc w:val="center"/>
        <w:rPr>
          <w:rFonts w:ascii="標楷體" w:eastAsia="標楷體" w:hAnsi="標楷體"/>
          <w:b/>
          <w:color w:val="000000" w:themeColor="text1"/>
        </w:rPr>
      </w:pPr>
      <w:r>
        <w:rPr>
          <w:rFonts w:ascii="標楷體" w:eastAsia="標楷體" w:hAnsi="標楷體" w:hint="eastAsia"/>
          <w:b/>
          <w:color w:val="000000" w:themeColor="text1"/>
        </w:rPr>
        <w:t>建</w:t>
      </w:r>
      <w:r w:rsidR="001B03CE">
        <w:rPr>
          <w:rFonts w:ascii="標楷體" w:eastAsia="標楷體" w:hAnsi="標楷體" w:hint="eastAsia"/>
          <w:b/>
          <w:color w:val="000000" w:themeColor="text1"/>
        </w:rPr>
        <w:t>請勿</w:t>
      </w:r>
      <w:r w:rsidR="001B03CE" w:rsidRPr="001B03CE">
        <w:rPr>
          <w:rFonts w:ascii="標楷體" w:eastAsia="標楷體" w:hAnsi="標楷體" w:hint="eastAsia"/>
          <w:b/>
          <w:color w:val="000000" w:themeColor="text1"/>
        </w:rPr>
        <w:t>少於下列</w:t>
      </w:r>
      <w:r>
        <w:rPr>
          <w:rFonts w:ascii="標楷體" w:eastAsia="標楷體" w:hAnsi="標楷體" w:hint="eastAsia"/>
          <w:b/>
          <w:color w:val="000000" w:themeColor="text1"/>
        </w:rPr>
        <w:t>五</w:t>
      </w:r>
      <w:r w:rsidR="001B03CE" w:rsidRPr="001B03CE">
        <w:rPr>
          <w:rFonts w:ascii="標楷體" w:eastAsia="標楷體" w:hAnsi="標楷體" w:hint="eastAsia"/>
          <w:b/>
          <w:color w:val="000000" w:themeColor="text1"/>
        </w:rPr>
        <w:t>點，敬請</w:t>
      </w:r>
      <w:r>
        <w:rPr>
          <w:rFonts w:ascii="標楷體" w:eastAsia="標楷體" w:hAnsi="標楷體" w:hint="eastAsia"/>
          <w:b/>
          <w:color w:val="000000" w:themeColor="text1"/>
        </w:rPr>
        <w:t>儘量</w:t>
      </w:r>
      <w:r w:rsidR="001B03CE" w:rsidRPr="001B03CE">
        <w:rPr>
          <w:rFonts w:ascii="標楷體" w:eastAsia="標楷體" w:hAnsi="標楷體" w:hint="eastAsia"/>
          <w:b/>
          <w:color w:val="000000" w:themeColor="text1"/>
        </w:rPr>
        <w:t>配合</w:t>
      </w:r>
      <w:r>
        <w:rPr>
          <w:rFonts w:ascii="標楷體" w:eastAsia="標楷體" w:hAnsi="標楷體" w:hint="eastAsia"/>
          <w:b/>
          <w:color w:val="000000" w:themeColor="text1"/>
        </w:rPr>
        <w:t>，可參考下頁範本</w:t>
      </w:r>
      <w:r w:rsidR="001B03CE" w:rsidRPr="001B03CE">
        <w:rPr>
          <w:rFonts w:ascii="標楷體" w:eastAsia="標楷體" w:hAnsi="標楷體" w:hint="eastAsia"/>
          <w:b/>
          <w:color w:val="000000" w:themeColor="text1"/>
        </w:rPr>
        <w:t>，謝謝！</w:t>
      </w:r>
    </w:p>
    <w:p w:rsidR="00690E9F" w:rsidRPr="000D5133" w:rsidRDefault="00690E9F" w:rsidP="003552A3">
      <w:pPr>
        <w:snapToGrid w:val="0"/>
        <w:spacing w:afterLines="50" w:after="180" w:line="360" w:lineRule="auto"/>
        <w:rPr>
          <w:rFonts w:ascii="標楷體" w:eastAsia="標楷體" w:hAnsi="標楷體"/>
          <w:color w:val="000000" w:themeColor="text1"/>
        </w:rPr>
      </w:pPr>
      <w:r w:rsidRPr="000D5133">
        <w:rPr>
          <w:rFonts w:ascii="標楷體" w:eastAsia="標楷體" w:hAnsi="標楷體" w:hint="eastAsia"/>
          <w:color w:val="000000" w:themeColor="text1"/>
        </w:rPr>
        <w:t>依據人體研究法第十九條：「未去連結之研究材料提供國外特定研究使用時，除應告知研究對象及取得其書面同意外，並應由國外研究執行機構檢具可確保遵行我國相關規定及研究材料使用範圍之擔保書，報請審查會審查通過後，經主管機關核准，始得為之。」</w:t>
      </w:r>
    </w:p>
    <w:p w:rsidR="00690E9F" w:rsidRPr="000D5133" w:rsidRDefault="00690E9F" w:rsidP="003552A3">
      <w:pPr>
        <w:snapToGrid w:val="0"/>
        <w:spacing w:afterLines="50" w:after="180" w:line="360" w:lineRule="auto"/>
        <w:rPr>
          <w:rFonts w:ascii="標楷體" w:eastAsia="標楷體" w:hAnsi="標楷體"/>
          <w:color w:val="000000" w:themeColor="text1"/>
        </w:rPr>
      </w:pPr>
      <w:r w:rsidRPr="000D5133">
        <w:rPr>
          <w:rFonts w:ascii="標楷體" w:eastAsia="標楷體" w:hAnsi="標楷體" w:hint="eastAsia"/>
          <w:color w:val="000000" w:themeColor="text1"/>
        </w:rPr>
        <w:t>本</w:t>
      </w:r>
      <w:r w:rsidR="00A772C3">
        <w:rPr>
          <w:rFonts w:ascii="標楷體" w:eastAsia="標楷體" w:hAnsi="標楷體" w:hint="eastAsia"/>
          <w:color w:val="000000" w:themeColor="text1"/>
        </w:rPr>
        <w:t>委員</w:t>
      </w:r>
      <w:r w:rsidRPr="000D5133">
        <w:rPr>
          <w:rFonts w:ascii="標楷體" w:eastAsia="標楷體" w:hAnsi="標楷體" w:hint="eastAsia"/>
          <w:color w:val="000000" w:themeColor="text1"/>
        </w:rPr>
        <w:t>會建議擔保書內容如下：</w:t>
      </w:r>
    </w:p>
    <w:p w:rsidR="00690E9F" w:rsidRPr="000D5133" w:rsidRDefault="00690E9F" w:rsidP="003552A3">
      <w:pPr>
        <w:pStyle w:val="a3"/>
        <w:numPr>
          <w:ilvl w:val="0"/>
          <w:numId w:val="1"/>
        </w:numPr>
        <w:snapToGrid w:val="0"/>
        <w:spacing w:afterLines="50" w:after="180" w:line="360" w:lineRule="auto"/>
        <w:ind w:leftChars="0"/>
        <w:rPr>
          <w:rFonts w:ascii="標楷體" w:eastAsia="標楷體" w:hAnsi="標楷體"/>
          <w:color w:val="000000" w:themeColor="text1"/>
        </w:rPr>
      </w:pPr>
      <w:r w:rsidRPr="000D5133">
        <w:rPr>
          <w:rFonts w:ascii="標楷體" w:eastAsia="標楷體" w:hAnsi="標楷體" w:hint="eastAsia"/>
          <w:color w:val="000000" w:themeColor="text1"/>
        </w:rPr>
        <w:t>擔保因執行本試驗</w:t>
      </w:r>
      <w:r w:rsidR="00A772C3">
        <w:rPr>
          <w:rFonts w:ascii="標楷體" w:eastAsia="標楷體" w:hAnsi="標楷體" w:hint="eastAsia"/>
          <w:color w:val="000000" w:themeColor="text1"/>
        </w:rPr>
        <w:t>/研究</w:t>
      </w:r>
      <w:r w:rsidRPr="000D5133">
        <w:rPr>
          <w:rFonts w:ascii="標楷體" w:eastAsia="標楷體" w:hAnsi="標楷體" w:hint="eastAsia"/>
          <w:color w:val="000000" w:themeColor="text1"/>
        </w:rPr>
        <w:t>所取得的檢體</w:t>
      </w:r>
      <w:r w:rsidR="003A16E9" w:rsidRPr="000D5133">
        <w:rPr>
          <w:rFonts w:ascii="標楷體" w:eastAsia="標楷體" w:hAnsi="標楷體" w:hint="eastAsia"/>
          <w:color w:val="000000" w:themeColor="text1"/>
        </w:rPr>
        <w:t>須</w:t>
      </w:r>
      <w:r w:rsidRPr="000D5133">
        <w:rPr>
          <w:rFonts w:ascii="標楷體" w:eastAsia="標楷體" w:hAnsi="標楷體" w:hint="eastAsia"/>
          <w:color w:val="000000" w:themeColor="text1"/>
        </w:rPr>
        <w:t>遵守本國「醫療法」、「人體試驗管理辦法」、「人體研究法」、「人體生物資料庫管理條例」與「生物檢體輸入輸出管理要點」等相關法令規定。</w:t>
      </w:r>
    </w:p>
    <w:p w:rsidR="00690E9F" w:rsidRPr="000D5133" w:rsidRDefault="00690E9F" w:rsidP="003552A3">
      <w:pPr>
        <w:pStyle w:val="a3"/>
        <w:numPr>
          <w:ilvl w:val="0"/>
          <w:numId w:val="1"/>
        </w:numPr>
        <w:snapToGrid w:val="0"/>
        <w:spacing w:afterLines="50" w:after="180" w:line="360" w:lineRule="auto"/>
        <w:ind w:leftChars="0"/>
        <w:rPr>
          <w:rFonts w:ascii="標楷體" w:eastAsia="標楷體" w:hAnsi="標楷體"/>
          <w:color w:val="000000" w:themeColor="text1"/>
        </w:rPr>
      </w:pPr>
      <w:r w:rsidRPr="000D5133">
        <w:rPr>
          <w:rFonts w:ascii="標楷體" w:eastAsia="標楷體" w:hAnsi="標楷體" w:hint="eastAsia"/>
          <w:color w:val="000000" w:themeColor="text1"/>
        </w:rPr>
        <w:t>擔保因執行本試驗</w:t>
      </w:r>
      <w:r w:rsidR="00A772C3">
        <w:rPr>
          <w:rFonts w:ascii="標楷體" w:eastAsia="標楷體" w:hAnsi="標楷體" w:hint="eastAsia"/>
          <w:color w:val="000000" w:themeColor="text1"/>
        </w:rPr>
        <w:t>/研究</w:t>
      </w:r>
      <w:r w:rsidRPr="000D5133">
        <w:rPr>
          <w:rFonts w:ascii="標楷體" w:eastAsia="標楷體" w:hAnsi="標楷體" w:hint="eastAsia"/>
          <w:color w:val="000000" w:themeColor="text1"/>
        </w:rPr>
        <w:t>所取得之檢體，使用時</w:t>
      </w:r>
      <w:r w:rsidR="003A16E9" w:rsidRPr="000D5133">
        <w:rPr>
          <w:rFonts w:ascii="標楷體" w:eastAsia="標楷體" w:hAnsi="標楷體" w:hint="eastAsia"/>
          <w:color w:val="000000" w:themeColor="text1"/>
        </w:rPr>
        <w:t>須</w:t>
      </w:r>
      <w:r w:rsidRPr="000D5133">
        <w:rPr>
          <w:rFonts w:ascii="標楷體" w:eastAsia="標楷體" w:hAnsi="標楷體" w:hint="eastAsia"/>
          <w:color w:val="000000" w:themeColor="text1"/>
        </w:rPr>
        <w:t>遵行本</w:t>
      </w:r>
      <w:r w:rsidR="00A772C3">
        <w:rPr>
          <w:rFonts w:ascii="標楷體" w:eastAsia="標楷體" w:hAnsi="標楷體" w:hint="eastAsia"/>
          <w:color w:val="000000" w:themeColor="text1"/>
        </w:rPr>
        <w:t>委員</w:t>
      </w:r>
      <w:r w:rsidRPr="000D5133">
        <w:rPr>
          <w:rFonts w:ascii="標楷體" w:eastAsia="標楷體" w:hAnsi="標楷體" w:hint="eastAsia"/>
          <w:color w:val="000000" w:themeColor="text1"/>
        </w:rPr>
        <w:t>會審查通過之計畫書及受試者同意書內容，及受試者同意之使用範圍。</w:t>
      </w:r>
    </w:p>
    <w:p w:rsidR="00690E9F" w:rsidRPr="000D5133" w:rsidRDefault="00690E9F" w:rsidP="003552A3">
      <w:pPr>
        <w:pStyle w:val="a3"/>
        <w:numPr>
          <w:ilvl w:val="0"/>
          <w:numId w:val="1"/>
        </w:numPr>
        <w:snapToGrid w:val="0"/>
        <w:spacing w:afterLines="50" w:after="180" w:line="360" w:lineRule="auto"/>
        <w:ind w:leftChars="0"/>
        <w:rPr>
          <w:rFonts w:ascii="標楷體" w:eastAsia="標楷體" w:hAnsi="標楷體"/>
          <w:color w:val="000000" w:themeColor="text1"/>
        </w:rPr>
      </w:pPr>
      <w:r w:rsidRPr="000D5133">
        <w:rPr>
          <w:rFonts w:ascii="標楷體" w:eastAsia="標楷體" w:hAnsi="標楷體" w:hint="eastAsia"/>
          <w:color w:val="000000" w:themeColor="text1"/>
        </w:rPr>
        <w:t>擔保檢體於試驗</w:t>
      </w:r>
      <w:r w:rsidR="00A772C3">
        <w:rPr>
          <w:rFonts w:ascii="標楷體" w:eastAsia="標楷體" w:hAnsi="標楷體" w:hint="eastAsia"/>
          <w:color w:val="000000" w:themeColor="text1"/>
        </w:rPr>
        <w:t>/研究</w:t>
      </w:r>
      <w:r w:rsidRPr="000D5133">
        <w:rPr>
          <w:rFonts w:ascii="標楷體" w:eastAsia="標楷體" w:hAnsi="標楷體" w:hint="eastAsia"/>
          <w:color w:val="000000" w:themeColor="text1"/>
        </w:rPr>
        <w:t>結束後立即銷毀，或擔保研究材料於保存年限屆滿立即銷毀，銷毀時並留有紀錄備查。</w:t>
      </w:r>
    </w:p>
    <w:p w:rsidR="00690E9F" w:rsidRPr="000D5133" w:rsidRDefault="00A772C3" w:rsidP="003552A3">
      <w:pPr>
        <w:pStyle w:val="a3"/>
        <w:numPr>
          <w:ilvl w:val="0"/>
          <w:numId w:val="1"/>
        </w:numPr>
        <w:snapToGrid w:val="0"/>
        <w:spacing w:afterLines="50" w:after="180" w:line="360" w:lineRule="auto"/>
        <w:ind w:leftChars="0"/>
        <w:rPr>
          <w:rFonts w:ascii="標楷體" w:eastAsia="標楷體" w:hAnsi="標楷體"/>
          <w:color w:val="000000" w:themeColor="text1"/>
        </w:rPr>
      </w:pPr>
      <w:r>
        <w:rPr>
          <w:rFonts w:ascii="標楷體" w:eastAsia="標楷體" w:hAnsi="標楷體" w:hint="eastAsia"/>
          <w:color w:val="000000" w:themeColor="text1"/>
        </w:rPr>
        <w:t>若擬將檢體用於逾越本</w:t>
      </w:r>
      <w:r w:rsidR="00690E9F" w:rsidRPr="000D5133">
        <w:rPr>
          <w:rFonts w:ascii="標楷體" w:eastAsia="標楷體" w:hAnsi="標楷體" w:hint="eastAsia"/>
          <w:color w:val="000000" w:themeColor="text1"/>
        </w:rPr>
        <w:t>試驗</w:t>
      </w:r>
      <w:r>
        <w:rPr>
          <w:rFonts w:ascii="標楷體" w:eastAsia="標楷體" w:hAnsi="標楷體" w:hint="eastAsia"/>
          <w:color w:val="000000" w:themeColor="text1"/>
        </w:rPr>
        <w:t>/研究</w:t>
      </w:r>
      <w:r w:rsidR="00690E9F" w:rsidRPr="000D5133">
        <w:rPr>
          <w:rFonts w:ascii="標楷體" w:eastAsia="標楷體" w:hAnsi="標楷體" w:hint="eastAsia"/>
          <w:color w:val="000000" w:themeColor="text1"/>
        </w:rPr>
        <w:t>計畫及受試者同意書所同意之使用範圍，</w:t>
      </w:r>
      <w:r w:rsidR="003A16E9" w:rsidRPr="000D5133">
        <w:rPr>
          <w:rFonts w:ascii="標楷體" w:eastAsia="標楷體" w:hAnsi="標楷體" w:hint="eastAsia"/>
          <w:color w:val="000000" w:themeColor="text1"/>
        </w:rPr>
        <w:t>須</w:t>
      </w:r>
      <w:r>
        <w:rPr>
          <w:rFonts w:ascii="標楷體" w:eastAsia="標楷體" w:hAnsi="標楷體" w:hint="eastAsia"/>
          <w:color w:val="000000" w:themeColor="text1"/>
        </w:rPr>
        <w:t>依法規定送審</w:t>
      </w:r>
      <w:proofErr w:type="gramStart"/>
      <w:r>
        <w:rPr>
          <w:rFonts w:ascii="標楷體" w:eastAsia="標楷體" w:hAnsi="標楷體" w:hint="eastAsia"/>
          <w:color w:val="000000" w:themeColor="text1"/>
        </w:rPr>
        <w:t>臺</w:t>
      </w:r>
      <w:proofErr w:type="gramEnd"/>
      <w:r>
        <w:rPr>
          <w:rFonts w:ascii="標楷體" w:eastAsia="標楷體" w:hAnsi="標楷體" w:hint="eastAsia"/>
          <w:color w:val="000000" w:themeColor="text1"/>
        </w:rPr>
        <w:t>北榮民總醫院人體試驗委員</w:t>
      </w:r>
      <w:r w:rsidR="00690E9F" w:rsidRPr="000D5133">
        <w:rPr>
          <w:rFonts w:ascii="標楷體" w:eastAsia="標楷體" w:hAnsi="標楷體" w:hint="eastAsia"/>
          <w:color w:val="000000" w:themeColor="text1"/>
        </w:rPr>
        <w:t>會審查通過，經受試者知情同意後，方得進行。</w:t>
      </w:r>
    </w:p>
    <w:p w:rsidR="00935C91" w:rsidRPr="000D5133" w:rsidRDefault="00690E9F" w:rsidP="003552A3">
      <w:pPr>
        <w:pStyle w:val="a3"/>
        <w:numPr>
          <w:ilvl w:val="0"/>
          <w:numId w:val="1"/>
        </w:numPr>
        <w:snapToGrid w:val="0"/>
        <w:spacing w:afterLines="50" w:after="180" w:line="360" w:lineRule="auto"/>
        <w:ind w:leftChars="0"/>
        <w:rPr>
          <w:rFonts w:ascii="標楷體" w:eastAsia="標楷體" w:hAnsi="標楷體"/>
          <w:color w:val="000000" w:themeColor="text1"/>
        </w:rPr>
      </w:pPr>
      <w:r w:rsidRPr="000D5133">
        <w:rPr>
          <w:rFonts w:ascii="標楷體" w:eastAsia="標楷體" w:hAnsi="標楷體" w:hint="eastAsia"/>
          <w:color w:val="000000" w:themeColor="text1"/>
        </w:rPr>
        <w:t>需說明檢體輸出時會經本國</w:t>
      </w:r>
      <w:r w:rsidR="00A772C3">
        <w:rPr>
          <w:rFonts w:ascii="標楷體" w:eastAsia="標楷體" w:hAnsi="標楷體" w:hint="eastAsia"/>
          <w:color w:val="000000" w:themeColor="text1"/>
        </w:rPr>
        <w:t>中央</w:t>
      </w:r>
      <w:r w:rsidRPr="000D5133">
        <w:rPr>
          <w:rFonts w:ascii="標楷體" w:eastAsia="標楷體" w:hAnsi="標楷體" w:hint="eastAsia"/>
          <w:color w:val="000000" w:themeColor="text1"/>
        </w:rPr>
        <w:t>衛生主管機關核准後輸出。</w:t>
      </w:r>
    </w:p>
    <w:p w:rsidR="00A174FA" w:rsidRDefault="00A174FA">
      <w:pPr>
        <w:widowControl/>
        <w:rPr>
          <w:rFonts w:ascii="標楷體" w:eastAsia="標楷體" w:hAnsi="標楷體"/>
          <w:color w:val="000000" w:themeColor="text1"/>
        </w:rPr>
      </w:pPr>
      <w:r>
        <w:rPr>
          <w:rFonts w:ascii="標楷體" w:eastAsia="標楷體" w:hAnsi="標楷體"/>
          <w:color w:val="000000" w:themeColor="text1"/>
        </w:rPr>
        <w:br w:type="page"/>
      </w:r>
    </w:p>
    <w:p w:rsidR="00A174FA" w:rsidRPr="00BE7474" w:rsidRDefault="00A772C3" w:rsidP="00A174FA">
      <w:pPr>
        <w:rPr>
          <w:rFonts w:ascii="標楷體" w:eastAsia="標楷體" w:hAnsi="標楷體"/>
          <w:b/>
          <w:color w:val="0000FF"/>
          <w:sz w:val="28"/>
          <w:szCs w:val="28"/>
        </w:rPr>
      </w:pPr>
      <w:r w:rsidRPr="00BE7474">
        <w:rPr>
          <w:rFonts w:ascii="標楷體" w:eastAsia="標楷體" w:hAnsi="標楷體" w:hint="eastAsia"/>
          <w:b/>
          <w:color w:val="0000FF"/>
          <w:sz w:val="28"/>
          <w:szCs w:val="28"/>
          <w:highlight w:val="yellow"/>
        </w:rPr>
        <w:lastRenderedPageBreak/>
        <w:t>參考範本</w:t>
      </w:r>
      <w:r w:rsidR="00A174FA" w:rsidRPr="00BE7474">
        <w:rPr>
          <w:rFonts w:ascii="標楷體" w:eastAsia="標楷體" w:hAnsi="標楷體" w:hint="eastAsia"/>
          <w:b/>
          <w:color w:val="0000FF"/>
          <w:sz w:val="28"/>
          <w:szCs w:val="28"/>
          <w:highlight w:val="yellow"/>
        </w:rPr>
        <w:t>：</w:t>
      </w:r>
      <w:r w:rsidRPr="00BE7474">
        <w:rPr>
          <w:rFonts w:ascii="標楷體" w:eastAsia="標楷體" w:hAnsi="標楷體" w:hint="eastAsia"/>
          <w:b/>
          <w:color w:val="0000FF"/>
          <w:sz w:val="28"/>
          <w:szCs w:val="28"/>
          <w:highlight w:val="yellow"/>
        </w:rPr>
        <w:t>（範本僅供參考，</w:t>
      </w:r>
      <w:r w:rsidR="00500690" w:rsidRPr="00BE7474">
        <w:rPr>
          <w:rFonts w:ascii="標楷體" w:eastAsia="標楷體" w:hAnsi="標楷體" w:hint="eastAsia"/>
          <w:b/>
          <w:color w:val="0000FF"/>
          <w:sz w:val="28"/>
          <w:szCs w:val="28"/>
          <w:highlight w:val="yellow"/>
        </w:rPr>
        <w:t>內容</w:t>
      </w:r>
      <w:r w:rsidRPr="00BE7474">
        <w:rPr>
          <w:rFonts w:ascii="標楷體" w:eastAsia="標楷體" w:hAnsi="標楷體" w:hint="eastAsia"/>
          <w:b/>
          <w:color w:val="0000FF"/>
          <w:sz w:val="28"/>
          <w:szCs w:val="28"/>
          <w:highlight w:val="yellow"/>
        </w:rPr>
        <w:t>可自行擬定）</w:t>
      </w:r>
    </w:p>
    <w:p w:rsidR="00A174FA" w:rsidRPr="00352021" w:rsidRDefault="00A174FA" w:rsidP="00A174FA">
      <w:pPr>
        <w:jc w:val="center"/>
        <w:rPr>
          <w:rFonts w:ascii="標楷體" w:eastAsia="標楷體" w:hAnsi="標楷體"/>
          <w:b/>
          <w:sz w:val="28"/>
          <w:szCs w:val="28"/>
        </w:rPr>
      </w:pPr>
      <w:r w:rsidRPr="00352021">
        <w:rPr>
          <w:rFonts w:ascii="標楷體" w:eastAsia="標楷體" w:hAnsi="標楷體" w:hint="eastAsia"/>
          <w:b/>
          <w:sz w:val="28"/>
          <w:szCs w:val="28"/>
        </w:rPr>
        <w:t>檢體及研究資料外送擔保書</w:t>
      </w:r>
    </w:p>
    <w:p w:rsidR="00A174FA" w:rsidRPr="00352021" w:rsidRDefault="00A174FA" w:rsidP="00A174FA">
      <w:pPr>
        <w:spacing w:line="0" w:lineRule="atLeast"/>
        <w:jc w:val="center"/>
      </w:pPr>
      <w:r w:rsidRPr="00352021">
        <w:rPr>
          <w:rFonts w:hint="eastAsia"/>
          <w:b/>
          <w:sz w:val="28"/>
          <w:szCs w:val="28"/>
        </w:rPr>
        <w:t xml:space="preserve">National Regulations on the Conduct, Guarantees, </w:t>
      </w:r>
      <w:r w:rsidRPr="00352021">
        <w:rPr>
          <w:b/>
          <w:sz w:val="28"/>
          <w:szCs w:val="28"/>
        </w:rPr>
        <w:t>Suitability</w:t>
      </w:r>
      <w:r w:rsidRPr="00352021">
        <w:rPr>
          <w:rFonts w:hint="eastAsia"/>
          <w:b/>
          <w:sz w:val="28"/>
          <w:szCs w:val="28"/>
        </w:rPr>
        <w:t xml:space="preserve"> and Scope of Biological and R</w:t>
      </w:r>
      <w:r w:rsidRPr="00352021">
        <w:rPr>
          <w:b/>
          <w:sz w:val="28"/>
          <w:szCs w:val="28"/>
        </w:rPr>
        <w:t xml:space="preserve">esearch </w:t>
      </w:r>
      <w:r w:rsidRPr="00352021">
        <w:rPr>
          <w:rFonts w:hint="eastAsia"/>
          <w:b/>
          <w:sz w:val="28"/>
          <w:szCs w:val="28"/>
        </w:rPr>
        <w:t>M</w:t>
      </w:r>
      <w:r w:rsidRPr="00352021">
        <w:rPr>
          <w:b/>
          <w:sz w:val="28"/>
          <w:szCs w:val="28"/>
        </w:rPr>
        <w:t>aterial</w:t>
      </w:r>
      <w:r w:rsidRPr="00352021">
        <w:rPr>
          <w:rFonts w:hint="eastAsia"/>
          <w:b/>
          <w:sz w:val="28"/>
          <w:szCs w:val="28"/>
        </w:rPr>
        <w:t xml:space="preserve"> Testing on Human Subjects</w:t>
      </w:r>
    </w:p>
    <w:tbl>
      <w:tblPr>
        <w:tblW w:w="102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32"/>
        <w:gridCol w:w="7513"/>
      </w:tblGrid>
      <w:tr w:rsidR="00A174FA" w:rsidRPr="00352021" w:rsidTr="00B20DDF">
        <w:trPr>
          <w:jc w:val="center"/>
        </w:trPr>
        <w:tc>
          <w:tcPr>
            <w:tcW w:w="2732" w:type="dxa"/>
          </w:tcPr>
          <w:p w:rsidR="00A174FA" w:rsidRPr="00352021" w:rsidRDefault="00A174FA" w:rsidP="00B20DDF">
            <w:pPr>
              <w:tabs>
                <w:tab w:val="center" w:pos="4153"/>
                <w:tab w:val="right" w:pos="8306"/>
              </w:tabs>
              <w:snapToGrid w:val="0"/>
              <w:rPr>
                <w:rFonts w:eastAsia="標楷體"/>
              </w:rPr>
            </w:pPr>
            <w:r w:rsidRPr="00352021">
              <w:rPr>
                <w:rFonts w:eastAsia="標楷體"/>
              </w:rPr>
              <w:t>Protocol Title and Number</w:t>
            </w:r>
          </w:p>
          <w:p w:rsidR="00A174FA" w:rsidRPr="00352021" w:rsidRDefault="00A174FA" w:rsidP="00B20DDF">
            <w:pPr>
              <w:tabs>
                <w:tab w:val="center" w:pos="4153"/>
                <w:tab w:val="right" w:pos="8306"/>
              </w:tabs>
              <w:snapToGrid w:val="0"/>
              <w:rPr>
                <w:rFonts w:eastAsia="標楷體"/>
              </w:rPr>
            </w:pPr>
            <w:r w:rsidRPr="00352021">
              <w:rPr>
                <w:rFonts w:eastAsia="標楷體" w:hAnsi="標楷體"/>
              </w:rPr>
              <w:t>計畫名稱及編號</w:t>
            </w:r>
          </w:p>
        </w:tc>
        <w:tc>
          <w:tcPr>
            <w:tcW w:w="7513" w:type="dxa"/>
          </w:tcPr>
          <w:p w:rsidR="00A174FA" w:rsidRPr="00352021" w:rsidRDefault="00A174FA" w:rsidP="00B20DDF">
            <w:pPr>
              <w:tabs>
                <w:tab w:val="center" w:pos="4153"/>
                <w:tab w:val="right" w:pos="8306"/>
              </w:tabs>
              <w:snapToGrid w:val="0"/>
              <w:rPr>
                <w:rFonts w:eastAsia="標楷體"/>
              </w:rPr>
            </w:pPr>
            <w:r w:rsidRPr="00352021">
              <w:rPr>
                <w:rFonts w:eastAsia="標楷體"/>
              </w:rPr>
              <w:t>Chinese:</w:t>
            </w:r>
          </w:p>
          <w:p w:rsidR="00A174FA" w:rsidRPr="00352021" w:rsidRDefault="00A174FA" w:rsidP="00B20DDF">
            <w:pPr>
              <w:tabs>
                <w:tab w:val="center" w:pos="4153"/>
                <w:tab w:val="right" w:pos="8306"/>
              </w:tabs>
              <w:snapToGrid w:val="0"/>
              <w:rPr>
                <w:rFonts w:eastAsia="標楷體"/>
              </w:rPr>
            </w:pPr>
            <w:r w:rsidRPr="00352021">
              <w:rPr>
                <w:rFonts w:eastAsia="標楷體"/>
              </w:rPr>
              <w:t xml:space="preserve">English: </w:t>
            </w:r>
          </w:p>
          <w:p w:rsidR="00A174FA" w:rsidRPr="00352021" w:rsidRDefault="00A174FA" w:rsidP="00B20DDF">
            <w:pPr>
              <w:tabs>
                <w:tab w:val="center" w:pos="4153"/>
                <w:tab w:val="right" w:pos="8306"/>
              </w:tabs>
              <w:snapToGrid w:val="0"/>
              <w:rPr>
                <w:rFonts w:eastAsia="標楷體"/>
              </w:rPr>
            </w:pPr>
            <w:r w:rsidRPr="00352021">
              <w:rPr>
                <w:rFonts w:eastAsia="標楷體"/>
              </w:rPr>
              <w:t>Protocol Number:</w:t>
            </w:r>
          </w:p>
        </w:tc>
      </w:tr>
      <w:tr w:rsidR="00A174FA" w:rsidRPr="00352021" w:rsidTr="00B20DDF">
        <w:trPr>
          <w:jc w:val="center"/>
        </w:trPr>
        <w:tc>
          <w:tcPr>
            <w:tcW w:w="2732" w:type="dxa"/>
          </w:tcPr>
          <w:p w:rsidR="00A772C3" w:rsidRDefault="00A772C3" w:rsidP="00B20DDF">
            <w:pPr>
              <w:tabs>
                <w:tab w:val="center" w:pos="4153"/>
                <w:tab w:val="right" w:pos="8306"/>
              </w:tabs>
              <w:snapToGrid w:val="0"/>
              <w:rPr>
                <w:rFonts w:eastAsia="標楷體"/>
              </w:rPr>
            </w:pPr>
            <w:r>
              <w:rPr>
                <w:rFonts w:eastAsia="標楷體"/>
              </w:rPr>
              <w:t>T</w:t>
            </w:r>
            <w:r w:rsidRPr="00A772C3">
              <w:rPr>
                <w:rFonts w:eastAsia="標楷體"/>
              </w:rPr>
              <w:t>emporary</w:t>
            </w:r>
            <w:r w:rsidR="00A174FA" w:rsidRPr="00352021">
              <w:rPr>
                <w:rFonts w:eastAsia="標楷體"/>
              </w:rPr>
              <w:t xml:space="preserve"> Number</w:t>
            </w:r>
          </w:p>
          <w:p w:rsidR="00A174FA" w:rsidRPr="00352021" w:rsidRDefault="00A772C3" w:rsidP="00A772C3">
            <w:pPr>
              <w:tabs>
                <w:tab w:val="center" w:pos="4153"/>
                <w:tab w:val="right" w:pos="8306"/>
              </w:tabs>
              <w:snapToGrid w:val="0"/>
              <w:rPr>
                <w:rFonts w:eastAsia="標楷體" w:hAnsi="標楷體"/>
              </w:rPr>
            </w:pPr>
            <w:r>
              <w:rPr>
                <w:rFonts w:eastAsia="標楷體" w:hAnsi="標楷體"/>
              </w:rPr>
              <w:t>暫時編號：</w:t>
            </w:r>
          </w:p>
        </w:tc>
        <w:tc>
          <w:tcPr>
            <w:tcW w:w="7513" w:type="dxa"/>
          </w:tcPr>
          <w:p w:rsidR="00A174FA" w:rsidRPr="00352021" w:rsidRDefault="00A772C3" w:rsidP="00A772C3">
            <w:pPr>
              <w:tabs>
                <w:tab w:val="center" w:pos="4153"/>
                <w:tab w:val="right" w:pos="8306"/>
              </w:tabs>
              <w:snapToGrid w:val="0"/>
              <w:rPr>
                <w:rFonts w:eastAsia="標楷體"/>
              </w:rPr>
            </w:pPr>
            <w:r>
              <w:rPr>
                <w:rFonts w:eastAsia="標楷體" w:hint="eastAsia"/>
              </w:rPr>
              <w:t>Ex</w:t>
            </w:r>
            <w:r>
              <w:rPr>
                <w:rFonts w:eastAsia="標楷體"/>
              </w:rPr>
              <w:t>. T-</w:t>
            </w:r>
            <w:r>
              <w:rPr>
                <w:rFonts w:eastAsia="標楷體"/>
              </w:rPr>
              <w:t>臺北榮民總醫院</w:t>
            </w:r>
            <w:r>
              <w:rPr>
                <w:rFonts w:eastAsia="標楷體"/>
              </w:rPr>
              <w:t>-00000</w:t>
            </w:r>
          </w:p>
        </w:tc>
      </w:tr>
      <w:tr w:rsidR="00A174FA" w:rsidRPr="00352021" w:rsidTr="00B20DDF">
        <w:trPr>
          <w:jc w:val="center"/>
        </w:trPr>
        <w:tc>
          <w:tcPr>
            <w:tcW w:w="2732" w:type="dxa"/>
          </w:tcPr>
          <w:p w:rsidR="00A174FA" w:rsidRPr="00352021" w:rsidRDefault="00A174FA" w:rsidP="00B20DDF">
            <w:pPr>
              <w:tabs>
                <w:tab w:val="center" w:pos="4153"/>
                <w:tab w:val="right" w:pos="8306"/>
              </w:tabs>
              <w:snapToGrid w:val="0"/>
              <w:rPr>
                <w:rFonts w:eastAsia="標楷體"/>
              </w:rPr>
            </w:pPr>
            <w:r w:rsidRPr="00352021">
              <w:rPr>
                <w:rFonts w:eastAsia="標楷體" w:hint="eastAsia"/>
              </w:rPr>
              <w:t>P</w:t>
            </w:r>
            <w:r w:rsidRPr="00352021">
              <w:rPr>
                <w:rFonts w:eastAsia="標楷體"/>
              </w:rPr>
              <w:t xml:space="preserve">rincipal </w:t>
            </w:r>
            <w:r w:rsidRPr="00352021">
              <w:rPr>
                <w:rFonts w:eastAsia="標楷體" w:hint="eastAsia"/>
              </w:rPr>
              <w:t>I</w:t>
            </w:r>
            <w:r w:rsidRPr="00352021">
              <w:rPr>
                <w:rFonts w:eastAsia="標楷體"/>
              </w:rPr>
              <w:t>nvestigator</w:t>
            </w:r>
          </w:p>
          <w:p w:rsidR="00A174FA" w:rsidRPr="00352021" w:rsidRDefault="00A174FA" w:rsidP="00B20DDF">
            <w:pPr>
              <w:tabs>
                <w:tab w:val="center" w:pos="4153"/>
                <w:tab w:val="right" w:pos="8306"/>
              </w:tabs>
              <w:snapToGrid w:val="0"/>
              <w:rPr>
                <w:rFonts w:eastAsia="標楷體"/>
              </w:rPr>
            </w:pPr>
            <w:r w:rsidRPr="00352021">
              <w:rPr>
                <w:rFonts w:eastAsia="標楷體" w:hint="eastAsia"/>
              </w:rPr>
              <w:t>試驗主持人</w:t>
            </w:r>
            <w:r w:rsidRPr="00352021">
              <w:rPr>
                <w:rFonts w:eastAsia="標楷體" w:hint="eastAsia"/>
              </w:rPr>
              <w:t>(</w:t>
            </w:r>
            <w:r w:rsidRPr="00352021">
              <w:rPr>
                <w:rFonts w:eastAsia="標楷體" w:hint="eastAsia"/>
              </w:rPr>
              <w:t>姓名</w:t>
            </w:r>
            <w:r w:rsidRPr="00352021">
              <w:rPr>
                <w:rFonts w:eastAsia="標楷體" w:hint="eastAsia"/>
              </w:rPr>
              <w:t>/</w:t>
            </w:r>
            <w:r w:rsidRPr="00352021">
              <w:rPr>
                <w:rFonts w:eastAsia="標楷體" w:hint="eastAsia"/>
              </w:rPr>
              <w:t>職稱</w:t>
            </w:r>
            <w:r w:rsidRPr="00352021">
              <w:rPr>
                <w:rFonts w:eastAsia="標楷體" w:hint="eastAsia"/>
              </w:rPr>
              <w:t>)</w:t>
            </w:r>
          </w:p>
        </w:tc>
        <w:tc>
          <w:tcPr>
            <w:tcW w:w="7513" w:type="dxa"/>
          </w:tcPr>
          <w:p w:rsidR="00A174FA" w:rsidRPr="00352021" w:rsidRDefault="00A174FA" w:rsidP="00B20DDF">
            <w:pPr>
              <w:tabs>
                <w:tab w:val="center" w:pos="4153"/>
                <w:tab w:val="right" w:pos="8306"/>
              </w:tabs>
              <w:snapToGrid w:val="0"/>
              <w:rPr>
                <w:rFonts w:eastAsia="標楷體"/>
              </w:rPr>
            </w:pPr>
          </w:p>
        </w:tc>
      </w:tr>
      <w:tr w:rsidR="00A174FA" w:rsidRPr="00352021" w:rsidTr="00B20DDF">
        <w:trPr>
          <w:jc w:val="center"/>
        </w:trPr>
        <w:tc>
          <w:tcPr>
            <w:tcW w:w="2732" w:type="dxa"/>
          </w:tcPr>
          <w:p w:rsidR="00A174FA" w:rsidRPr="00352021" w:rsidRDefault="00A174FA" w:rsidP="00B20DDF">
            <w:pPr>
              <w:tabs>
                <w:tab w:val="center" w:pos="4153"/>
                <w:tab w:val="right" w:pos="8306"/>
              </w:tabs>
              <w:snapToGrid w:val="0"/>
              <w:rPr>
                <w:rFonts w:eastAsia="標楷體"/>
              </w:rPr>
            </w:pPr>
            <w:r w:rsidRPr="00352021">
              <w:rPr>
                <w:rFonts w:eastAsia="標楷體"/>
              </w:rPr>
              <w:t>Duration of Study</w:t>
            </w:r>
          </w:p>
          <w:p w:rsidR="00A174FA" w:rsidRPr="00352021" w:rsidRDefault="00A174FA" w:rsidP="00B20DDF">
            <w:pPr>
              <w:tabs>
                <w:tab w:val="center" w:pos="4153"/>
                <w:tab w:val="right" w:pos="8306"/>
              </w:tabs>
              <w:snapToGrid w:val="0"/>
              <w:rPr>
                <w:rFonts w:eastAsia="標楷體"/>
              </w:rPr>
            </w:pPr>
            <w:r w:rsidRPr="00352021">
              <w:rPr>
                <w:rFonts w:eastAsia="標楷體" w:hAnsi="標楷體"/>
              </w:rPr>
              <w:t>計畫執行期間</w:t>
            </w:r>
          </w:p>
        </w:tc>
        <w:tc>
          <w:tcPr>
            <w:tcW w:w="7513" w:type="dxa"/>
          </w:tcPr>
          <w:p w:rsidR="00A174FA" w:rsidRPr="00352021" w:rsidRDefault="00A174FA" w:rsidP="00B20DDF">
            <w:pPr>
              <w:tabs>
                <w:tab w:val="center" w:pos="4153"/>
                <w:tab w:val="right" w:pos="8306"/>
              </w:tabs>
              <w:snapToGrid w:val="0"/>
              <w:rPr>
                <w:rFonts w:eastAsia="標楷體"/>
              </w:rPr>
            </w:pPr>
            <w:proofErr w:type="spellStart"/>
            <w:r w:rsidRPr="00352021">
              <w:rPr>
                <w:rFonts w:eastAsia="標楷體"/>
              </w:rPr>
              <w:t>yyyy</w:t>
            </w:r>
            <w:proofErr w:type="spellEnd"/>
            <w:r w:rsidRPr="00352021">
              <w:rPr>
                <w:rFonts w:eastAsia="標楷體"/>
              </w:rPr>
              <w:t>/mm/</w:t>
            </w:r>
            <w:proofErr w:type="spellStart"/>
            <w:r w:rsidRPr="00352021">
              <w:rPr>
                <w:rFonts w:eastAsia="標楷體"/>
              </w:rPr>
              <w:t>dd</w:t>
            </w:r>
            <w:proofErr w:type="spellEnd"/>
            <w:r w:rsidRPr="00352021">
              <w:rPr>
                <w:rFonts w:eastAsia="標楷體"/>
              </w:rPr>
              <w:t xml:space="preserve"> to </w:t>
            </w:r>
            <w:proofErr w:type="spellStart"/>
            <w:r w:rsidRPr="00352021">
              <w:rPr>
                <w:rFonts w:eastAsia="標楷體"/>
              </w:rPr>
              <w:t>yyyy</w:t>
            </w:r>
            <w:proofErr w:type="spellEnd"/>
            <w:r w:rsidRPr="00352021">
              <w:rPr>
                <w:rFonts w:eastAsia="標楷體"/>
              </w:rPr>
              <w:t>/mm/</w:t>
            </w:r>
            <w:proofErr w:type="spellStart"/>
            <w:r w:rsidRPr="00352021">
              <w:rPr>
                <w:rFonts w:eastAsia="標楷體"/>
              </w:rPr>
              <w:t>dd</w:t>
            </w:r>
            <w:proofErr w:type="spellEnd"/>
          </w:p>
        </w:tc>
      </w:tr>
      <w:tr w:rsidR="00A174FA" w:rsidRPr="00352021" w:rsidTr="00B20DDF">
        <w:trPr>
          <w:jc w:val="center"/>
        </w:trPr>
        <w:tc>
          <w:tcPr>
            <w:tcW w:w="2732" w:type="dxa"/>
          </w:tcPr>
          <w:p w:rsidR="00A772C3" w:rsidRPr="00A772C3" w:rsidRDefault="00A772C3" w:rsidP="00A772C3">
            <w:pPr>
              <w:tabs>
                <w:tab w:val="center" w:pos="4153"/>
                <w:tab w:val="right" w:pos="8306"/>
              </w:tabs>
              <w:snapToGrid w:val="0"/>
              <w:rPr>
                <w:rFonts w:eastAsia="標楷體"/>
              </w:rPr>
            </w:pPr>
            <w:r>
              <w:rPr>
                <w:rFonts w:eastAsia="標楷體"/>
              </w:rPr>
              <w:t>Institution</w:t>
            </w:r>
            <w:r w:rsidRPr="00A772C3">
              <w:rPr>
                <w:rFonts w:eastAsia="標楷體"/>
              </w:rPr>
              <w:t xml:space="preserve"> of specimen delivery agency /</w:t>
            </w:r>
          </w:p>
          <w:p w:rsidR="00A772C3" w:rsidRDefault="00A772C3" w:rsidP="00A772C3">
            <w:pPr>
              <w:tabs>
                <w:tab w:val="center" w:pos="4153"/>
                <w:tab w:val="right" w:pos="8306"/>
              </w:tabs>
              <w:snapToGrid w:val="0"/>
              <w:rPr>
                <w:rFonts w:eastAsia="標楷體"/>
              </w:rPr>
            </w:pPr>
            <w:r w:rsidRPr="00A772C3">
              <w:rPr>
                <w:rFonts w:eastAsia="標楷體"/>
              </w:rPr>
              <w:t>Address of specimen delivery institution</w:t>
            </w:r>
          </w:p>
          <w:p w:rsidR="00A174FA" w:rsidRPr="00352021" w:rsidRDefault="00A174FA" w:rsidP="00B20DDF">
            <w:pPr>
              <w:tabs>
                <w:tab w:val="center" w:pos="4153"/>
                <w:tab w:val="right" w:pos="8306"/>
              </w:tabs>
              <w:snapToGrid w:val="0"/>
              <w:rPr>
                <w:rFonts w:eastAsia="標楷體"/>
              </w:rPr>
            </w:pPr>
            <w:r w:rsidRPr="00352021">
              <w:rPr>
                <w:rFonts w:eastAsia="標楷體" w:hint="eastAsia"/>
              </w:rPr>
              <w:t>檢體外送機構名稱</w:t>
            </w:r>
            <w:r w:rsidRPr="00352021">
              <w:rPr>
                <w:rFonts w:eastAsia="標楷體" w:hint="eastAsia"/>
              </w:rPr>
              <w:t xml:space="preserve"> / </w:t>
            </w:r>
          </w:p>
          <w:p w:rsidR="00A174FA" w:rsidRPr="00352021" w:rsidRDefault="00A174FA" w:rsidP="00B20DDF">
            <w:pPr>
              <w:tabs>
                <w:tab w:val="center" w:pos="4153"/>
                <w:tab w:val="right" w:pos="8306"/>
              </w:tabs>
              <w:snapToGrid w:val="0"/>
              <w:rPr>
                <w:rFonts w:eastAsia="標楷體"/>
              </w:rPr>
            </w:pPr>
            <w:r w:rsidRPr="00352021">
              <w:rPr>
                <w:rFonts w:eastAsia="標楷體" w:hint="eastAsia"/>
              </w:rPr>
              <w:t>檢體外送機構地址</w:t>
            </w:r>
          </w:p>
        </w:tc>
        <w:tc>
          <w:tcPr>
            <w:tcW w:w="7513" w:type="dxa"/>
          </w:tcPr>
          <w:p w:rsidR="00A174FA" w:rsidRPr="00352021" w:rsidRDefault="00A174FA" w:rsidP="00B20DDF">
            <w:pPr>
              <w:tabs>
                <w:tab w:val="center" w:pos="4153"/>
                <w:tab w:val="right" w:pos="8306"/>
              </w:tabs>
              <w:snapToGrid w:val="0"/>
              <w:rPr>
                <w:rFonts w:eastAsia="標楷體"/>
              </w:rPr>
            </w:pPr>
          </w:p>
        </w:tc>
      </w:tr>
      <w:tr w:rsidR="00A174FA" w:rsidRPr="00352021" w:rsidTr="00B20DDF">
        <w:trPr>
          <w:jc w:val="center"/>
        </w:trPr>
        <w:tc>
          <w:tcPr>
            <w:tcW w:w="2732" w:type="dxa"/>
          </w:tcPr>
          <w:p w:rsidR="00A174FA" w:rsidRPr="00352021" w:rsidRDefault="00A174FA" w:rsidP="00B20DDF">
            <w:pPr>
              <w:tabs>
                <w:tab w:val="center" w:pos="4153"/>
                <w:tab w:val="right" w:pos="8306"/>
              </w:tabs>
              <w:snapToGrid w:val="0"/>
              <w:rPr>
                <w:rFonts w:eastAsia="標楷體"/>
              </w:rPr>
            </w:pPr>
            <w:r w:rsidRPr="00352021">
              <w:rPr>
                <w:rFonts w:eastAsia="標楷體"/>
              </w:rPr>
              <w:t>Contents:</w:t>
            </w:r>
          </w:p>
          <w:p w:rsidR="00A174FA" w:rsidRPr="00352021" w:rsidRDefault="00A174FA" w:rsidP="00B20DDF">
            <w:pPr>
              <w:tabs>
                <w:tab w:val="center" w:pos="4153"/>
                <w:tab w:val="right" w:pos="8306"/>
              </w:tabs>
              <w:snapToGrid w:val="0"/>
              <w:rPr>
                <w:rFonts w:eastAsia="標楷體"/>
              </w:rPr>
            </w:pPr>
            <w:r w:rsidRPr="00352021">
              <w:rPr>
                <w:rFonts w:eastAsia="標楷體" w:hAnsi="標楷體" w:hint="eastAsia"/>
              </w:rPr>
              <w:t>(</w:t>
            </w:r>
            <w:r w:rsidRPr="00352021">
              <w:rPr>
                <w:rFonts w:eastAsia="標楷體" w:hAnsi="標楷體"/>
              </w:rPr>
              <w:t>擔保書內容</w:t>
            </w:r>
            <w:r w:rsidRPr="00352021">
              <w:rPr>
                <w:rFonts w:eastAsia="標楷體" w:hAnsi="標楷體" w:hint="eastAsia"/>
              </w:rPr>
              <w:t>應包含</w:t>
            </w:r>
            <w:r w:rsidRPr="00352021">
              <w:rPr>
                <w:rFonts w:eastAsia="標楷體" w:hint="eastAsia"/>
              </w:rPr>
              <w:t>：</w:t>
            </w:r>
            <w:r w:rsidRPr="00352021">
              <w:rPr>
                <w:rFonts w:eastAsia="標楷體" w:hint="eastAsia"/>
              </w:rPr>
              <w:t>)</w:t>
            </w:r>
          </w:p>
          <w:p w:rsidR="00A174FA" w:rsidRPr="00352021" w:rsidRDefault="00A174FA" w:rsidP="00B20DDF">
            <w:pPr>
              <w:tabs>
                <w:tab w:val="center" w:pos="4153"/>
                <w:tab w:val="right" w:pos="8306"/>
              </w:tabs>
              <w:snapToGrid w:val="0"/>
              <w:jc w:val="center"/>
              <w:rPr>
                <w:rFonts w:eastAsia="標楷體"/>
              </w:rPr>
            </w:pPr>
          </w:p>
        </w:tc>
        <w:tc>
          <w:tcPr>
            <w:tcW w:w="7513" w:type="dxa"/>
          </w:tcPr>
          <w:p w:rsidR="00A174FA" w:rsidRPr="00352021" w:rsidRDefault="00A174FA" w:rsidP="00B20DDF">
            <w:pPr>
              <w:tabs>
                <w:tab w:val="center" w:pos="4153"/>
                <w:tab w:val="right" w:pos="8306"/>
              </w:tabs>
              <w:snapToGrid w:val="0"/>
              <w:rPr>
                <w:rFonts w:eastAsia="標楷體"/>
                <w:sz w:val="22"/>
              </w:rPr>
            </w:pPr>
            <w:r w:rsidRPr="00352021">
              <w:rPr>
                <w:rFonts w:eastAsia="標楷體"/>
                <w:sz w:val="22"/>
              </w:rPr>
              <w:t xml:space="preserve">1. Purpose of </w:t>
            </w:r>
            <w:r w:rsidRPr="00352021">
              <w:rPr>
                <w:rFonts w:eastAsia="標楷體" w:hint="eastAsia"/>
                <w:sz w:val="22"/>
              </w:rPr>
              <w:t>genetic related study</w:t>
            </w:r>
            <w:r w:rsidRPr="00352021">
              <w:rPr>
                <w:rFonts w:eastAsia="標楷體"/>
                <w:sz w:val="22"/>
              </w:rPr>
              <w:t xml:space="preserve"> (indicate whether or not the samples will be stored for future unspecified purposes) </w:t>
            </w:r>
          </w:p>
          <w:p w:rsidR="00A174FA" w:rsidRPr="00352021" w:rsidRDefault="00A174FA" w:rsidP="00B20DDF">
            <w:pPr>
              <w:tabs>
                <w:tab w:val="center" w:pos="4153"/>
                <w:tab w:val="right" w:pos="8306"/>
              </w:tabs>
              <w:snapToGrid w:val="0"/>
              <w:rPr>
                <w:rFonts w:eastAsia="標楷體"/>
                <w:sz w:val="22"/>
              </w:rPr>
            </w:pPr>
            <w:r w:rsidRPr="00352021">
              <w:rPr>
                <w:rFonts w:eastAsia="標楷體" w:hAnsi="標楷體"/>
                <w:sz w:val="22"/>
              </w:rPr>
              <w:t>基因相關研究目的</w:t>
            </w:r>
            <w:r w:rsidRPr="00352021">
              <w:rPr>
                <w:rFonts w:eastAsia="標楷體"/>
                <w:sz w:val="22"/>
              </w:rPr>
              <w:t>(</w:t>
            </w:r>
            <w:r w:rsidRPr="00352021">
              <w:rPr>
                <w:rFonts w:eastAsia="標楷體" w:hAnsi="標楷體"/>
                <w:sz w:val="22"/>
              </w:rPr>
              <w:t>應註明是否包含非特定目的之檢體儲存計畫</w:t>
            </w:r>
            <w:r w:rsidRPr="00352021">
              <w:rPr>
                <w:rFonts w:eastAsia="標楷體"/>
                <w:sz w:val="22"/>
              </w:rPr>
              <w:t>)</w:t>
            </w:r>
          </w:p>
          <w:p w:rsidR="00A174FA" w:rsidRPr="00352021" w:rsidRDefault="00A174FA" w:rsidP="00B20DDF">
            <w:pPr>
              <w:tabs>
                <w:tab w:val="center" w:pos="4153"/>
                <w:tab w:val="right" w:pos="8306"/>
              </w:tabs>
              <w:snapToGrid w:val="0"/>
              <w:rPr>
                <w:rFonts w:eastAsia="標楷體"/>
                <w:sz w:val="22"/>
              </w:rPr>
            </w:pPr>
            <w:r w:rsidRPr="00352021">
              <w:rPr>
                <w:rFonts w:eastAsia="標楷體"/>
                <w:sz w:val="22"/>
              </w:rPr>
              <w:t xml:space="preserve">2. Explanation of </w:t>
            </w:r>
            <w:r w:rsidRPr="00352021">
              <w:rPr>
                <w:rFonts w:eastAsia="標楷體" w:hint="eastAsia"/>
                <w:sz w:val="22"/>
              </w:rPr>
              <w:t xml:space="preserve">the </w:t>
            </w:r>
            <w:r w:rsidRPr="00352021">
              <w:rPr>
                <w:rFonts w:eastAsia="標楷體"/>
                <w:sz w:val="22"/>
              </w:rPr>
              <w:t>samples research scope</w:t>
            </w:r>
          </w:p>
          <w:p w:rsidR="00A174FA" w:rsidRPr="00352021" w:rsidRDefault="00A174FA" w:rsidP="00B20DDF">
            <w:pPr>
              <w:tabs>
                <w:tab w:val="center" w:pos="4153"/>
                <w:tab w:val="right" w:pos="8306"/>
              </w:tabs>
              <w:snapToGrid w:val="0"/>
              <w:rPr>
                <w:rFonts w:eastAsia="標楷體"/>
                <w:sz w:val="22"/>
              </w:rPr>
            </w:pPr>
            <w:r w:rsidRPr="00352021">
              <w:rPr>
                <w:rFonts w:eastAsia="標楷體" w:hAnsi="標楷體"/>
                <w:sz w:val="22"/>
              </w:rPr>
              <w:t>檢體研究範圍說明</w:t>
            </w:r>
          </w:p>
          <w:p w:rsidR="00A174FA" w:rsidRPr="00352021" w:rsidRDefault="00A174FA" w:rsidP="00B20DDF">
            <w:pPr>
              <w:tabs>
                <w:tab w:val="center" w:pos="4153"/>
                <w:tab w:val="right" w:pos="8306"/>
              </w:tabs>
              <w:snapToGrid w:val="0"/>
              <w:rPr>
                <w:rFonts w:eastAsia="標楷體"/>
                <w:sz w:val="22"/>
              </w:rPr>
            </w:pPr>
            <w:r w:rsidRPr="00352021">
              <w:rPr>
                <w:rFonts w:eastAsia="標楷體"/>
                <w:sz w:val="22"/>
              </w:rPr>
              <w:t xml:space="preserve">3. If the samples are not to be stored, a guarantee that the conduct of the experimental research is restricted to the specific purposes as agreed to by the subject, that after the conclusion of the study the samples will be destroyed, and will not </w:t>
            </w:r>
            <w:r w:rsidR="002D444F">
              <w:rPr>
                <w:rFonts w:eastAsia="標楷體" w:hint="eastAsia"/>
                <w:sz w:val="22"/>
              </w:rPr>
              <w:t>b</w:t>
            </w:r>
            <w:r w:rsidR="002D444F">
              <w:rPr>
                <w:rFonts w:eastAsia="標楷體"/>
                <w:sz w:val="22"/>
              </w:rPr>
              <w:t xml:space="preserve">e </w:t>
            </w:r>
            <w:r w:rsidRPr="00352021">
              <w:rPr>
                <w:rFonts w:eastAsia="標楷體"/>
                <w:sz w:val="22"/>
              </w:rPr>
              <w:t>used for purposes other than those given in the informed consent form</w:t>
            </w:r>
          </w:p>
          <w:p w:rsidR="00A174FA" w:rsidRPr="00352021" w:rsidRDefault="00A174FA" w:rsidP="00B20DDF">
            <w:pPr>
              <w:tabs>
                <w:tab w:val="center" w:pos="4153"/>
                <w:tab w:val="right" w:pos="8306"/>
              </w:tabs>
              <w:snapToGrid w:val="0"/>
              <w:rPr>
                <w:rFonts w:eastAsia="標楷體"/>
                <w:sz w:val="22"/>
              </w:rPr>
            </w:pPr>
            <w:r w:rsidRPr="00352021">
              <w:rPr>
                <w:rFonts w:eastAsia="標楷體" w:hAnsi="標楷體"/>
                <w:sz w:val="22"/>
              </w:rPr>
              <w:t>應載明研究試驗執行僅限於受試者同意之特定目的範圍，即銷毀檢體，並保證</w:t>
            </w:r>
            <w:proofErr w:type="gramStart"/>
            <w:r w:rsidRPr="00352021">
              <w:rPr>
                <w:rFonts w:eastAsia="標楷體" w:hAnsi="標楷體"/>
                <w:sz w:val="22"/>
              </w:rPr>
              <w:t>不</w:t>
            </w:r>
            <w:proofErr w:type="gramEnd"/>
            <w:r w:rsidRPr="00352021">
              <w:rPr>
                <w:rFonts w:eastAsia="標楷體" w:hAnsi="標楷體"/>
                <w:sz w:val="22"/>
              </w:rPr>
              <w:t>轉為其他非特定目的之檢體儲存計畫</w:t>
            </w:r>
          </w:p>
          <w:p w:rsidR="00A174FA" w:rsidRPr="00352021" w:rsidRDefault="00A174FA" w:rsidP="00B20DDF">
            <w:pPr>
              <w:tabs>
                <w:tab w:val="center" w:pos="4153"/>
                <w:tab w:val="right" w:pos="8306"/>
              </w:tabs>
              <w:snapToGrid w:val="0"/>
              <w:rPr>
                <w:rFonts w:eastAsia="標楷體"/>
                <w:sz w:val="22"/>
              </w:rPr>
            </w:pPr>
            <w:r w:rsidRPr="00352021">
              <w:rPr>
                <w:rFonts w:eastAsia="標楷體"/>
                <w:sz w:val="22"/>
              </w:rPr>
              <w:t>4. Location of samples storage, management, and analysis</w:t>
            </w:r>
          </w:p>
          <w:p w:rsidR="00A174FA" w:rsidRPr="00352021" w:rsidRDefault="00A174FA" w:rsidP="00B20DDF">
            <w:pPr>
              <w:tabs>
                <w:tab w:val="center" w:pos="4153"/>
                <w:tab w:val="right" w:pos="8306"/>
              </w:tabs>
              <w:snapToGrid w:val="0"/>
              <w:rPr>
                <w:rFonts w:eastAsia="標楷體"/>
                <w:sz w:val="22"/>
              </w:rPr>
            </w:pPr>
            <w:r w:rsidRPr="00352021">
              <w:rPr>
                <w:rFonts w:eastAsia="標楷體" w:hAnsi="標楷體"/>
                <w:sz w:val="22"/>
              </w:rPr>
              <w:t>檢體儲存處理分析地點</w:t>
            </w:r>
          </w:p>
          <w:p w:rsidR="00A174FA" w:rsidRPr="00352021" w:rsidRDefault="00A174FA" w:rsidP="00B20DDF">
            <w:pPr>
              <w:tabs>
                <w:tab w:val="center" w:pos="4153"/>
                <w:tab w:val="right" w:pos="8306"/>
              </w:tabs>
              <w:snapToGrid w:val="0"/>
              <w:rPr>
                <w:rFonts w:eastAsia="標楷體"/>
                <w:sz w:val="22"/>
              </w:rPr>
            </w:pPr>
            <w:r w:rsidRPr="00352021">
              <w:rPr>
                <w:rFonts w:eastAsia="標楷體"/>
                <w:sz w:val="22"/>
              </w:rPr>
              <w:t xml:space="preserve">5. Protocol for the protection of subjects' privacy (for instance </w:t>
            </w:r>
            <w:r w:rsidRPr="00352021">
              <w:rPr>
                <w:rFonts w:eastAsia="標楷體" w:hint="eastAsia"/>
                <w:sz w:val="22"/>
              </w:rPr>
              <w:t>d</w:t>
            </w:r>
            <w:r w:rsidRPr="00352021">
              <w:rPr>
                <w:rFonts w:eastAsia="標楷體"/>
                <w:sz w:val="22"/>
              </w:rPr>
              <w:t>ouble</w:t>
            </w:r>
            <w:r w:rsidRPr="00352021">
              <w:rPr>
                <w:rFonts w:eastAsia="標楷體" w:hint="eastAsia"/>
                <w:sz w:val="22"/>
              </w:rPr>
              <w:t xml:space="preserve"> </w:t>
            </w:r>
            <w:r w:rsidRPr="00352021">
              <w:rPr>
                <w:rFonts w:eastAsia="標楷體" w:hint="eastAsia"/>
                <w:bCs/>
                <w:iCs/>
                <w:sz w:val="22"/>
              </w:rPr>
              <w:t>c</w:t>
            </w:r>
            <w:r w:rsidRPr="00352021">
              <w:rPr>
                <w:rFonts w:eastAsia="標楷體"/>
                <w:bCs/>
                <w:iCs/>
                <w:sz w:val="22"/>
              </w:rPr>
              <w:t>oded</w:t>
            </w:r>
            <w:r w:rsidRPr="00352021">
              <w:rPr>
                <w:rFonts w:eastAsia="標楷體" w:hint="eastAsia"/>
                <w:bCs/>
                <w:iCs/>
                <w:sz w:val="22"/>
              </w:rPr>
              <w:t xml:space="preserve">, </w:t>
            </w:r>
            <w:r w:rsidRPr="00352021">
              <w:rPr>
                <w:rFonts w:eastAsia="標楷體"/>
                <w:sz w:val="22"/>
              </w:rPr>
              <w:t>de-link)</w:t>
            </w:r>
          </w:p>
          <w:p w:rsidR="00A174FA" w:rsidRPr="00352021" w:rsidRDefault="00A174FA" w:rsidP="00B20DDF">
            <w:pPr>
              <w:tabs>
                <w:tab w:val="center" w:pos="4153"/>
                <w:tab w:val="right" w:pos="8306"/>
              </w:tabs>
              <w:snapToGrid w:val="0"/>
              <w:rPr>
                <w:rFonts w:eastAsia="標楷體"/>
                <w:sz w:val="22"/>
              </w:rPr>
            </w:pPr>
            <w:r w:rsidRPr="00352021">
              <w:rPr>
                <w:rFonts w:eastAsia="標楷體" w:hAnsi="標楷體"/>
                <w:sz w:val="22"/>
              </w:rPr>
              <w:t>受試者隱私權維護機制</w:t>
            </w:r>
            <w:r w:rsidRPr="00352021">
              <w:rPr>
                <w:rFonts w:eastAsia="標楷體"/>
                <w:sz w:val="22"/>
              </w:rPr>
              <w:t>(</w:t>
            </w:r>
            <w:r w:rsidRPr="00352021">
              <w:rPr>
                <w:rFonts w:eastAsia="標楷體" w:hAnsi="標楷體"/>
                <w:sz w:val="22"/>
              </w:rPr>
              <w:t>例如：雙重編碼、永久去連結</w:t>
            </w:r>
            <w:r w:rsidRPr="00352021">
              <w:rPr>
                <w:rFonts w:eastAsia="標楷體"/>
                <w:sz w:val="22"/>
              </w:rPr>
              <w:t>)</w:t>
            </w:r>
          </w:p>
          <w:p w:rsidR="00A174FA" w:rsidRPr="00352021" w:rsidRDefault="00A174FA" w:rsidP="00B20DDF">
            <w:pPr>
              <w:tabs>
                <w:tab w:val="center" w:pos="4153"/>
                <w:tab w:val="right" w:pos="8306"/>
              </w:tabs>
              <w:snapToGrid w:val="0"/>
              <w:rPr>
                <w:rFonts w:eastAsia="標楷體"/>
                <w:sz w:val="22"/>
              </w:rPr>
            </w:pPr>
            <w:r w:rsidRPr="00352021">
              <w:rPr>
                <w:rFonts w:eastAsia="標楷體"/>
                <w:sz w:val="22"/>
              </w:rPr>
              <w:t>6. Guarantee the sample will not be used for other than biomedical research</w:t>
            </w:r>
          </w:p>
          <w:p w:rsidR="00A174FA" w:rsidRPr="00352021" w:rsidRDefault="00A174FA" w:rsidP="00B20DDF">
            <w:pPr>
              <w:tabs>
                <w:tab w:val="center" w:pos="4153"/>
                <w:tab w:val="right" w:pos="8306"/>
              </w:tabs>
              <w:snapToGrid w:val="0"/>
              <w:rPr>
                <w:rFonts w:eastAsia="標楷體"/>
                <w:sz w:val="22"/>
              </w:rPr>
            </w:pPr>
            <w:r w:rsidRPr="00352021">
              <w:rPr>
                <w:rFonts w:eastAsia="標楷體" w:hAnsi="標楷體"/>
                <w:sz w:val="22"/>
              </w:rPr>
              <w:t>保證不會作為生物醫學研究以外之用途</w:t>
            </w:r>
          </w:p>
          <w:p w:rsidR="00A174FA" w:rsidRPr="00352021" w:rsidRDefault="00A174FA" w:rsidP="00B20DDF">
            <w:pPr>
              <w:tabs>
                <w:tab w:val="center" w:pos="4153"/>
                <w:tab w:val="right" w:pos="8306"/>
              </w:tabs>
              <w:snapToGrid w:val="0"/>
              <w:rPr>
                <w:rFonts w:eastAsia="標楷體"/>
                <w:sz w:val="22"/>
              </w:rPr>
            </w:pPr>
            <w:r w:rsidRPr="00352021">
              <w:rPr>
                <w:rFonts w:eastAsia="標楷體"/>
                <w:sz w:val="22"/>
              </w:rPr>
              <w:t>7. Guarantee to follow medical and research ethics. The informed consent form includes all details relevant to the study. The subject has been fully briefed on the contents of the informed consent form and fully understands its contents. Following approval of this form, the project may begin as stated.</w:t>
            </w:r>
          </w:p>
          <w:p w:rsidR="00A174FA" w:rsidRPr="00352021" w:rsidRDefault="00A174FA" w:rsidP="00B20DDF">
            <w:pPr>
              <w:tabs>
                <w:tab w:val="center" w:pos="4153"/>
                <w:tab w:val="right" w:pos="8306"/>
              </w:tabs>
              <w:snapToGrid w:val="0"/>
              <w:rPr>
                <w:rFonts w:eastAsia="標楷體"/>
                <w:sz w:val="22"/>
              </w:rPr>
            </w:pPr>
            <w:r w:rsidRPr="00352021">
              <w:rPr>
                <w:rFonts w:eastAsia="標楷體" w:hAnsi="標楷體"/>
                <w:sz w:val="22"/>
              </w:rPr>
              <w:t>保證遵行醫學及研究倫理，並應將本研究相關事項載明於同意書，並已可理解之方式告知受試者，取得其書面同意後，始得為之</w:t>
            </w:r>
          </w:p>
          <w:p w:rsidR="00A174FA" w:rsidRPr="00352021" w:rsidRDefault="00A174FA" w:rsidP="00B20DDF">
            <w:pPr>
              <w:tabs>
                <w:tab w:val="center" w:pos="4153"/>
                <w:tab w:val="right" w:pos="8306"/>
              </w:tabs>
              <w:snapToGrid w:val="0"/>
              <w:rPr>
                <w:rFonts w:eastAsia="標楷體"/>
                <w:sz w:val="22"/>
              </w:rPr>
            </w:pPr>
            <w:r w:rsidRPr="00352021">
              <w:rPr>
                <w:rFonts w:eastAsia="標楷體"/>
                <w:sz w:val="22"/>
              </w:rPr>
              <w:t>8. Explanation of the necessity to send abroad for investigation</w:t>
            </w:r>
          </w:p>
          <w:p w:rsidR="00A174FA" w:rsidRPr="00352021" w:rsidRDefault="00A174FA" w:rsidP="00B20DDF">
            <w:pPr>
              <w:tabs>
                <w:tab w:val="center" w:pos="4153"/>
                <w:tab w:val="right" w:pos="8306"/>
              </w:tabs>
              <w:snapToGrid w:val="0"/>
              <w:rPr>
                <w:rFonts w:eastAsia="標楷體"/>
                <w:sz w:val="22"/>
              </w:rPr>
            </w:pPr>
            <w:r w:rsidRPr="00352021">
              <w:rPr>
                <w:rFonts w:eastAsia="標楷體" w:hAnsi="標楷體"/>
                <w:sz w:val="22"/>
              </w:rPr>
              <w:lastRenderedPageBreak/>
              <w:t>有送往其他國家檢查必要性之說明</w:t>
            </w:r>
          </w:p>
        </w:tc>
      </w:tr>
      <w:tr w:rsidR="00A174FA" w:rsidRPr="00352021" w:rsidTr="00B20DDF">
        <w:trPr>
          <w:jc w:val="center"/>
        </w:trPr>
        <w:tc>
          <w:tcPr>
            <w:tcW w:w="2732" w:type="dxa"/>
          </w:tcPr>
          <w:p w:rsidR="00A772C3" w:rsidRDefault="00A772C3" w:rsidP="00B20DDF">
            <w:pPr>
              <w:tabs>
                <w:tab w:val="center" w:pos="4153"/>
                <w:tab w:val="right" w:pos="8306"/>
              </w:tabs>
              <w:snapToGrid w:val="0"/>
              <w:rPr>
                <w:rFonts w:eastAsia="標楷體"/>
              </w:rPr>
            </w:pPr>
            <w:r w:rsidRPr="00A772C3">
              <w:rPr>
                <w:rFonts w:eastAsia="標楷體"/>
              </w:rPr>
              <w:lastRenderedPageBreak/>
              <w:t>Signature of the person in charge of the specimen delivery institution or the signature of the specimen delivery institution</w:t>
            </w:r>
          </w:p>
          <w:p w:rsidR="00A174FA" w:rsidRPr="00352021" w:rsidRDefault="00A174FA" w:rsidP="00B20DDF">
            <w:pPr>
              <w:tabs>
                <w:tab w:val="center" w:pos="4153"/>
                <w:tab w:val="right" w:pos="8306"/>
              </w:tabs>
              <w:snapToGrid w:val="0"/>
              <w:rPr>
                <w:rFonts w:eastAsia="標楷體"/>
              </w:rPr>
            </w:pPr>
            <w:r w:rsidRPr="00352021">
              <w:rPr>
                <w:rFonts w:eastAsia="標楷體" w:hint="eastAsia"/>
              </w:rPr>
              <w:t>檢體外送機構負責人簽名或檢體外送機構關防</w:t>
            </w:r>
          </w:p>
        </w:tc>
        <w:tc>
          <w:tcPr>
            <w:tcW w:w="7513" w:type="dxa"/>
          </w:tcPr>
          <w:p w:rsidR="00A174FA" w:rsidRPr="00352021" w:rsidRDefault="00A174FA" w:rsidP="00B20DDF">
            <w:pPr>
              <w:tabs>
                <w:tab w:val="center" w:pos="4153"/>
                <w:tab w:val="right" w:pos="8306"/>
              </w:tabs>
              <w:snapToGrid w:val="0"/>
              <w:rPr>
                <w:rFonts w:eastAsia="標楷體"/>
                <w:sz w:val="22"/>
              </w:rPr>
            </w:pPr>
          </w:p>
        </w:tc>
      </w:tr>
    </w:tbl>
    <w:p w:rsidR="00A174FA" w:rsidRPr="0061646C" w:rsidRDefault="00A174FA" w:rsidP="00A174FA">
      <w:pPr>
        <w:rPr>
          <w:szCs w:val="28"/>
        </w:rPr>
      </w:pPr>
    </w:p>
    <w:p w:rsidR="00244562" w:rsidRPr="00A174FA" w:rsidRDefault="00244562" w:rsidP="00A174FA">
      <w:pPr>
        <w:snapToGrid w:val="0"/>
        <w:spacing w:afterLines="50" w:after="180" w:line="360" w:lineRule="auto"/>
        <w:rPr>
          <w:rFonts w:ascii="標楷體" w:eastAsia="標楷體" w:hAnsi="標楷體"/>
          <w:color w:val="000000" w:themeColor="text1"/>
        </w:rPr>
      </w:pPr>
    </w:p>
    <w:sectPr w:rsidR="00244562" w:rsidRPr="00A174FA" w:rsidSect="001B03CE">
      <w:headerReference w:type="even" r:id="rId7"/>
      <w:headerReference w:type="default" r:id="rId8"/>
      <w:footerReference w:type="even" r:id="rId9"/>
      <w:footerReference w:type="default" r:id="rId10"/>
      <w:headerReference w:type="first" r:id="rId11"/>
      <w:footerReference w:type="first" r:id="rId12"/>
      <w:pgSz w:w="11906" w:h="16838"/>
      <w:pgMar w:top="1440" w:right="1274"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BCD" w:rsidRDefault="00BA4BCD" w:rsidP="00F87F36">
      <w:r>
        <w:separator/>
      </w:r>
    </w:p>
  </w:endnote>
  <w:endnote w:type="continuationSeparator" w:id="0">
    <w:p w:rsidR="00BA4BCD" w:rsidRDefault="00BA4BCD" w:rsidP="00F8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31" w:rsidRDefault="00DD403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31" w:rsidRDefault="00DD403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31" w:rsidRDefault="00DD40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BCD" w:rsidRDefault="00BA4BCD" w:rsidP="00F87F36">
      <w:r>
        <w:separator/>
      </w:r>
    </w:p>
  </w:footnote>
  <w:footnote w:type="continuationSeparator" w:id="0">
    <w:p w:rsidR="00BA4BCD" w:rsidRDefault="00BA4BCD" w:rsidP="00F8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31" w:rsidRDefault="00DD40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18" w:rsidRPr="00DD4031" w:rsidRDefault="00DD4031">
    <w:pPr>
      <w:pStyle w:val="a4"/>
      <w:rPr>
        <w:rFonts w:ascii="Times New Roman" w:hAnsi="Times New Roman" w:cs="Times New Roman"/>
      </w:rPr>
    </w:pPr>
    <w:r w:rsidRPr="00DD4031">
      <w:rPr>
        <w:rFonts w:ascii="Times New Roman" w:eastAsia="標楷體" w:hAnsi="Times New Roman" w:cs="Times New Roman"/>
        <w:b/>
        <w:bCs/>
      </w:rPr>
      <w:t>IRB -TPEVGH SOP 05-01-</w:t>
    </w:r>
    <w:r w:rsidRPr="00DD4031">
      <w:rPr>
        <w:rFonts w:ascii="Times New Roman" w:eastAsia="標楷體" w:hAnsi="Times New Roman" w:cs="Times New Roman"/>
        <w:b/>
        <w:bCs/>
        <w:color w:val="FF0000"/>
      </w:rPr>
      <w:t>20240617</w:t>
    </w:r>
    <w:r w:rsidR="006E0618" w:rsidRPr="00DD4031">
      <w:rPr>
        <w:rFonts w:ascii="Times New Roman" w:eastAsia="標楷體" w:hAnsi="Times New Roman" w:cs="Times New Roman"/>
        <w:b/>
        <w:bCs/>
      </w:rPr>
      <w:t xml:space="preserve"> </w:t>
    </w:r>
    <w:r w:rsidR="006E0618" w:rsidRPr="00DD4031">
      <w:rPr>
        <w:rFonts w:ascii="Times New Roman" w:eastAsia="標楷體" w:hAnsi="Times New Roman" w:cs="Times New Roman"/>
        <w:b/>
        <w:bCs/>
      </w:rPr>
      <w:t>附表</w:t>
    </w:r>
    <w:r w:rsidR="006E0618" w:rsidRPr="00DD4031">
      <w:rPr>
        <w:rFonts w:ascii="Times New Roman" w:eastAsia="標楷體" w:hAnsi="Times New Roman" w:cs="Times New Roman"/>
        <w:b/>
        <w:bCs/>
      </w:rPr>
      <w:t xml:space="preserve">14 </w:t>
    </w:r>
    <w:bookmarkStart w:id="0" w:name="_GoBack"/>
    <w:r w:rsidR="006E0618" w:rsidRPr="00DD4031">
      <w:rPr>
        <w:rFonts w:ascii="Times New Roman" w:eastAsia="標楷體" w:hAnsi="Times New Roman" w:cs="Times New Roman"/>
        <w:b/>
        <w:bCs/>
        <w:color w:val="FF0000"/>
      </w:rPr>
      <w:t>擔保書重點內容及參考範本</w:t>
    </w:r>
    <w:r w:rsidR="006E0618" w:rsidRPr="00DD4031">
      <w:rPr>
        <w:rFonts w:ascii="Times New Roman" w:eastAsia="標楷體" w:hAnsi="Times New Roman" w:cs="Times New Roman"/>
        <w:b/>
        <w:bCs/>
        <w:color w:val="FF0000"/>
      </w:rPr>
      <w:t>-</w:t>
    </w:r>
    <w:r w:rsidR="006E0618" w:rsidRPr="00DD4031">
      <w:rPr>
        <w:rFonts w:ascii="Times New Roman" w:eastAsia="標楷體" w:hAnsi="Times New Roman" w:cs="Times New Roman"/>
        <w:b/>
        <w:bCs/>
        <w:color w:val="FF0000"/>
      </w:rPr>
      <w:t>版本</w:t>
    </w:r>
    <w:r w:rsidR="006E0618" w:rsidRPr="00DD4031">
      <w:rPr>
        <w:rFonts w:ascii="Times New Roman" w:eastAsia="標楷體" w:hAnsi="Times New Roman" w:cs="Times New Roman"/>
        <w:b/>
        <w:bCs/>
        <w:color w:val="FF0000"/>
      </w:rPr>
      <w:t>1.0</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31" w:rsidRDefault="00DD40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667BE"/>
    <w:multiLevelType w:val="hybridMultilevel"/>
    <w:tmpl w:val="8B00E2A8"/>
    <w:lvl w:ilvl="0" w:tplc="13CA89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F5E7B2C"/>
    <w:multiLevelType w:val="hybridMultilevel"/>
    <w:tmpl w:val="E5580BCA"/>
    <w:lvl w:ilvl="0" w:tplc="CBB8CE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9F"/>
    <w:rsid w:val="00067861"/>
    <w:rsid w:val="000D5133"/>
    <w:rsid w:val="00141076"/>
    <w:rsid w:val="00183E36"/>
    <w:rsid w:val="001B03CE"/>
    <w:rsid w:val="00244562"/>
    <w:rsid w:val="002D444F"/>
    <w:rsid w:val="003552A3"/>
    <w:rsid w:val="003A16E9"/>
    <w:rsid w:val="00500690"/>
    <w:rsid w:val="00690E9F"/>
    <w:rsid w:val="006E0618"/>
    <w:rsid w:val="00897475"/>
    <w:rsid w:val="00935C91"/>
    <w:rsid w:val="00A174FA"/>
    <w:rsid w:val="00A772C3"/>
    <w:rsid w:val="00BA4BCD"/>
    <w:rsid w:val="00BE7474"/>
    <w:rsid w:val="00DB1D10"/>
    <w:rsid w:val="00DD4031"/>
    <w:rsid w:val="00EA0BB5"/>
    <w:rsid w:val="00EE1CB7"/>
    <w:rsid w:val="00F87F36"/>
    <w:rsid w:val="00FA2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91BBC17-E5B4-47A2-8C3F-F8C61AFD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E9F"/>
    <w:pPr>
      <w:ind w:leftChars="200" w:left="480"/>
    </w:pPr>
  </w:style>
  <w:style w:type="paragraph" w:styleId="a4">
    <w:name w:val="header"/>
    <w:basedOn w:val="a"/>
    <w:link w:val="a5"/>
    <w:uiPriority w:val="99"/>
    <w:unhideWhenUsed/>
    <w:rsid w:val="00F87F36"/>
    <w:pPr>
      <w:tabs>
        <w:tab w:val="center" w:pos="4153"/>
        <w:tab w:val="right" w:pos="8306"/>
      </w:tabs>
      <w:snapToGrid w:val="0"/>
    </w:pPr>
    <w:rPr>
      <w:sz w:val="20"/>
      <w:szCs w:val="20"/>
    </w:rPr>
  </w:style>
  <w:style w:type="character" w:customStyle="1" w:styleId="a5">
    <w:name w:val="頁首 字元"/>
    <w:basedOn w:val="a0"/>
    <w:link w:val="a4"/>
    <w:uiPriority w:val="99"/>
    <w:rsid w:val="00F87F36"/>
    <w:rPr>
      <w:sz w:val="20"/>
      <w:szCs w:val="20"/>
    </w:rPr>
  </w:style>
  <w:style w:type="paragraph" w:styleId="a6">
    <w:name w:val="footer"/>
    <w:basedOn w:val="a"/>
    <w:link w:val="a7"/>
    <w:uiPriority w:val="99"/>
    <w:unhideWhenUsed/>
    <w:rsid w:val="00F87F36"/>
    <w:pPr>
      <w:tabs>
        <w:tab w:val="center" w:pos="4153"/>
        <w:tab w:val="right" w:pos="8306"/>
      </w:tabs>
      <w:snapToGrid w:val="0"/>
    </w:pPr>
    <w:rPr>
      <w:sz w:val="20"/>
      <w:szCs w:val="20"/>
    </w:rPr>
  </w:style>
  <w:style w:type="character" w:customStyle="1" w:styleId="a7">
    <w:name w:val="頁尾 字元"/>
    <w:basedOn w:val="a0"/>
    <w:link w:val="a6"/>
    <w:uiPriority w:val="99"/>
    <w:rsid w:val="00F87F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人體試驗審議會公務信箱</dc:creator>
  <cp:lastModifiedBy>IRB2</cp:lastModifiedBy>
  <cp:revision>9</cp:revision>
  <dcterms:created xsi:type="dcterms:W3CDTF">2023-07-21T02:51:00Z</dcterms:created>
  <dcterms:modified xsi:type="dcterms:W3CDTF">2024-04-30T02:59:00Z</dcterms:modified>
</cp:coreProperties>
</file>