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29" w:rsidRPr="00056C81" w:rsidRDefault="00264CB0" w:rsidP="00A83229">
      <w:pPr>
        <w:snapToGrid w:val="0"/>
        <w:spacing w:line="240" w:lineRule="atLeast"/>
        <w:jc w:val="center"/>
        <w:rPr>
          <w:rFonts w:ascii="Times New Roman" w:eastAsia="標楷體" w:hAnsi="Times New Roman"/>
          <w:sz w:val="40"/>
        </w:rPr>
      </w:pPr>
      <w:r w:rsidRPr="00056C81">
        <w:rPr>
          <w:rFonts w:ascii="Times New Roman" w:eastAsia="標楷體" w:hAnsi="Times New Roman" w:hint="eastAsia"/>
          <w:sz w:val="40"/>
        </w:rPr>
        <w:t>本期間定期安全性報告</w:t>
      </w:r>
      <w:r w:rsidR="0046513C" w:rsidRPr="00056C81">
        <w:rPr>
          <w:rFonts w:ascii="Times New Roman" w:eastAsia="標楷體" w:hAnsi="Times New Roman" w:hint="eastAsia"/>
          <w:sz w:val="40"/>
        </w:rPr>
        <w:t>清單</w:t>
      </w:r>
    </w:p>
    <w:tbl>
      <w:tblPr>
        <w:tblW w:w="48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119"/>
        <w:gridCol w:w="4952"/>
        <w:gridCol w:w="4773"/>
      </w:tblGrid>
      <w:tr w:rsidR="00056C81" w:rsidRPr="00056C81" w:rsidTr="00AB2FE2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4CB0" w:rsidRPr="00056C81" w:rsidRDefault="00264CB0" w:rsidP="00264CB0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56C81">
              <w:rPr>
                <w:rFonts w:ascii="Times New Roman" w:eastAsia="標楷體" w:hAnsi="Times New Roman" w:hint="eastAsia"/>
              </w:rPr>
              <w:t>IRB</w:t>
            </w:r>
            <w:r w:rsidRPr="00056C81">
              <w:rPr>
                <w:rFonts w:ascii="Times New Roman" w:eastAsia="標楷體" w:hAnsi="Times New Roman" w:hint="eastAsia"/>
              </w:rPr>
              <w:t>編號：</w:t>
            </w:r>
          </w:p>
        </w:tc>
      </w:tr>
      <w:tr w:rsidR="00056C81" w:rsidRPr="00056C81" w:rsidTr="00AB2FE2">
        <w:trPr>
          <w:jc w:val="center"/>
        </w:trPr>
        <w:tc>
          <w:tcPr>
            <w:tcW w:w="272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4CB0" w:rsidRPr="00056C81" w:rsidRDefault="00264CB0" w:rsidP="00264C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56C81"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1148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4CB0" w:rsidRPr="00056C81" w:rsidRDefault="00264CB0" w:rsidP="00264C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56C81">
              <w:rPr>
                <w:rFonts w:ascii="Times New Roman" w:eastAsia="標楷體" w:hAnsi="Times New Roman"/>
              </w:rPr>
              <w:t>藥品</w:t>
            </w:r>
            <w:r w:rsidRPr="00056C81">
              <w:rPr>
                <w:rFonts w:ascii="Times New Roman" w:eastAsia="標楷體" w:hAnsi="Times New Roman"/>
              </w:rPr>
              <w:t>/</w:t>
            </w:r>
            <w:r w:rsidRPr="00056C81">
              <w:rPr>
                <w:rFonts w:ascii="Times New Roman" w:eastAsia="標楷體" w:hAnsi="Times New Roman"/>
              </w:rPr>
              <w:t>醫療器材名稱</w:t>
            </w:r>
            <w:r w:rsidRPr="00056C81">
              <w:rPr>
                <w:rFonts w:ascii="Times New Roman" w:eastAsia="標楷體" w:hAnsi="Times New Roman"/>
              </w:rPr>
              <w:t>/</w:t>
            </w:r>
            <w:r w:rsidRPr="00056C81">
              <w:rPr>
                <w:rFonts w:ascii="Times New Roman" w:eastAsia="標楷體" w:hAnsi="Times New Roman"/>
              </w:rPr>
              <w:t>其他</w:t>
            </w:r>
          </w:p>
        </w:tc>
        <w:tc>
          <w:tcPr>
            <w:tcW w:w="1823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4CB0" w:rsidRPr="00056C81" w:rsidRDefault="00264CB0" w:rsidP="00264C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56C81">
              <w:rPr>
                <w:rFonts w:ascii="Times New Roman" w:eastAsia="標楷體" w:hAnsi="Times New Roman" w:hint="eastAsia"/>
              </w:rPr>
              <w:t>通報區間</w:t>
            </w:r>
          </w:p>
        </w:tc>
        <w:tc>
          <w:tcPr>
            <w:tcW w:w="1757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4CB0" w:rsidRPr="00056C81" w:rsidRDefault="00264CB0" w:rsidP="00264C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56C81">
              <w:rPr>
                <w:rFonts w:ascii="Times New Roman" w:eastAsia="標楷體" w:hAnsi="Times New Roman" w:hint="eastAsia"/>
              </w:rPr>
              <w:t>事件描述</w:t>
            </w:r>
          </w:p>
        </w:tc>
      </w:tr>
      <w:tr w:rsidR="00056C81" w:rsidRPr="00056C81" w:rsidTr="00AB2FE2">
        <w:trPr>
          <w:jc w:val="center"/>
        </w:trPr>
        <w:tc>
          <w:tcPr>
            <w:tcW w:w="27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56C81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1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2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7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056C81" w:rsidRPr="00056C81" w:rsidTr="00AB2FE2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56C81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264CB0" w:rsidRPr="00056C81" w:rsidTr="00AB2FE2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56C81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:rsidR="00264CB0" w:rsidRPr="00056C81" w:rsidRDefault="00264CB0" w:rsidP="003E51A3">
            <w:pPr>
              <w:snapToGrid w:val="0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</w:tbl>
    <w:p w:rsidR="00A83229" w:rsidRPr="00056C81" w:rsidRDefault="00A83229" w:rsidP="00A83229">
      <w:pPr>
        <w:snapToGrid w:val="0"/>
        <w:spacing w:line="240" w:lineRule="atLeast"/>
        <w:jc w:val="center"/>
        <w:rPr>
          <w:rFonts w:ascii="Times New Roman" w:eastAsia="標楷體" w:hAnsi="Times New Roman"/>
        </w:rPr>
      </w:pPr>
    </w:p>
    <w:p w:rsidR="00A83229" w:rsidRPr="00056C81" w:rsidRDefault="00A83229" w:rsidP="003E51A3">
      <w:pPr>
        <w:snapToGrid w:val="0"/>
        <w:spacing w:line="240" w:lineRule="atLeast"/>
        <w:ind w:left="629" w:hangingChars="262" w:hanging="629"/>
        <w:jc w:val="both"/>
        <w:rPr>
          <w:rFonts w:ascii="Times New Roman" w:eastAsia="標楷體" w:hAnsi="Times New Roman"/>
          <w:color w:val="0000FF"/>
        </w:rPr>
      </w:pPr>
      <w:proofErr w:type="gramStart"/>
      <w:r w:rsidRPr="00056C81">
        <w:rPr>
          <w:rFonts w:ascii="Times New Roman" w:eastAsia="標楷體" w:hAnsi="Times New Roman"/>
          <w:color w:val="0000FF"/>
        </w:rPr>
        <w:t>註</w:t>
      </w:r>
      <w:proofErr w:type="gramEnd"/>
      <w:r w:rsidRPr="00056C81">
        <w:rPr>
          <w:rFonts w:ascii="Times New Roman" w:eastAsia="標楷體" w:hAnsi="Times New Roman" w:hint="eastAsia"/>
          <w:color w:val="0000FF"/>
        </w:rPr>
        <w:t>1</w:t>
      </w:r>
      <w:r w:rsidRPr="00056C81">
        <w:rPr>
          <w:rFonts w:ascii="Times New Roman" w:eastAsia="標楷體" w:hAnsi="Times New Roman"/>
          <w:color w:val="0000FF"/>
        </w:rPr>
        <w:t>：</w:t>
      </w:r>
      <w:proofErr w:type="gramStart"/>
      <w:r w:rsidRPr="00056C81">
        <w:rPr>
          <w:rFonts w:ascii="Times New Roman" w:eastAsia="標楷體" w:hAnsi="Times New Roman"/>
          <w:color w:val="0000FF"/>
        </w:rPr>
        <w:t>請列</w:t>
      </w:r>
      <w:r w:rsidR="000428AB" w:rsidRPr="000428AB">
        <w:rPr>
          <w:rFonts w:ascii="Times New Roman" w:eastAsia="標楷體" w:hAnsi="Times New Roman" w:hint="eastAsia"/>
          <w:color w:val="0000FF"/>
        </w:rPr>
        <w:t>自新</w:t>
      </w:r>
      <w:proofErr w:type="gramEnd"/>
      <w:r w:rsidR="000428AB" w:rsidRPr="000428AB">
        <w:rPr>
          <w:rFonts w:ascii="Times New Roman" w:eastAsia="標楷體" w:hAnsi="Times New Roman" w:hint="eastAsia"/>
          <w:color w:val="0000FF"/>
        </w:rPr>
        <w:t>案通過或上一次持續審查申請至本次持續審查申請期間</w:t>
      </w:r>
      <w:r w:rsidRPr="00056C81">
        <w:rPr>
          <w:rFonts w:ascii="Times New Roman" w:eastAsia="標楷體" w:hAnsi="Times New Roman"/>
          <w:color w:val="0000FF"/>
        </w:rPr>
        <w:t>之</w:t>
      </w:r>
      <w:r w:rsidR="00264CB0" w:rsidRPr="00056C81">
        <w:rPr>
          <w:rFonts w:ascii="Times New Roman" w:eastAsia="標楷體" w:hAnsi="Times New Roman"/>
          <w:color w:val="0000FF"/>
        </w:rPr>
        <w:t>定期安全性報告</w:t>
      </w:r>
      <w:r w:rsidR="0046513C" w:rsidRPr="00056C81">
        <w:rPr>
          <w:rFonts w:ascii="Times New Roman" w:eastAsia="標楷體" w:hAnsi="Times New Roman" w:hint="eastAsia"/>
          <w:color w:val="0000FF"/>
        </w:rPr>
        <w:t>清單</w:t>
      </w:r>
      <w:r w:rsidR="00264CB0" w:rsidRPr="00056C81">
        <w:rPr>
          <w:rFonts w:ascii="Times New Roman" w:eastAsia="標楷體" w:hAnsi="Times New Roman" w:hint="eastAsia"/>
          <w:color w:val="0000FF"/>
        </w:rPr>
        <w:t>。</w:t>
      </w:r>
    </w:p>
    <w:p w:rsidR="00812465" w:rsidRPr="00056C81" w:rsidRDefault="00A83229" w:rsidP="00991DA9">
      <w:pPr>
        <w:snapToGrid w:val="0"/>
        <w:spacing w:line="240" w:lineRule="atLeast"/>
        <w:jc w:val="both"/>
        <w:rPr>
          <w:rFonts w:ascii="Times New Roman" w:eastAsia="標楷體" w:hAnsi="Times New Roman"/>
          <w:color w:val="0000FF"/>
        </w:rPr>
      </w:pPr>
      <w:proofErr w:type="gramStart"/>
      <w:r w:rsidRPr="00056C81">
        <w:rPr>
          <w:rFonts w:ascii="Times New Roman" w:eastAsia="標楷體" w:hAnsi="Times New Roman"/>
          <w:color w:val="0000FF"/>
        </w:rPr>
        <w:t>註</w:t>
      </w:r>
      <w:proofErr w:type="gramEnd"/>
      <w:r w:rsidRPr="00056C81">
        <w:rPr>
          <w:rFonts w:ascii="Times New Roman" w:eastAsia="標楷體" w:hAnsi="Times New Roman" w:hint="eastAsia"/>
          <w:color w:val="0000FF"/>
        </w:rPr>
        <w:t>2</w:t>
      </w:r>
      <w:r w:rsidRPr="00056C81">
        <w:rPr>
          <w:rFonts w:ascii="Times New Roman" w:eastAsia="標楷體" w:hAnsi="Times New Roman"/>
          <w:color w:val="0000FF"/>
        </w:rPr>
        <w:t>：本表可因內容增加自動延伸。</w:t>
      </w:r>
    </w:p>
    <w:sectPr w:rsidR="00812465" w:rsidRPr="00056C81" w:rsidSect="00C00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1D" w:rsidRDefault="00C0061D" w:rsidP="00C0061D">
      <w:r>
        <w:separator/>
      </w:r>
    </w:p>
  </w:endnote>
  <w:endnote w:type="continuationSeparator" w:id="0">
    <w:p w:rsidR="00C0061D" w:rsidRDefault="00C0061D" w:rsidP="00C0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578" w:rsidRDefault="004415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578" w:rsidRDefault="004415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578" w:rsidRDefault="004415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1D" w:rsidRDefault="00C0061D" w:rsidP="00C0061D">
      <w:r>
        <w:separator/>
      </w:r>
    </w:p>
  </w:footnote>
  <w:footnote w:type="continuationSeparator" w:id="0">
    <w:p w:rsidR="00C0061D" w:rsidRDefault="00C0061D" w:rsidP="00C0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578" w:rsidRDefault="004415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F5" w:rsidRDefault="007032F5" w:rsidP="00991DA9">
    <w:pPr>
      <w:pStyle w:val="a3"/>
      <w:tabs>
        <w:tab w:val="clear" w:pos="4153"/>
        <w:tab w:val="clear" w:pos="8306"/>
        <w:tab w:val="left" w:pos="4080"/>
      </w:tabs>
    </w:pPr>
    <w:r w:rsidRPr="00C23963">
      <w:rPr>
        <w:rFonts w:ascii="Times New Roman" w:hAnsi="Times New Roman"/>
        <w:b/>
      </w:rPr>
      <w:t>IRB</w:t>
    </w:r>
    <w:r>
      <w:rPr>
        <w:rFonts w:ascii="Times New Roman" w:hAnsi="Times New Roman"/>
        <w:b/>
        <w:color w:val="000000"/>
      </w:rPr>
      <w:t>-TPEVGH SOP-2</w:t>
    </w:r>
    <w:bookmarkStart w:id="0" w:name="_GoBack"/>
    <w:r w:rsidRPr="00441578">
      <w:rPr>
        <w:rFonts w:ascii="Times New Roman" w:hAnsi="Times New Roman"/>
        <w:b/>
      </w:rPr>
      <w:t>3-</w:t>
    </w:r>
    <w:r w:rsidR="00690F47" w:rsidRPr="00441578">
      <w:rPr>
        <w:rFonts w:ascii="Times New Roman" w:hAnsi="Times New Roman" w:hint="eastAsia"/>
        <w:b/>
      </w:rPr>
      <w:t>07</w:t>
    </w:r>
    <w:r w:rsidRPr="00441578">
      <w:rPr>
        <w:rFonts w:ascii="Times New Roman" w:hAnsi="Times New Roman"/>
        <w:b/>
      </w:rPr>
      <w:t>-</w:t>
    </w:r>
    <w:bookmarkEnd w:id="0"/>
    <w:r>
      <w:rPr>
        <w:rFonts w:ascii="Times New Roman" w:hAnsi="Times New Roman"/>
        <w:b/>
        <w:color w:val="FF0000"/>
      </w:rPr>
      <w:t>202</w:t>
    </w:r>
    <w:r w:rsidR="00441578">
      <w:rPr>
        <w:rFonts w:ascii="Times New Roman" w:hAnsi="Times New Roman" w:hint="eastAsia"/>
        <w:b/>
        <w:color w:val="FF0000"/>
      </w:rPr>
      <w:t>40617</w:t>
    </w:r>
    <w:r>
      <w:rPr>
        <w:rFonts w:ascii="Times New Roman" w:hAnsi="Times New Roman"/>
        <w:b/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578" w:rsidRDefault="004415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1D"/>
    <w:rsid w:val="000428AB"/>
    <w:rsid w:val="00056C81"/>
    <w:rsid w:val="000A1646"/>
    <w:rsid w:val="00264CB0"/>
    <w:rsid w:val="003E51A3"/>
    <w:rsid w:val="00441578"/>
    <w:rsid w:val="0046513C"/>
    <w:rsid w:val="00690F47"/>
    <w:rsid w:val="007032F5"/>
    <w:rsid w:val="00812465"/>
    <w:rsid w:val="00991DA9"/>
    <w:rsid w:val="009D078A"/>
    <w:rsid w:val="009E1BCE"/>
    <w:rsid w:val="00A83229"/>
    <w:rsid w:val="00AB2FE2"/>
    <w:rsid w:val="00B25B30"/>
    <w:rsid w:val="00C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34904AF-EEEF-49E2-BA1F-6BEB0A9F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61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61D"/>
    <w:rPr>
      <w:rFonts w:ascii="Calibri" w:eastAsia="新細明體" w:hAnsi="Calibri" w:cs="Times New Roman"/>
      <w:sz w:val="20"/>
      <w:szCs w:val="20"/>
    </w:rPr>
  </w:style>
  <w:style w:type="character" w:styleId="a7">
    <w:name w:val="Strong"/>
    <w:qFormat/>
    <w:rsid w:val="00A83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IRB2</cp:lastModifiedBy>
  <cp:revision>15</cp:revision>
  <dcterms:created xsi:type="dcterms:W3CDTF">2023-05-04T05:57:00Z</dcterms:created>
  <dcterms:modified xsi:type="dcterms:W3CDTF">2024-04-30T02:34:00Z</dcterms:modified>
</cp:coreProperties>
</file>