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A3204" w14:textId="77777777" w:rsidR="00666FA2" w:rsidRPr="00233749" w:rsidRDefault="00666FA2" w:rsidP="00666FA2">
      <w:pPr>
        <w:jc w:val="center"/>
        <w:rPr>
          <w:rFonts w:ascii="Times New Roman" w:eastAsia="標楷體" w:hAnsi="Times New Roman"/>
          <w:sz w:val="44"/>
          <w:szCs w:val="44"/>
        </w:rPr>
      </w:pPr>
      <w:r w:rsidRPr="00233749">
        <w:rPr>
          <w:rFonts w:ascii="Times New Roman" w:eastAsia="標楷體" w:hAnsi="Times New Roman" w:hint="eastAsia"/>
          <w:sz w:val="44"/>
          <w:szCs w:val="44"/>
        </w:rPr>
        <w:t>主題名稱</w:t>
      </w:r>
    </w:p>
    <w:p w14:paraId="24B3875D" w14:textId="126F8540" w:rsidR="00B277C6" w:rsidRDefault="00B277C6" w:rsidP="00B277C6">
      <w:pPr>
        <w:jc w:val="center"/>
        <w:rPr>
          <w:rFonts w:ascii="Times New Roman" w:eastAsia="標楷體" w:hAnsi="Times New Roman"/>
          <w:sz w:val="28"/>
          <w:szCs w:val="28"/>
        </w:rPr>
      </w:pPr>
      <w:r w:rsidRPr="00B277C6">
        <w:rPr>
          <w:rFonts w:ascii="Times New Roman" w:eastAsia="標楷體" w:hAnsi="Times New Roman" w:hint="eastAsia"/>
          <w:sz w:val="28"/>
          <w:szCs w:val="28"/>
        </w:rPr>
        <w:t>目錄</w:t>
      </w:r>
    </w:p>
    <w:p w14:paraId="57943AC5" w14:textId="6FC8E88D" w:rsidR="00B277C6" w:rsidRDefault="00B277C6" w:rsidP="00F11D6A">
      <w:pPr>
        <w:widowControl/>
        <w:jc w:val="both"/>
        <w:rPr>
          <w:rFonts w:ascii="Times New Roman" w:eastAsia="標楷體" w:hAnsi="Times New Roman"/>
          <w:sz w:val="28"/>
          <w:szCs w:val="28"/>
        </w:rPr>
      </w:pPr>
    </w:p>
    <w:p w14:paraId="36E5528E" w14:textId="169CD194" w:rsidR="00F11D6A" w:rsidRDefault="00F11D6A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7C757783" w14:textId="3CE5950A" w:rsidR="00B277C6" w:rsidRPr="00B277C6" w:rsidRDefault="00EE1782" w:rsidP="00B277C6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壹、</w:t>
      </w:r>
      <w:r w:rsidR="00B277C6" w:rsidRPr="00B277C6">
        <w:rPr>
          <w:rFonts w:ascii="Times New Roman" w:eastAsia="標楷體" w:hAnsi="Times New Roman" w:hint="eastAsia"/>
          <w:sz w:val="28"/>
          <w:szCs w:val="28"/>
        </w:rPr>
        <w:t>背景</w:t>
      </w:r>
    </w:p>
    <w:p w14:paraId="4176D287" w14:textId="37203B32" w:rsidR="00B277C6" w:rsidRDefault="00EE1782" w:rsidP="00EE1782">
      <w:pPr>
        <w:ind w:firstLineChars="101" w:firstLine="28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</w:t>
      </w:r>
    </w:p>
    <w:p w14:paraId="19797CE1" w14:textId="0CF71EB7" w:rsidR="00EE1782" w:rsidRDefault="00EE1782" w:rsidP="00EE1782">
      <w:pPr>
        <w:ind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)</w:t>
      </w:r>
    </w:p>
    <w:p w14:paraId="5304B4CA" w14:textId="47AF24B3" w:rsidR="00EE1782" w:rsidRDefault="00EE1782" w:rsidP="00EE1782">
      <w:pPr>
        <w:ind w:firstLineChars="303" w:firstLine="84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1.</w:t>
      </w:r>
    </w:p>
    <w:p w14:paraId="31FBC0F4" w14:textId="611AAA42" w:rsidR="00EE1782" w:rsidRPr="00B277C6" w:rsidRDefault="00EE1782" w:rsidP="00EE1782">
      <w:pPr>
        <w:ind w:firstLineChars="405" w:firstLine="113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(1)</w:t>
      </w:r>
    </w:p>
    <w:p w14:paraId="06775B4A" w14:textId="42C78181" w:rsidR="00B277C6" w:rsidRPr="00B277C6" w:rsidRDefault="00EE1782" w:rsidP="00B277C6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貳、</w:t>
      </w:r>
      <w:r w:rsidR="00B277C6" w:rsidRPr="00B277C6">
        <w:rPr>
          <w:rFonts w:ascii="Times New Roman" w:eastAsia="標楷體" w:hAnsi="Times New Roman" w:hint="eastAsia"/>
          <w:sz w:val="28"/>
          <w:szCs w:val="28"/>
        </w:rPr>
        <w:t>執行方式</w:t>
      </w:r>
    </w:p>
    <w:p w14:paraId="3E094087" w14:textId="3B4DEA3F" w:rsidR="00EE1782" w:rsidRDefault="00EE1782" w:rsidP="00EE1782">
      <w:pPr>
        <w:ind w:firstLineChars="101" w:firstLine="28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一、</w:t>
      </w:r>
    </w:p>
    <w:p w14:paraId="03FD4573" w14:textId="312E6436" w:rsidR="00EE1782" w:rsidRDefault="00EE1782" w:rsidP="00EE1782">
      <w:pPr>
        <w:ind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)</w:t>
      </w:r>
    </w:p>
    <w:p w14:paraId="265E0E6B" w14:textId="77777777" w:rsidR="00EE1782" w:rsidRDefault="00EE1782" w:rsidP="00EE1782">
      <w:pPr>
        <w:ind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1.</w:t>
      </w:r>
    </w:p>
    <w:p w14:paraId="015BD6D9" w14:textId="77777777" w:rsidR="00EE1782" w:rsidRPr="00B277C6" w:rsidRDefault="00EE1782" w:rsidP="00EE1782">
      <w:pPr>
        <w:ind w:firstLineChars="253" w:firstLine="70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(1)</w:t>
      </w:r>
    </w:p>
    <w:p w14:paraId="2BF5DBFC" w14:textId="77777777" w:rsidR="00B277C6" w:rsidRPr="00B277C6" w:rsidRDefault="00B277C6" w:rsidP="00B277C6">
      <w:pPr>
        <w:rPr>
          <w:rFonts w:ascii="Times New Roman" w:eastAsia="標楷體" w:hAnsi="Times New Roman"/>
          <w:sz w:val="28"/>
          <w:szCs w:val="28"/>
        </w:rPr>
      </w:pPr>
    </w:p>
    <w:p w14:paraId="12050B92" w14:textId="226394D9" w:rsidR="00B277C6" w:rsidRPr="00B277C6" w:rsidRDefault="00EE1782" w:rsidP="00B277C6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叁、</w:t>
      </w:r>
      <w:r w:rsidR="00B277C6" w:rsidRPr="00B277C6">
        <w:rPr>
          <w:rFonts w:ascii="Times New Roman" w:eastAsia="標楷體" w:hAnsi="Times New Roman" w:hint="eastAsia"/>
          <w:sz w:val="28"/>
          <w:szCs w:val="28"/>
        </w:rPr>
        <w:t>成果及成效評估</w:t>
      </w:r>
    </w:p>
    <w:p w14:paraId="399C5D0F" w14:textId="77777777" w:rsidR="00EE1782" w:rsidRDefault="00EE1782" w:rsidP="00EE1782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</w:t>
      </w:r>
    </w:p>
    <w:p w14:paraId="6C37D98C" w14:textId="77777777" w:rsidR="00EE1782" w:rsidRDefault="00EE1782" w:rsidP="00EE1782">
      <w:pPr>
        <w:ind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)</w:t>
      </w:r>
    </w:p>
    <w:p w14:paraId="3ACF588A" w14:textId="4A8505AF" w:rsidR="00EE1782" w:rsidRDefault="00EE1782" w:rsidP="00EE1782">
      <w:pPr>
        <w:ind w:firstLineChars="354" w:firstLine="99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1.</w:t>
      </w:r>
    </w:p>
    <w:p w14:paraId="3F848990" w14:textId="6060D58D" w:rsidR="00EE1782" w:rsidRPr="00B277C6" w:rsidRDefault="00EE1782" w:rsidP="00EE1782">
      <w:pPr>
        <w:ind w:firstLineChars="455" w:firstLine="127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(1)</w:t>
      </w:r>
    </w:p>
    <w:p w14:paraId="7C70B4EB" w14:textId="219EBAC6" w:rsidR="00B277C6" w:rsidRDefault="00EE1782" w:rsidP="00B277C6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肆、</w:t>
      </w:r>
      <w:r w:rsidR="00B277C6" w:rsidRPr="00B277C6">
        <w:rPr>
          <w:rFonts w:ascii="Times New Roman" w:eastAsia="標楷體" w:hAnsi="Times New Roman" w:hint="eastAsia"/>
          <w:sz w:val="28"/>
          <w:szCs w:val="28"/>
        </w:rPr>
        <w:t>檢討與結論</w:t>
      </w:r>
    </w:p>
    <w:p w14:paraId="1543209C" w14:textId="77777777" w:rsidR="00EE1782" w:rsidRDefault="00EE1782" w:rsidP="00EE1782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</w:t>
      </w:r>
    </w:p>
    <w:p w14:paraId="4B46BF89" w14:textId="77777777" w:rsidR="00EE1782" w:rsidRDefault="00EE1782" w:rsidP="00EE1782">
      <w:pPr>
        <w:ind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(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)</w:t>
      </w:r>
    </w:p>
    <w:p w14:paraId="742ED3D1" w14:textId="77777777" w:rsidR="00EE1782" w:rsidRDefault="00EE1782" w:rsidP="00EE1782">
      <w:pPr>
        <w:ind w:firstLineChars="354" w:firstLine="99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1.</w:t>
      </w:r>
    </w:p>
    <w:p w14:paraId="4380EC17" w14:textId="77777777" w:rsidR="00EE1782" w:rsidRPr="00B277C6" w:rsidRDefault="00EE1782" w:rsidP="00EE1782">
      <w:pPr>
        <w:ind w:firstLineChars="455" w:firstLine="127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(1)</w:t>
      </w:r>
    </w:p>
    <w:p w14:paraId="3FDB1D08" w14:textId="77777777" w:rsidR="00EE1782" w:rsidRPr="00B277C6" w:rsidRDefault="00EE1782" w:rsidP="00B277C6">
      <w:pPr>
        <w:rPr>
          <w:rFonts w:ascii="Times New Roman" w:eastAsia="標楷體" w:hAnsi="Times New Roman"/>
          <w:sz w:val="28"/>
          <w:szCs w:val="28"/>
        </w:rPr>
      </w:pPr>
    </w:p>
    <w:sectPr w:rsidR="00EE1782" w:rsidRPr="00B277C6" w:rsidSect="00A91993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D47E1" w14:textId="77777777" w:rsidR="00B277C6" w:rsidRDefault="00B277C6" w:rsidP="00B277C6">
      <w:pPr>
        <w:spacing w:after="0" w:line="240" w:lineRule="auto"/>
      </w:pPr>
      <w:r>
        <w:separator/>
      </w:r>
    </w:p>
  </w:endnote>
  <w:endnote w:type="continuationSeparator" w:id="0">
    <w:p w14:paraId="51472336" w14:textId="77777777" w:rsidR="00B277C6" w:rsidRDefault="00B277C6" w:rsidP="00B2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4799423"/>
      <w:docPartObj>
        <w:docPartGallery w:val="Page Numbers (Bottom of Page)"/>
        <w:docPartUnique/>
      </w:docPartObj>
    </w:sdtPr>
    <w:sdtContent>
      <w:p w14:paraId="0136A16C" w14:textId="24EB26B1" w:rsidR="006B333F" w:rsidRDefault="006B333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BCD9589" w14:textId="77777777" w:rsidR="00B277C6" w:rsidRDefault="00B277C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DA049" w14:textId="77777777" w:rsidR="00B277C6" w:rsidRDefault="00B277C6" w:rsidP="00B277C6">
      <w:pPr>
        <w:spacing w:after="0" w:line="240" w:lineRule="auto"/>
      </w:pPr>
      <w:r>
        <w:separator/>
      </w:r>
    </w:p>
  </w:footnote>
  <w:footnote w:type="continuationSeparator" w:id="0">
    <w:p w14:paraId="417CB9F6" w14:textId="77777777" w:rsidR="00B277C6" w:rsidRDefault="00B277C6" w:rsidP="00B27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1093032"/>
      <w:docPartObj>
        <w:docPartGallery w:val="Watermarks"/>
        <w:docPartUnique/>
      </w:docPartObj>
    </w:sdtPr>
    <w:sdtEndPr/>
    <w:sdtContent>
      <w:p w14:paraId="00D27D3E" w14:textId="22176DBC" w:rsidR="00B277C6" w:rsidRDefault="006B333F">
        <w:pPr>
          <w:pStyle w:val="ae"/>
        </w:pPr>
        <w:r>
          <w:pict w14:anchorId="380196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727845" o:spid="_x0000_s2049" type="#_x0000_t136" style="position:absolute;margin-left:0;margin-top:0;width:543.65pt;height:41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標楷體&quot;;font-size:1pt;v-text-reverse:t" string="僅供國家醫療品質獎評審使用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C6"/>
    <w:rsid w:val="00233749"/>
    <w:rsid w:val="00632C7C"/>
    <w:rsid w:val="00661AE9"/>
    <w:rsid w:val="00666FA2"/>
    <w:rsid w:val="006B333F"/>
    <w:rsid w:val="00A248E8"/>
    <w:rsid w:val="00A91993"/>
    <w:rsid w:val="00B277C6"/>
    <w:rsid w:val="00EE1782"/>
    <w:rsid w:val="00F1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A072F4"/>
  <w15:chartTrackingRefBased/>
  <w15:docId w15:val="{EBED80B1-A6C7-4FFA-9A45-5CC91E4E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7C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7C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7C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7C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7C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7C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277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27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277C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27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277C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277C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277C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277C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277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7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2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27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27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7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277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277C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27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277C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27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277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15</Words>
  <Characters>92</Characters>
  <Application>Microsoft Office Word</Application>
  <DocSecurity>0</DocSecurity>
  <Lines>1</Lines>
  <Paragraphs>1</Paragraphs>
  <ScaleCrop>false</ScaleCrop>
  <Company>臺北榮民總醫院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丘中興</dc:creator>
  <cp:keywords/>
  <dc:description/>
  <cp:lastModifiedBy>丘中興</cp:lastModifiedBy>
  <cp:revision>5</cp:revision>
  <dcterms:created xsi:type="dcterms:W3CDTF">2025-04-01T05:55:00Z</dcterms:created>
  <dcterms:modified xsi:type="dcterms:W3CDTF">2025-04-01T07:19:00Z</dcterms:modified>
</cp:coreProperties>
</file>