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F2" w:rsidRDefault="000F76F2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機構名稱：○○○○○○○○</w:t>
      </w:r>
    </w:p>
    <w:p w:rsidR="000F76F2" w:rsidRDefault="000F76F2">
      <w:pPr>
        <w:rPr>
          <w:rFonts w:eastAsia="標楷體"/>
          <w:sz w:val="40"/>
        </w:rPr>
      </w:pPr>
    </w:p>
    <w:p w:rsidR="000F76F2" w:rsidRDefault="00EF5AC6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醫療</w:t>
      </w:r>
      <w:bookmarkStart w:id="0" w:name="_GoBack"/>
      <w:bookmarkEnd w:id="0"/>
      <w:r w:rsidR="000F76F2">
        <w:rPr>
          <w:rFonts w:eastAsia="標楷體" w:hint="eastAsia"/>
          <w:sz w:val="40"/>
        </w:rPr>
        <w:t>品管圈活動成果報告</w:t>
      </w:r>
    </w:p>
    <w:p w:rsidR="000F76F2" w:rsidRDefault="00C90240">
      <w:pPr>
        <w:rPr>
          <w:rFonts w:eastAsia="標楷體"/>
          <w:sz w:val="40"/>
        </w:rPr>
      </w:pPr>
      <w:r>
        <w:rPr>
          <w:rFonts w:eastAsia="標楷體"/>
          <w:noProof/>
          <w:sz w:val="4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1014730</wp:posOffset>
            </wp:positionH>
            <wp:positionV relativeFrom="paragraph">
              <wp:posOffset>514139</wp:posOffset>
            </wp:positionV>
            <wp:extent cx="3341370" cy="3341370"/>
            <wp:effectExtent l="0" t="0" r="0" b="0"/>
            <wp:wrapTopAndBottom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1200px-Taipei_Veterans_General_Hospital_Emblem.svg_5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240" w:rsidRDefault="00C90240" w:rsidP="00543CE2">
      <w:pPr>
        <w:spacing w:beforeLines="50" w:before="120"/>
        <w:jc w:val="center"/>
        <w:rPr>
          <w:rFonts w:eastAsia="標楷體"/>
          <w:b/>
          <w:sz w:val="40"/>
        </w:rPr>
      </w:pPr>
      <w:r w:rsidRPr="00C90240">
        <w:rPr>
          <w:rFonts w:eastAsia="標楷體" w:hint="eastAsia"/>
          <w:b/>
          <w:sz w:val="40"/>
        </w:rPr>
        <w:t>(</w:t>
      </w:r>
      <w:r w:rsidRPr="00C90240">
        <w:rPr>
          <w:rFonts w:eastAsia="標楷體" w:hint="eastAsia"/>
          <w:b/>
          <w:sz w:val="40"/>
        </w:rPr>
        <w:t>圈徽請自行更換</w:t>
      </w:r>
      <w:r w:rsidRPr="00C90240">
        <w:rPr>
          <w:rFonts w:eastAsia="標楷體" w:hint="eastAsia"/>
          <w:b/>
          <w:sz w:val="40"/>
        </w:rPr>
        <w:t>)</w:t>
      </w:r>
    </w:p>
    <w:p w:rsidR="000F76F2" w:rsidRPr="001F369D" w:rsidRDefault="000F76F2" w:rsidP="00543CE2">
      <w:pPr>
        <w:spacing w:beforeLines="50" w:before="120"/>
        <w:jc w:val="center"/>
        <w:rPr>
          <w:rFonts w:eastAsia="標楷體"/>
          <w:b/>
          <w:sz w:val="40"/>
        </w:rPr>
      </w:pPr>
      <w:r w:rsidRPr="001F369D">
        <w:rPr>
          <w:rFonts w:eastAsia="標楷體" w:hint="eastAsia"/>
          <w:b/>
          <w:sz w:val="40"/>
        </w:rPr>
        <w:t>圈</w:t>
      </w:r>
      <w:r w:rsidRPr="001F369D">
        <w:rPr>
          <w:rFonts w:eastAsia="標楷體" w:hint="eastAsia"/>
          <w:b/>
          <w:sz w:val="40"/>
        </w:rPr>
        <w:t xml:space="preserve">  </w:t>
      </w:r>
      <w:r w:rsidRPr="001F369D">
        <w:rPr>
          <w:rFonts w:eastAsia="標楷體" w:hint="eastAsia"/>
          <w:b/>
          <w:sz w:val="40"/>
        </w:rPr>
        <w:t>名</w:t>
      </w:r>
    </w:p>
    <w:p w:rsidR="001A26D7" w:rsidRDefault="001A26D7">
      <w:pPr>
        <w:rPr>
          <w:rFonts w:eastAsia="標楷體"/>
          <w:sz w:val="40"/>
        </w:rPr>
      </w:pPr>
    </w:p>
    <w:p w:rsidR="000F76F2" w:rsidRDefault="000F76F2">
      <w:pPr>
        <w:rPr>
          <w:rFonts w:eastAsia="標楷體"/>
          <w:sz w:val="40"/>
        </w:rPr>
      </w:pPr>
    </w:p>
    <w:p w:rsidR="000F76F2" w:rsidRDefault="000F76F2" w:rsidP="00A43C17">
      <w:pPr>
        <w:spacing w:line="600" w:lineRule="exact"/>
        <w:rPr>
          <w:rFonts w:eastAsia="標楷體"/>
          <w:sz w:val="40"/>
        </w:rPr>
      </w:pPr>
      <w:r>
        <w:rPr>
          <w:rFonts w:eastAsia="標楷體" w:hint="eastAsia"/>
          <w:sz w:val="40"/>
        </w:rPr>
        <w:t>改善主題：</w:t>
      </w:r>
    </w:p>
    <w:p w:rsidR="000F76F2" w:rsidRDefault="000F76F2" w:rsidP="00A43C17">
      <w:pPr>
        <w:spacing w:line="600" w:lineRule="exact"/>
        <w:rPr>
          <w:rFonts w:eastAsia="標楷體"/>
          <w:sz w:val="40"/>
        </w:rPr>
      </w:pPr>
      <w:r>
        <w:rPr>
          <w:rFonts w:eastAsia="標楷體" w:hint="eastAsia"/>
          <w:sz w:val="40"/>
        </w:rPr>
        <w:t>活動單位：</w:t>
      </w:r>
    </w:p>
    <w:p w:rsidR="000F76F2" w:rsidRDefault="000F76F2" w:rsidP="00A43C17">
      <w:pPr>
        <w:spacing w:line="600" w:lineRule="exact"/>
        <w:rPr>
          <w:rFonts w:eastAsia="標楷體"/>
          <w:sz w:val="40"/>
        </w:rPr>
      </w:pPr>
      <w:r>
        <w:rPr>
          <w:rFonts w:eastAsia="標楷體" w:hint="eastAsia"/>
          <w:sz w:val="40"/>
        </w:rPr>
        <w:t>活動期間：</w:t>
      </w:r>
    </w:p>
    <w:p w:rsidR="000F76F2" w:rsidRDefault="001F369D" w:rsidP="00A43C17">
      <w:pPr>
        <w:spacing w:line="600" w:lineRule="exact"/>
        <w:rPr>
          <w:rFonts w:eastAsia="標楷體"/>
          <w:sz w:val="40"/>
        </w:rPr>
        <w:sectPr w:rsidR="000F76F2" w:rsidSect="001F369D">
          <w:footerReference w:type="first" r:id="rId9"/>
          <w:pgSz w:w="12242" w:h="15842" w:code="1"/>
          <w:pgMar w:top="1440" w:right="1797" w:bottom="1440" w:left="1797" w:header="720" w:footer="720" w:gutter="0"/>
          <w:cols w:space="720"/>
          <w:titlePg/>
          <w:docGrid w:linePitch="326"/>
        </w:sectPr>
      </w:pPr>
      <w:r w:rsidRPr="001F369D">
        <w:rPr>
          <w:rFonts w:eastAsia="標楷體" w:hint="eastAsia"/>
          <w:sz w:val="40"/>
        </w:rPr>
        <w:t>單位主管</w:t>
      </w:r>
      <w:r>
        <w:rPr>
          <w:rFonts w:eastAsia="標楷體" w:hint="eastAsia"/>
          <w:sz w:val="40"/>
        </w:rPr>
        <w:t>(</w:t>
      </w:r>
      <w:r w:rsidRPr="001F369D">
        <w:rPr>
          <w:rFonts w:eastAsia="標楷體" w:hint="eastAsia"/>
          <w:sz w:val="40"/>
        </w:rPr>
        <w:t>核章</w:t>
      </w:r>
      <w:r>
        <w:rPr>
          <w:rFonts w:eastAsia="標楷體" w:hint="eastAsia"/>
          <w:sz w:val="40"/>
        </w:rPr>
        <w:t>)</w:t>
      </w:r>
      <w:r>
        <w:rPr>
          <w:rFonts w:eastAsia="標楷體" w:hint="eastAsia"/>
          <w:sz w:val="40"/>
        </w:rPr>
        <w:t>：</w:t>
      </w:r>
    </w:p>
    <w:p w:rsidR="001B038B" w:rsidRPr="00B9464B" w:rsidRDefault="00B9464B" w:rsidP="001B038B">
      <w:pPr>
        <w:jc w:val="center"/>
        <w:rPr>
          <w:rFonts w:eastAsia="標楷體"/>
          <w:color w:val="FF0000"/>
          <w:sz w:val="40"/>
        </w:rPr>
      </w:pPr>
      <w:r w:rsidRPr="00B9464B">
        <w:rPr>
          <w:rFonts w:eastAsia="標楷體" w:hint="eastAsia"/>
          <w:color w:val="FF0000"/>
          <w:sz w:val="40"/>
        </w:rPr>
        <w:lastRenderedPageBreak/>
        <w:t>○○圈</w:t>
      </w:r>
      <w:r w:rsidR="001B038B" w:rsidRPr="00B9464B">
        <w:rPr>
          <w:rFonts w:eastAsia="標楷體" w:hint="eastAsia"/>
          <w:color w:val="FF0000"/>
          <w:sz w:val="40"/>
        </w:rPr>
        <w:t>摘要內容</w:t>
      </w:r>
    </w:p>
    <w:p w:rsidR="0043494A" w:rsidRDefault="0043494A" w:rsidP="001B038B">
      <w:pPr>
        <w:jc w:val="center"/>
        <w:rPr>
          <w:rFonts w:eastAsia="標楷體"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8"/>
      </w:tblGrid>
      <w:tr w:rsidR="001B038B" w:rsidRPr="002514BF" w:rsidTr="002514BF">
        <w:tc>
          <w:tcPr>
            <w:tcW w:w="8704" w:type="dxa"/>
          </w:tcPr>
          <w:p w:rsidR="0043494A" w:rsidRPr="002514BF" w:rsidRDefault="0043494A" w:rsidP="0043494A">
            <w:pPr>
              <w:rPr>
                <w:rFonts w:eastAsia="標楷體"/>
                <w:sz w:val="28"/>
                <w:szCs w:val="28"/>
              </w:rPr>
            </w:pPr>
            <w:r w:rsidRPr="002514BF">
              <w:rPr>
                <w:rFonts w:eastAsia="標楷體" w:hint="eastAsia"/>
                <w:sz w:val="28"/>
                <w:szCs w:val="28"/>
              </w:rPr>
              <w:t>壹、計畫：</w:t>
            </w:r>
          </w:p>
          <w:p w:rsidR="001B038B" w:rsidRPr="002514BF" w:rsidRDefault="001B038B">
            <w:pPr>
              <w:rPr>
                <w:rFonts w:eastAsia="標楷體"/>
                <w:sz w:val="28"/>
                <w:szCs w:val="28"/>
              </w:rPr>
            </w:pPr>
          </w:p>
          <w:p w:rsidR="0043494A" w:rsidRPr="002514BF" w:rsidRDefault="0043494A">
            <w:pPr>
              <w:rPr>
                <w:rFonts w:eastAsia="標楷體"/>
                <w:sz w:val="28"/>
                <w:szCs w:val="28"/>
              </w:rPr>
            </w:pPr>
          </w:p>
          <w:p w:rsidR="0043494A" w:rsidRPr="002514BF" w:rsidRDefault="0043494A">
            <w:pPr>
              <w:rPr>
                <w:rFonts w:eastAsia="標楷體"/>
                <w:sz w:val="28"/>
                <w:szCs w:val="28"/>
              </w:rPr>
            </w:pPr>
          </w:p>
          <w:p w:rsidR="0043494A" w:rsidRPr="002514BF" w:rsidRDefault="0043494A">
            <w:pPr>
              <w:rPr>
                <w:rFonts w:eastAsia="標楷體"/>
                <w:sz w:val="28"/>
                <w:szCs w:val="28"/>
              </w:rPr>
            </w:pPr>
          </w:p>
          <w:p w:rsidR="0043494A" w:rsidRPr="002514BF" w:rsidRDefault="004349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1B038B" w:rsidRPr="002514BF" w:rsidTr="002514BF">
        <w:tc>
          <w:tcPr>
            <w:tcW w:w="8704" w:type="dxa"/>
          </w:tcPr>
          <w:p w:rsidR="0043494A" w:rsidRPr="002514BF" w:rsidRDefault="0043494A" w:rsidP="0043494A">
            <w:pPr>
              <w:rPr>
                <w:rFonts w:eastAsia="標楷體"/>
                <w:sz w:val="28"/>
                <w:szCs w:val="28"/>
              </w:rPr>
            </w:pPr>
            <w:r w:rsidRPr="002514BF">
              <w:rPr>
                <w:rFonts w:eastAsia="標楷體" w:hint="eastAsia"/>
                <w:sz w:val="28"/>
                <w:szCs w:val="28"/>
              </w:rPr>
              <w:t>貳、問題結構與對策措施探討：</w:t>
            </w:r>
          </w:p>
          <w:p w:rsidR="0043494A" w:rsidRPr="002514BF" w:rsidRDefault="0043494A" w:rsidP="0043494A">
            <w:pPr>
              <w:rPr>
                <w:rFonts w:eastAsia="標楷體"/>
                <w:sz w:val="28"/>
                <w:szCs w:val="28"/>
              </w:rPr>
            </w:pPr>
          </w:p>
          <w:p w:rsidR="0043494A" w:rsidRPr="002514BF" w:rsidRDefault="0043494A" w:rsidP="0043494A">
            <w:pPr>
              <w:rPr>
                <w:rFonts w:eastAsia="標楷體"/>
                <w:sz w:val="28"/>
                <w:szCs w:val="28"/>
              </w:rPr>
            </w:pPr>
          </w:p>
          <w:p w:rsidR="0043494A" w:rsidRPr="002514BF" w:rsidRDefault="0043494A" w:rsidP="0043494A">
            <w:pPr>
              <w:rPr>
                <w:rFonts w:eastAsia="標楷體"/>
                <w:sz w:val="28"/>
                <w:szCs w:val="28"/>
              </w:rPr>
            </w:pPr>
          </w:p>
          <w:p w:rsidR="001B038B" w:rsidRPr="002514BF" w:rsidRDefault="001B038B">
            <w:pPr>
              <w:rPr>
                <w:rFonts w:eastAsia="標楷體"/>
                <w:sz w:val="28"/>
                <w:szCs w:val="28"/>
              </w:rPr>
            </w:pPr>
          </w:p>
          <w:p w:rsidR="0043494A" w:rsidRPr="002514BF" w:rsidRDefault="004349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1B038B" w:rsidRPr="002514BF" w:rsidTr="002514BF">
        <w:tc>
          <w:tcPr>
            <w:tcW w:w="8704" w:type="dxa"/>
          </w:tcPr>
          <w:p w:rsidR="001B038B" w:rsidRPr="002514BF" w:rsidRDefault="0043494A">
            <w:pPr>
              <w:rPr>
                <w:rFonts w:eastAsia="標楷體"/>
                <w:sz w:val="28"/>
                <w:szCs w:val="28"/>
              </w:rPr>
            </w:pPr>
            <w:r w:rsidRPr="002514BF">
              <w:rPr>
                <w:rFonts w:eastAsia="標楷體" w:hint="eastAsia"/>
                <w:sz w:val="28"/>
                <w:szCs w:val="28"/>
              </w:rPr>
              <w:t>参、對策行動過程：</w:t>
            </w:r>
          </w:p>
          <w:p w:rsidR="0043494A" w:rsidRPr="002514BF" w:rsidRDefault="0043494A">
            <w:pPr>
              <w:rPr>
                <w:rFonts w:eastAsia="標楷體"/>
                <w:sz w:val="28"/>
                <w:szCs w:val="28"/>
              </w:rPr>
            </w:pPr>
          </w:p>
          <w:p w:rsidR="0043494A" w:rsidRPr="002514BF" w:rsidRDefault="0043494A">
            <w:pPr>
              <w:rPr>
                <w:rFonts w:eastAsia="標楷體"/>
                <w:sz w:val="28"/>
                <w:szCs w:val="28"/>
              </w:rPr>
            </w:pPr>
          </w:p>
          <w:p w:rsidR="0043494A" w:rsidRPr="002514BF" w:rsidRDefault="0043494A">
            <w:pPr>
              <w:rPr>
                <w:rFonts w:eastAsia="標楷體"/>
                <w:sz w:val="28"/>
                <w:szCs w:val="28"/>
              </w:rPr>
            </w:pPr>
          </w:p>
          <w:p w:rsidR="0043494A" w:rsidRPr="002514BF" w:rsidRDefault="0043494A">
            <w:pPr>
              <w:rPr>
                <w:rFonts w:eastAsia="標楷體"/>
                <w:sz w:val="28"/>
                <w:szCs w:val="28"/>
              </w:rPr>
            </w:pPr>
          </w:p>
          <w:p w:rsidR="0043494A" w:rsidRPr="002514BF" w:rsidRDefault="004349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1B038B" w:rsidRPr="002514BF" w:rsidTr="002514BF">
        <w:tc>
          <w:tcPr>
            <w:tcW w:w="8704" w:type="dxa"/>
          </w:tcPr>
          <w:p w:rsidR="001B038B" w:rsidRPr="002514BF" w:rsidRDefault="0043494A">
            <w:pPr>
              <w:rPr>
                <w:rFonts w:eastAsia="標楷體"/>
                <w:sz w:val="28"/>
                <w:szCs w:val="28"/>
              </w:rPr>
            </w:pPr>
            <w:r w:rsidRPr="002514BF">
              <w:rPr>
                <w:rFonts w:eastAsia="標楷體" w:hint="eastAsia"/>
                <w:sz w:val="28"/>
                <w:szCs w:val="28"/>
              </w:rPr>
              <w:t>肆、成果表現：</w:t>
            </w:r>
          </w:p>
          <w:p w:rsidR="0043494A" w:rsidRPr="002514BF" w:rsidRDefault="0043494A">
            <w:pPr>
              <w:rPr>
                <w:rFonts w:eastAsia="標楷體"/>
                <w:sz w:val="28"/>
                <w:szCs w:val="28"/>
              </w:rPr>
            </w:pPr>
          </w:p>
          <w:p w:rsidR="0043494A" w:rsidRPr="002514BF" w:rsidRDefault="0043494A">
            <w:pPr>
              <w:rPr>
                <w:rFonts w:eastAsia="標楷體"/>
                <w:sz w:val="28"/>
                <w:szCs w:val="28"/>
              </w:rPr>
            </w:pPr>
          </w:p>
          <w:p w:rsidR="0043494A" w:rsidRPr="002514BF" w:rsidRDefault="0043494A">
            <w:pPr>
              <w:rPr>
                <w:rFonts w:eastAsia="標楷體"/>
                <w:sz w:val="28"/>
                <w:szCs w:val="28"/>
              </w:rPr>
            </w:pPr>
          </w:p>
          <w:p w:rsidR="0043494A" w:rsidRPr="002514BF" w:rsidRDefault="0043494A">
            <w:pPr>
              <w:rPr>
                <w:rFonts w:eastAsia="標楷體"/>
                <w:sz w:val="28"/>
                <w:szCs w:val="28"/>
              </w:rPr>
            </w:pPr>
          </w:p>
          <w:p w:rsidR="0043494A" w:rsidRPr="002514BF" w:rsidRDefault="004349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1B038B" w:rsidRPr="002514BF" w:rsidTr="002514BF">
        <w:tc>
          <w:tcPr>
            <w:tcW w:w="8704" w:type="dxa"/>
          </w:tcPr>
          <w:p w:rsidR="001B038B" w:rsidRPr="002514BF" w:rsidRDefault="0043494A">
            <w:pPr>
              <w:rPr>
                <w:rFonts w:eastAsia="標楷體"/>
                <w:sz w:val="28"/>
                <w:szCs w:val="28"/>
              </w:rPr>
            </w:pPr>
            <w:r w:rsidRPr="002514BF">
              <w:rPr>
                <w:rFonts w:eastAsia="標楷體" w:hint="eastAsia"/>
                <w:sz w:val="28"/>
                <w:szCs w:val="28"/>
              </w:rPr>
              <w:t>伍、檢討：</w:t>
            </w:r>
          </w:p>
          <w:p w:rsidR="0043494A" w:rsidRPr="002514BF" w:rsidRDefault="0043494A">
            <w:pPr>
              <w:rPr>
                <w:rFonts w:eastAsia="標楷體"/>
                <w:sz w:val="28"/>
                <w:szCs w:val="28"/>
              </w:rPr>
            </w:pPr>
          </w:p>
          <w:p w:rsidR="0043494A" w:rsidRPr="002514BF" w:rsidRDefault="0043494A">
            <w:pPr>
              <w:rPr>
                <w:rFonts w:eastAsia="標楷體"/>
                <w:sz w:val="28"/>
                <w:szCs w:val="28"/>
              </w:rPr>
            </w:pPr>
          </w:p>
          <w:p w:rsidR="0043494A" w:rsidRPr="002514BF" w:rsidRDefault="0043494A">
            <w:pPr>
              <w:rPr>
                <w:rFonts w:eastAsia="標楷體"/>
                <w:sz w:val="28"/>
                <w:szCs w:val="28"/>
              </w:rPr>
            </w:pPr>
          </w:p>
          <w:p w:rsidR="0043494A" w:rsidRPr="002514BF" w:rsidRDefault="0043494A">
            <w:pPr>
              <w:rPr>
                <w:rFonts w:eastAsia="標楷體"/>
                <w:sz w:val="28"/>
                <w:szCs w:val="28"/>
              </w:rPr>
            </w:pPr>
          </w:p>
          <w:p w:rsidR="0043494A" w:rsidRPr="002514BF" w:rsidRDefault="0043494A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8E3F1C" w:rsidRDefault="008E3F1C">
      <w:pPr>
        <w:rPr>
          <w:rFonts w:eastAsia="標楷體"/>
          <w:sz w:val="40"/>
        </w:rPr>
        <w:sectPr w:rsidR="008E3F1C">
          <w:footerReference w:type="default" r:id="rId10"/>
          <w:type w:val="oddPage"/>
          <w:pgSz w:w="12242" w:h="15842" w:code="1"/>
          <w:pgMar w:top="1440" w:right="1797" w:bottom="1440" w:left="1797" w:header="720" w:footer="720" w:gutter="0"/>
          <w:cols w:space="720"/>
          <w:docGrid w:linePitch="326"/>
        </w:sectPr>
      </w:pPr>
    </w:p>
    <w:p w:rsidR="000F76F2" w:rsidRDefault="000F76F2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lastRenderedPageBreak/>
        <w:t>一、圈的介紹</w:t>
      </w:r>
    </w:p>
    <w:p w:rsidR="000F76F2" w:rsidRDefault="000F76F2">
      <w:pPr>
        <w:rPr>
          <w:rFonts w:ascii="標楷體" w:eastAsia="標楷體"/>
        </w:rPr>
      </w:pPr>
    </w:p>
    <w:p w:rsidR="000F76F2" w:rsidRDefault="000F76F2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（一）圈的組成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4320"/>
      </w:tblGrid>
      <w:tr w:rsidR="000F76F2">
        <w:tc>
          <w:tcPr>
            <w:tcW w:w="4348" w:type="dxa"/>
          </w:tcPr>
          <w:p w:rsidR="000F76F2" w:rsidRDefault="000F76F2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圈    名：</w:t>
            </w:r>
          </w:p>
        </w:tc>
        <w:tc>
          <w:tcPr>
            <w:tcW w:w="4320" w:type="dxa"/>
          </w:tcPr>
          <w:p w:rsidR="000F76F2" w:rsidRDefault="000F76F2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成立日期：</w:t>
            </w:r>
            <w:r w:rsidRPr="0036610C">
              <w:rPr>
                <w:rFonts w:ascii="標楷體" w:eastAsia="標楷體" w:hint="eastAsia"/>
                <w:color w:val="FF0000"/>
                <w:sz w:val="28"/>
                <w:szCs w:val="28"/>
              </w:rPr>
              <w:t>(圈成立日期)</w:t>
            </w:r>
          </w:p>
        </w:tc>
      </w:tr>
      <w:tr w:rsidR="000F76F2">
        <w:tc>
          <w:tcPr>
            <w:tcW w:w="4348" w:type="dxa"/>
            <w:tcBorders>
              <w:bottom w:val="nil"/>
            </w:tcBorders>
          </w:tcPr>
          <w:p w:rsidR="000F76F2" w:rsidRDefault="000F76F2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圈    長：</w:t>
            </w:r>
          </w:p>
        </w:tc>
        <w:tc>
          <w:tcPr>
            <w:tcW w:w="4320" w:type="dxa"/>
            <w:tcBorders>
              <w:bottom w:val="nil"/>
            </w:tcBorders>
          </w:tcPr>
          <w:p w:rsidR="000F76F2" w:rsidRDefault="000F76F2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輔 導 員：</w:t>
            </w:r>
          </w:p>
        </w:tc>
      </w:tr>
      <w:tr w:rsidR="000F76F2">
        <w:tc>
          <w:tcPr>
            <w:tcW w:w="8668" w:type="dxa"/>
            <w:gridSpan w:val="2"/>
            <w:tcBorders>
              <w:bottom w:val="nil"/>
            </w:tcBorders>
          </w:tcPr>
          <w:p w:rsidR="000F76F2" w:rsidRDefault="000F76F2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圈    員：</w:t>
            </w:r>
          </w:p>
        </w:tc>
      </w:tr>
      <w:tr w:rsidR="000F76F2">
        <w:tc>
          <w:tcPr>
            <w:tcW w:w="8668" w:type="dxa"/>
            <w:gridSpan w:val="2"/>
            <w:tcBorders>
              <w:bottom w:val="nil"/>
            </w:tcBorders>
          </w:tcPr>
          <w:p w:rsidR="000F76F2" w:rsidRDefault="000F76F2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所屬單位：</w:t>
            </w:r>
          </w:p>
        </w:tc>
      </w:tr>
      <w:tr w:rsidR="000F76F2">
        <w:tc>
          <w:tcPr>
            <w:tcW w:w="8668" w:type="dxa"/>
            <w:gridSpan w:val="2"/>
            <w:tcBorders>
              <w:bottom w:val="nil"/>
            </w:tcBorders>
          </w:tcPr>
          <w:p w:rsidR="000F76F2" w:rsidRDefault="000F76F2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主要工作：</w:t>
            </w:r>
            <w:r w:rsidRPr="0036610C">
              <w:rPr>
                <w:rFonts w:ascii="標楷體" w:eastAsia="標楷體" w:hint="eastAsia"/>
                <w:color w:val="FF0000"/>
                <w:sz w:val="28"/>
                <w:szCs w:val="28"/>
              </w:rPr>
              <w:t>(日常作業)</w:t>
            </w:r>
          </w:p>
        </w:tc>
      </w:tr>
      <w:tr w:rsidR="000F76F2">
        <w:tc>
          <w:tcPr>
            <w:tcW w:w="8668" w:type="dxa"/>
            <w:gridSpan w:val="2"/>
          </w:tcPr>
          <w:p w:rsidR="000F76F2" w:rsidRDefault="000F76F2" w:rsidP="00093508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活動期間：</w:t>
            </w:r>
            <w:r w:rsidR="00093508" w:rsidRPr="0036610C">
              <w:rPr>
                <w:rFonts w:ascii="標楷體" w:eastAsia="標楷體" w:hint="eastAsia"/>
                <w:color w:val="FF0000"/>
                <w:sz w:val="28"/>
                <w:szCs w:val="28"/>
              </w:rPr>
              <w:t>(</w:t>
            </w:r>
            <w:r w:rsidR="00093508">
              <w:rPr>
                <w:rFonts w:ascii="標楷體" w:eastAsia="標楷體" w:hint="eastAsia"/>
                <w:color w:val="FF0000"/>
                <w:sz w:val="28"/>
                <w:szCs w:val="28"/>
              </w:rPr>
              <w:t>同甘特圖起迄日</w:t>
            </w:r>
            <w:r w:rsidR="00093508" w:rsidRPr="0036610C">
              <w:rPr>
                <w:rFonts w:ascii="標楷體" w:eastAsia="標楷體" w:hint="eastAsia"/>
                <w:color w:val="FF0000"/>
                <w:sz w:val="28"/>
                <w:szCs w:val="28"/>
              </w:rPr>
              <w:t>)</w:t>
            </w:r>
          </w:p>
        </w:tc>
      </w:tr>
    </w:tbl>
    <w:p w:rsidR="000F76F2" w:rsidRDefault="000F76F2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（二）圈名意義：</w:t>
      </w:r>
    </w:p>
    <w:p w:rsidR="000F76F2" w:rsidRDefault="000F76F2">
      <w:pPr>
        <w:rPr>
          <w:rFonts w:ascii="標楷體" w:eastAsia="標楷體"/>
          <w:sz w:val="32"/>
        </w:rPr>
      </w:pPr>
    </w:p>
    <w:p w:rsidR="000F76F2" w:rsidRDefault="000F76F2">
      <w:pPr>
        <w:rPr>
          <w:rFonts w:ascii="標楷體" w:eastAsia="標楷體"/>
          <w:sz w:val="32"/>
        </w:rPr>
      </w:pPr>
    </w:p>
    <w:p w:rsidR="000F76F2" w:rsidRDefault="000F76F2">
      <w:pPr>
        <w:rPr>
          <w:rFonts w:ascii="標楷體" w:eastAsia="標楷體"/>
          <w:sz w:val="32"/>
        </w:rPr>
      </w:pPr>
    </w:p>
    <w:p w:rsidR="000F76F2" w:rsidRDefault="000F76F2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（三）圈徽意義：</w:t>
      </w:r>
    </w:p>
    <w:p w:rsidR="000F76F2" w:rsidRDefault="000F76F2">
      <w:pPr>
        <w:rPr>
          <w:rFonts w:ascii="標楷體" w:eastAsia="標楷體"/>
          <w:sz w:val="32"/>
        </w:rPr>
      </w:pPr>
    </w:p>
    <w:p w:rsidR="000F76F2" w:rsidRDefault="000F76F2">
      <w:pPr>
        <w:rPr>
          <w:rFonts w:ascii="標楷體" w:eastAsia="標楷體"/>
          <w:sz w:val="32"/>
        </w:rPr>
      </w:pPr>
    </w:p>
    <w:p w:rsidR="0059060A" w:rsidRDefault="000F76F2" w:rsidP="007A69A4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（四）</w:t>
      </w:r>
      <w:r w:rsidR="0059060A">
        <w:rPr>
          <w:rFonts w:ascii="標楷體" w:eastAsia="標楷體" w:hint="eastAsia"/>
          <w:sz w:val="32"/>
        </w:rPr>
        <w:t>圈活動歷史(或特點)：</w:t>
      </w:r>
    </w:p>
    <w:p w:rsidR="007A69A4" w:rsidRDefault="0059060A" w:rsidP="007A69A4">
      <w:pPr>
        <w:rPr>
          <w:rFonts w:ascii="標楷體" w:eastAsia="標楷體"/>
          <w:color w:val="FF0000"/>
          <w:sz w:val="28"/>
          <w:szCs w:val="28"/>
        </w:rPr>
      </w:pPr>
      <w:r w:rsidRPr="0036610C">
        <w:rPr>
          <w:rFonts w:ascii="標楷體" w:eastAsia="標楷體" w:hint="eastAsia"/>
          <w:color w:val="FF0000"/>
          <w:sz w:val="28"/>
          <w:szCs w:val="28"/>
        </w:rPr>
        <w:t xml:space="preserve"> </w:t>
      </w:r>
      <w:r w:rsidR="007A69A4" w:rsidRPr="0036610C">
        <w:rPr>
          <w:rFonts w:ascii="標楷體" w:eastAsia="標楷體" w:hint="eastAsia"/>
          <w:color w:val="FF0000"/>
          <w:sz w:val="28"/>
          <w:szCs w:val="28"/>
        </w:rPr>
        <w:t>(</w:t>
      </w:r>
      <w:r w:rsidR="00743286">
        <w:rPr>
          <w:rFonts w:ascii="標楷體" w:eastAsia="標楷體" w:hint="eastAsia"/>
          <w:color w:val="FF0000"/>
          <w:sz w:val="28"/>
          <w:szCs w:val="28"/>
        </w:rPr>
        <w:t>新圈請以</w:t>
      </w:r>
      <w:r w:rsidR="007A69A4" w:rsidRPr="0036610C">
        <w:rPr>
          <w:rFonts w:ascii="標楷體" w:eastAsia="標楷體" w:hint="eastAsia"/>
          <w:color w:val="FF0000"/>
          <w:sz w:val="28"/>
          <w:szCs w:val="28"/>
        </w:rPr>
        <w:t>圈活動特色</w:t>
      </w:r>
      <w:r w:rsidR="007A69A4" w:rsidRPr="0036610C">
        <w:rPr>
          <w:rFonts w:ascii="標楷體" w:eastAsia="標楷體" w:hAnsi="標楷體" w:hint="eastAsia"/>
          <w:color w:val="FF0000"/>
          <w:sz w:val="28"/>
          <w:szCs w:val="28"/>
        </w:rPr>
        <w:t>、工作分配等</w:t>
      </w:r>
      <w:r w:rsidR="00743286">
        <w:rPr>
          <w:rFonts w:ascii="標楷體" w:eastAsia="標楷體" w:hAnsi="標楷體" w:hint="eastAsia"/>
          <w:color w:val="FF0000"/>
          <w:sz w:val="28"/>
          <w:szCs w:val="28"/>
        </w:rPr>
        <w:t>呈現、舊圈則</w:t>
      </w:r>
      <w:r w:rsidR="00633569">
        <w:rPr>
          <w:rFonts w:ascii="標楷體" w:eastAsia="標楷體" w:hAnsi="標楷體" w:hint="eastAsia"/>
          <w:color w:val="FF0000"/>
          <w:sz w:val="28"/>
          <w:szCs w:val="28"/>
        </w:rPr>
        <w:t>以</w:t>
      </w:r>
      <w:r w:rsidR="00743286">
        <w:rPr>
          <w:rFonts w:ascii="標楷體" w:eastAsia="標楷體" w:hAnsi="標楷體" w:hint="eastAsia"/>
          <w:color w:val="FF0000"/>
          <w:sz w:val="28"/>
          <w:szCs w:val="28"/>
        </w:rPr>
        <w:t>圈史呈現</w:t>
      </w:r>
      <w:r w:rsidR="007A69A4" w:rsidRPr="0036610C">
        <w:rPr>
          <w:rFonts w:ascii="標楷體" w:eastAsia="標楷體" w:hint="eastAsia"/>
          <w:color w:val="FF0000"/>
          <w:sz w:val="28"/>
          <w:szCs w:val="28"/>
        </w:rPr>
        <w:t>)</w:t>
      </w:r>
    </w:p>
    <w:p w:rsidR="0059060A" w:rsidRPr="0036610C" w:rsidRDefault="0059060A" w:rsidP="007A69A4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32"/>
        </w:rPr>
        <w:t>表一</w:t>
      </w:r>
      <w:r w:rsidR="00093508">
        <w:rPr>
          <w:rFonts w:ascii="標楷體" w:eastAsia="標楷體" w:hint="eastAsia"/>
          <w:sz w:val="32"/>
        </w:rPr>
        <w:t>-1</w:t>
      </w:r>
      <w:r>
        <w:rPr>
          <w:rFonts w:ascii="標楷體" w:eastAsia="標楷體" w:hint="eastAsia"/>
          <w:sz w:val="32"/>
        </w:rPr>
        <w:t>圈歷史</w:t>
      </w:r>
      <w:r w:rsidR="00093508">
        <w:rPr>
          <w:rFonts w:ascii="標楷體" w:eastAsia="標楷體" w:hint="eastAsia"/>
          <w:sz w:val="32"/>
        </w:rPr>
        <w:t>一覽表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417"/>
        <w:gridCol w:w="1559"/>
        <w:gridCol w:w="1560"/>
        <w:gridCol w:w="1842"/>
        <w:gridCol w:w="1701"/>
      </w:tblGrid>
      <w:tr w:rsidR="00743286" w:rsidRPr="002514BF" w:rsidTr="00D21423">
        <w:tc>
          <w:tcPr>
            <w:tcW w:w="1101" w:type="dxa"/>
          </w:tcPr>
          <w:p w:rsidR="00743286" w:rsidRPr="00D21423" w:rsidRDefault="00D21423" w:rsidP="002514B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21423">
              <w:rPr>
                <w:rFonts w:eastAsia="標楷體"/>
                <w:sz w:val="28"/>
                <w:szCs w:val="28"/>
              </w:rPr>
              <w:t>NO.</w:t>
            </w:r>
          </w:p>
        </w:tc>
        <w:tc>
          <w:tcPr>
            <w:tcW w:w="1417" w:type="dxa"/>
          </w:tcPr>
          <w:p w:rsidR="00743286" w:rsidRPr="002514BF" w:rsidRDefault="00743286" w:rsidP="0074328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屆(期)數</w:t>
            </w:r>
          </w:p>
        </w:tc>
        <w:tc>
          <w:tcPr>
            <w:tcW w:w="1559" w:type="dxa"/>
          </w:tcPr>
          <w:p w:rsidR="00743286" w:rsidRPr="002514BF" w:rsidRDefault="00633569" w:rsidP="0063356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活動主題</w:t>
            </w:r>
          </w:p>
        </w:tc>
        <w:tc>
          <w:tcPr>
            <w:tcW w:w="1560" w:type="dxa"/>
          </w:tcPr>
          <w:p w:rsidR="00743286" w:rsidRPr="002514BF" w:rsidRDefault="00633569" w:rsidP="0074328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活動期間</w:t>
            </w:r>
          </w:p>
        </w:tc>
        <w:tc>
          <w:tcPr>
            <w:tcW w:w="1842" w:type="dxa"/>
          </w:tcPr>
          <w:p w:rsidR="00743286" w:rsidRPr="002514BF" w:rsidRDefault="00633569" w:rsidP="0074328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改善成果</w:t>
            </w:r>
          </w:p>
        </w:tc>
        <w:tc>
          <w:tcPr>
            <w:tcW w:w="1701" w:type="dxa"/>
          </w:tcPr>
          <w:p w:rsidR="00743286" w:rsidRPr="002514BF" w:rsidRDefault="00633569" w:rsidP="0063356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院內外榮耀</w:t>
            </w:r>
          </w:p>
        </w:tc>
      </w:tr>
      <w:tr w:rsidR="00743286" w:rsidRPr="002514BF" w:rsidTr="00D21423">
        <w:tc>
          <w:tcPr>
            <w:tcW w:w="1101" w:type="dxa"/>
          </w:tcPr>
          <w:p w:rsidR="00743286" w:rsidRPr="00D21423" w:rsidRDefault="00D21423" w:rsidP="002514B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743286" w:rsidRPr="002514BF" w:rsidRDefault="00743286" w:rsidP="002514B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3286" w:rsidRPr="002514BF" w:rsidRDefault="00743286" w:rsidP="002514B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743286" w:rsidRPr="002514BF" w:rsidRDefault="00743286" w:rsidP="002514B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743286" w:rsidRPr="00D21423" w:rsidRDefault="00D21423" w:rsidP="002514BF">
            <w:pPr>
              <w:jc w:val="center"/>
              <w:rPr>
                <w:rFonts w:ascii="標楷體" w:eastAsia="標楷體"/>
                <w:szCs w:val="24"/>
              </w:rPr>
            </w:pPr>
            <w:r w:rsidRPr="00D21423">
              <w:rPr>
                <w:rFonts w:ascii="標楷體" w:eastAsia="標楷體" w:hint="eastAsia"/>
                <w:szCs w:val="24"/>
              </w:rPr>
              <w:t>改善前、改善後、目標達成率</w:t>
            </w:r>
          </w:p>
        </w:tc>
        <w:tc>
          <w:tcPr>
            <w:tcW w:w="1701" w:type="dxa"/>
          </w:tcPr>
          <w:p w:rsidR="00743286" w:rsidRPr="002514BF" w:rsidRDefault="00743286" w:rsidP="002514B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43286" w:rsidRPr="002514BF" w:rsidTr="00D21423">
        <w:tc>
          <w:tcPr>
            <w:tcW w:w="1101" w:type="dxa"/>
          </w:tcPr>
          <w:p w:rsidR="00743286" w:rsidRPr="00D21423" w:rsidRDefault="00D21423" w:rsidP="002514B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743286" w:rsidRPr="002514BF" w:rsidRDefault="00743286" w:rsidP="002514B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3286" w:rsidRPr="002514BF" w:rsidRDefault="00743286" w:rsidP="002514B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743286" w:rsidRPr="002514BF" w:rsidRDefault="00743286" w:rsidP="002514B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743286" w:rsidRPr="002514BF" w:rsidRDefault="00743286" w:rsidP="002514B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286" w:rsidRPr="002514BF" w:rsidRDefault="00743286" w:rsidP="002514B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43286" w:rsidRPr="002514BF" w:rsidTr="00D21423">
        <w:tc>
          <w:tcPr>
            <w:tcW w:w="1101" w:type="dxa"/>
          </w:tcPr>
          <w:p w:rsidR="00743286" w:rsidRPr="00D21423" w:rsidRDefault="00D21423" w:rsidP="002514B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</w:p>
        </w:tc>
        <w:tc>
          <w:tcPr>
            <w:tcW w:w="1417" w:type="dxa"/>
          </w:tcPr>
          <w:p w:rsidR="00743286" w:rsidRPr="002514BF" w:rsidRDefault="00743286" w:rsidP="002514B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3286" w:rsidRPr="002514BF" w:rsidRDefault="00743286" w:rsidP="002514B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743286" w:rsidRPr="002514BF" w:rsidRDefault="00743286" w:rsidP="002514B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743286" w:rsidRPr="002514BF" w:rsidRDefault="00743286" w:rsidP="002514B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286" w:rsidRPr="002514BF" w:rsidRDefault="00743286" w:rsidP="002514B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7A69A4" w:rsidRPr="00633569" w:rsidRDefault="0036610C" w:rsidP="0060081B">
      <w:pPr>
        <w:ind w:firstLineChars="2450" w:firstLine="6860"/>
        <w:rPr>
          <w:rFonts w:ascii="標楷體" w:eastAsia="標楷體"/>
          <w:szCs w:val="24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633569">
        <w:rPr>
          <w:rFonts w:eastAsia="標楷體" w:hint="eastAsia"/>
          <w:sz w:val="28"/>
          <w:szCs w:val="28"/>
        </w:rPr>
        <w:t xml:space="preserve"> </w:t>
      </w:r>
      <w:r w:rsidR="0060081B" w:rsidRPr="00633569">
        <w:rPr>
          <w:rFonts w:eastAsia="標楷體" w:hint="eastAsia"/>
          <w:szCs w:val="24"/>
        </w:rPr>
        <w:t>製表人</w:t>
      </w:r>
      <w:r w:rsidR="0060081B" w:rsidRPr="00633569">
        <w:rPr>
          <w:rFonts w:eastAsia="標楷體" w:hint="eastAsia"/>
          <w:szCs w:val="24"/>
        </w:rPr>
        <w:t>/</w:t>
      </w:r>
      <w:r w:rsidR="0060081B" w:rsidRPr="00633569">
        <w:rPr>
          <w:rFonts w:eastAsia="標楷體" w:hint="eastAsia"/>
          <w:szCs w:val="24"/>
        </w:rPr>
        <w:t>日期</w:t>
      </w:r>
    </w:p>
    <w:p w:rsidR="000F76F2" w:rsidRDefault="000F76F2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（五）上期活動成果追蹤：</w:t>
      </w:r>
      <w:r w:rsidRPr="0036610C">
        <w:rPr>
          <w:rFonts w:ascii="標楷體" w:eastAsia="標楷體" w:hint="eastAsia"/>
          <w:color w:val="FF0000"/>
          <w:sz w:val="28"/>
          <w:szCs w:val="28"/>
        </w:rPr>
        <w:t>(若為新圈,此項可刪去)</w:t>
      </w:r>
    </w:p>
    <w:p w:rsidR="000F76F2" w:rsidRDefault="000F76F2">
      <w:pPr>
        <w:rPr>
          <w:rFonts w:eastAsia="標楷體"/>
          <w:sz w:val="32"/>
        </w:rPr>
      </w:pPr>
      <w:r>
        <w:rPr>
          <w:rFonts w:ascii="標楷體" w:eastAsia="標楷體"/>
          <w:sz w:val="32"/>
        </w:rPr>
        <w:t xml:space="preserve">  </w:t>
      </w:r>
      <w:r>
        <w:rPr>
          <w:rFonts w:eastAsia="標楷體"/>
          <w:sz w:val="32"/>
        </w:rPr>
        <w:t>1.</w:t>
      </w:r>
      <w:r>
        <w:rPr>
          <w:rFonts w:eastAsia="標楷體" w:hint="eastAsia"/>
          <w:sz w:val="32"/>
        </w:rPr>
        <w:t>活動主題</w:t>
      </w:r>
      <w:r>
        <w:rPr>
          <w:rFonts w:ascii="標楷體" w:eastAsia="標楷體" w:hint="eastAsia"/>
          <w:sz w:val="32"/>
        </w:rPr>
        <w:t>：</w:t>
      </w:r>
    </w:p>
    <w:p w:rsidR="000F76F2" w:rsidRDefault="000F76F2">
      <w:pPr>
        <w:rPr>
          <w:rFonts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</w:t>
      </w:r>
      <w:r>
        <w:rPr>
          <w:rFonts w:eastAsia="標楷體"/>
          <w:sz w:val="32"/>
        </w:rPr>
        <w:t>2.</w:t>
      </w:r>
      <w:r>
        <w:rPr>
          <w:rFonts w:eastAsia="標楷體" w:hint="eastAsia"/>
          <w:sz w:val="32"/>
        </w:rPr>
        <w:t>活動期間</w:t>
      </w:r>
      <w:r>
        <w:rPr>
          <w:rFonts w:ascii="標楷體" w:eastAsia="標楷體" w:hint="eastAsia"/>
          <w:sz w:val="32"/>
        </w:rPr>
        <w:t>：</w:t>
      </w:r>
    </w:p>
    <w:p w:rsidR="000F76F2" w:rsidRDefault="000F76F2">
      <w:pPr>
        <w:rPr>
          <w:rFonts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</w:t>
      </w:r>
      <w:r>
        <w:rPr>
          <w:rFonts w:eastAsia="標楷體"/>
          <w:sz w:val="32"/>
        </w:rPr>
        <w:t>3.</w:t>
      </w:r>
      <w:r>
        <w:rPr>
          <w:rFonts w:eastAsia="標楷體" w:hint="eastAsia"/>
          <w:sz w:val="32"/>
        </w:rPr>
        <w:t>活動目標</w:t>
      </w:r>
      <w:r>
        <w:rPr>
          <w:rFonts w:ascii="標楷體" w:eastAsia="標楷體" w:hint="eastAsia"/>
          <w:sz w:val="32"/>
        </w:rPr>
        <w:t>：</w:t>
      </w:r>
    </w:p>
    <w:p w:rsidR="000F76F2" w:rsidRDefault="000F76F2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</w:t>
      </w:r>
      <w:r>
        <w:rPr>
          <w:rFonts w:eastAsia="標楷體"/>
          <w:sz w:val="32"/>
        </w:rPr>
        <w:t>4.</w:t>
      </w:r>
      <w:r>
        <w:rPr>
          <w:rFonts w:eastAsia="標楷體" w:hint="eastAsia"/>
          <w:sz w:val="32"/>
        </w:rPr>
        <w:t>改善對策</w:t>
      </w:r>
      <w:r>
        <w:rPr>
          <w:rFonts w:ascii="標楷體" w:eastAsia="標楷體" w:hint="eastAsia"/>
          <w:sz w:val="32"/>
        </w:rPr>
        <w:t>：</w:t>
      </w:r>
    </w:p>
    <w:p w:rsidR="001252A4" w:rsidRDefault="000F76F2">
      <w:pPr>
        <w:rPr>
          <w:rFonts w:ascii="標楷體" w:eastAsia="標楷體"/>
          <w:sz w:val="32"/>
        </w:rPr>
      </w:pPr>
      <w:r>
        <w:rPr>
          <w:rFonts w:eastAsia="標楷體"/>
          <w:sz w:val="32"/>
        </w:rPr>
        <w:t xml:space="preserve">  5.</w:t>
      </w:r>
      <w:r>
        <w:rPr>
          <w:rFonts w:eastAsia="標楷體" w:hint="eastAsia"/>
          <w:sz w:val="32"/>
        </w:rPr>
        <w:t>效果維持</w:t>
      </w:r>
      <w:r>
        <w:rPr>
          <w:rFonts w:ascii="標楷體" w:eastAsia="標楷體" w:hint="eastAsia"/>
          <w:sz w:val="32"/>
        </w:rPr>
        <w:t>：</w:t>
      </w:r>
      <w:r w:rsidR="001252A4">
        <w:rPr>
          <w:rFonts w:ascii="標楷體" w:eastAsia="標楷體" w:hint="eastAsia"/>
          <w:sz w:val="32"/>
        </w:rPr>
        <w:t>圖一</w:t>
      </w:r>
      <w:r w:rsidR="00C97110">
        <w:rPr>
          <w:rFonts w:ascii="標楷體" w:eastAsia="標楷體" w:hint="eastAsia"/>
          <w:sz w:val="32"/>
        </w:rPr>
        <w:t>-1</w:t>
      </w:r>
      <w:r w:rsidR="00FA7E99">
        <w:rPr>
          <w:rFonts w:ascii="標楷體" w:eastAsia="標楷體" w:hint="eastAsia"/>
          <w:sz w:val="32"/>
        </w:rPr>
        <w:t>上期成果維持</w:t>
      </w:r>
      <w:r w:rsidR="001252A4">
        <w:rPr>
          <w:rFonts w:ascii="標楷體" w:eastAsia="標楷體" w:hint="eastAsia"/>
          <w:sz w:val="32"/>
        </w:rPr>
        <w:t>xxx</w:t>
      </w:r>
      <w:r w:rsidR="00FA7E99">
        <w:rPr>
          <w:rFonts w:ascii="標楷體" w:eastAsia="標楷體" w:hint="eastAsia"/>
          <w:sz w:val="32"/>
        </w:rPr>
        <w:t>圖</w:t>
      </w:r>
    </w:p>
    <w:p w:rsidR="000F76F2" w:rsidRDefault="00D21423">
      <w:pPr>
        <w:rPr>
          <w:rFonts w:eastAsia="標楷體"/>
          <w:sz w:val="32"/>
        </w:rPr>
      </w:pPr>
      <w:r w:rsidRPr="0036610C">
        <w:rPr>
          <w:rFonts w:ascii="標楷體" w:eastAsia="標楷體" w:hint="eastAsia"/>
          <w:color w:val="FF0000"/>
          <w:sz w:val="28"/>
          <w:szCs w:val="28"/>
        </w:rPr>
        <w:t>(</w:t>
      </w:r>
      <w:r>
        <w:rPr>
          <w:rFonts w:ascii="標楷體" w:eastAsia="標楷體" w:hint="eastAsia"/>
          <w:color w:val="FF0000"/>
          <w:sz w:val="28"/>
          <w:szCs w:val="28"/>
        </w:rPr>
        <w:t>列出</w:t>
      </w:r>
      <w:r w:rsidRPr="0036610C">
        <w:rPr>
          <w:rFonts w:ascii="標楷體" w:eastAsia="標楷體" w:hint="eastAsia"/>
          <w:color w:val="FF0000"/>
          <w:sz w:val="28"/>
          <w:szCs w:val="28"/>
        </w:rPr>
        <w:t>當期活動前</w:t>
      </w:r>
      <w:r>
        <w:rPr>
          <w:rFonts w:ascii="標楷體" w:eastAsia="標楷體" w:hint="eastAsia"/>
          <w:color w:val="FF0000"/>
          <w:sz w:val="28"/>
          <w:szCs w:val="28"/>
        </w:rPr>
        <w:t>、</w:t>
      </w:r>
      <w:r w:rsidRPr="0036610C">
        <w:rPr>
          <w:rFonts w:ascii="標楷體" w:eastAsia="標楷體" w:hint="eastAsia"/>
          <w:color w:val="FF0000"/>
          <w:sz w:val="28"/>
          <w:szCs w:val="28"/>
        </w:rPr>
        <w:t>中</w:t>
      </w:r>
      <w:r>
        <w:rPr>
          <w:rFonts w:ascii="標楷體" w:eastAsia="標楷體" w:hint="eastAsia"/>
          <w:color w:val="FF0000"/>
          <w:sz w:val="28"/>
          <w:szCs w:val="28"/>
        </w:rPr>
        <w:t>、</w:t>
      </w:r>
      <w:r w:rsidRPr="0036610C">
        <w:rPr>
          <w:rFonts w:ascii="標楷體" w:eastAsia="標楷體" w:hint="eastAsia"/>
          <w:color w:val="FF0000"/>
          <w:sz w:val="28"/>
          <w:szCs w:val="28"/>
        </w:rPr>
        <w:t>後及效果維持數據</w:t>
      </w:r>
      <w:r>
        <w:rPr>
          <w:rFonts w:ascii="標楷體" w:eastAsia="標楷體" w:hint="eastAsia"/>
          <w:color w:val="FF0000"/>
          <w:sz w:val="28"/>
          <w:szCs w:val="28"/>
        </w:rPr>
        <w:t>並以條形圖或推移圖表示</w:t>
      </w:r>
      <w:r w:rsidRPr="0036610C">
        <w:rPr>
          <w:rFonts w:ascii="標楷體" w:eastAsia="標楷體" w:hint="eastAsia"/>
          <w:color w:val="FF0000"/>
          <w:sz w:val="28"/>
          <w:szCs w:val="28"/>
        </w:rPr>
        <w:t>)</w:t>
      </w:r>
    </w:p>
    <w:p w:rsidR="000F76F2" w:rsidRPr="00D21423" w:rsidRDefault="000F76F2">
      <w:pPr>
        <w:rPr>
          <w:rFonts w:ascii="標楷體" w:eastAsia="標楷體"/>
          <w:sz w:val="32"/>
        </w:rPr>
        <w:sectPr w:rsidR="000F76F2" w:rsidRPr="00D21423" w:rsidSect="008E3F1C">
          <w:footerReference w:type="default" r:id="rId11"/>
          <w:pgSz w:w="12242" w:h="15842" w:code="1"/>
          <w:pgMar w:top="1440" w:right="1797" w:bottom="1440" w:left="1797" w:header="720" w:footer="720" w:gutter="0"/>
          <w:pgNumType w:start="1"/>
          <w:cols w:space="720"/>
          <w:docGrid w:linePitch="326"/>
        </w:sectPr>
      </w:pPr>
    </w:p>
    <w:p w:rsidR="000F76F2" w:rsidRDefault="000F76F2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>二、主題選定</w:t>
      </w:r>
    </w:p>
    <w:p w:rsidR="0059060A" w:rsidRDefault="000F76F2">
      <w:pPr>
        <w:spacing w:line="36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（一）主題</w:t>
      </w:r>
      <w:r w:rsidR="009A67CF">
        <w:rPr>
          <w:rFonts w:eastAsia="標楷體" w:hint="eastAsia"/>
          <w:sz w:val="32"/>
        </w:rPr>
        <w:t>選定過程</w:t>
      </w:r>
    </w:p>
    <w:p w:rsidR="000F76F2" w:rsidRDefault="0059060A">
      <w:pPr>
        <w:spacing w:line="36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表二</w:t>
      </w:r>
      <w:r w:rsidR="009A67CF">
        <w:rPr>
          <w:rFonts w:eastAsia="標楷體" w:hint="eastAsia"/>
          <w:sz w:val="32"/>
        </w:rPr>
        <w:t>-1</w:t>
      </w:r>
      <w:r>
        <w:rPr>
          <w:rFonts w:eastAsia="標楷體" w:hint="eastAsia"/>
          <w:sz w:val="32"/>
        </w:rPr>
        <w:t>-</w:t>
      </w:r>
      <w:r>
        <w:rPr>
          <w:rFonts w:eastAsia="標楷體" w:hint="eastAsia"/>
          <w:sz w:val="32"/>
        </w:rPr>
        <w:t>主題一覽表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960"/>
        <w:gridCol w:w="960"/>
        <w:gridCol w:w="960"/>
        <w:gridCol w:w="960"/>
        <w:gridCol w:w="960"/>
        <w:gridCol w:w="600"/>
        <w:gridCol w:w="516"/>
      </w:tblGrid>
      <w:tr w:rsidR="000F76F2">
        <w:tc>
          <w:tcPr>
            <w:tcW w:w="2788" w:type="dxa"/>
          </w:tcPr>
          <w:p w:rsidR="000F76F2" w:rsidRDefault="00926BBC">
            <w:pPr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0</wp:posOffset>
                      </wp:positionV>
                      <wp:extent cx="1828800" cy="1138555"/>
                      <wp:effectExtent l="0" t="0" r="0" b="0"/>
                      <wp:wrapNone/>
                      <wp:docPr id="4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11385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4E87C" id="Line 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0" to="138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rDGAIAAC8EAAAOAAAAZHJzL2Uyb0RvYy54bWysU8uu2yAQ3VfqPyD2iR/XSR0rzlUVJ92k&#10;baR7+wEEcIyKAQGJE1X99w7koZt2U1X1Ag8wc+bMzGH+fOolOnLrhFY1zsYpRlxRzYTa1/jb63pU&#10;YuQ8UYxIrXiNz9zh58X7d/PBVDzXnZaMWwQgylWDqXHnvamSxNGO98SNteEKLltte+Jha/cJs2QA&#10;9F4meZpOk0FbZqym3Dk4bS6XeBHx25ZT/7VtHfdI1hi4+bjauO7CmizmpNpbYjpBrzTIP7DoiVCQ&#10;9A7VEE/QwYo/oHpBrXa69WOq+0S3raA81gDVZOlv1bx0xPBYCzTHmXub3P+DpV+OW4sEq3GRY6RI&#10;DzPaCMVRHlozGFeBx1JtbSiOntSL2Wj63SGllx1Rex4pvp4NhGUhInkICRtnIMFu+KwZ+JCD17FP&#10;p9b2ARI6gE5xHOf7OPjJIwqHWZmXZQpTo3CXZU/lZDKJOUh1CzfW+U9c9ygYNZbAPMKT48b5QIdU&#10;N5eQTem1kDLOXCo01Hg2yScxwGkpWLgMbs7ud0tp0ZEE1cTvmvfBzeqDYhGs44StrrYnQl5sSC5V&#10;wIOCgM7VusjixyydrcpVWYyKfLoaFWnTjD6ul8Vous4+TJqnZrlssp+BWlZUnWCMq8DuJtGs+DsJ&#10;XB/LRVx3kd7bkDyix34B2ds/ko4TDUO8yGGn2Xlrb5MGVUbn6wsKsn+7B/vtO1/8AgAA//8DAFBL&#10;AwQUAAYACAAAACEAFl/rG94AAAAIAQAADwAAAGRycy9kb3ducmV2LnhtbEyPQU/DMAyF70j8h8hI&#10;XKYtXSdtozSdENAbFwZoV68xbUXjdE22FX495jQulq339Py9fDO6Tp1oCK1nA/NZAoq48rbl2sD7&#10;WzldgwoR2WLnmQx8U4BNcX2VY2b9mV/ptI21khAOGRpoYuwzrUPVkMMw8z2xaJ9+cBjlHGptBzxL&#10;uOt0miRL7bBl+dBgT48NVV/bozMQyg86lD+TapLsFrWn9PD08ozG3N6MD/egIo3xYoY/fEGHQpj2&#10;/sg2qM7AdJ5Kl2hApsjpainLXnyruwXoItf/CxS/AAAA//8DAFBLAQItABQABgAIAAAAIQC2gziS&#10;/gAAAOEBAAATAAAAAAAAAAAAAAAAAAAAAABbQ29udGVudF9UeXBlc10ueG1sUEsBAi0AFAAGAAgA&#10;AAAhADj9If/WAAAAlAEAAAsAAAAAAAAAAAAAAAAALwEAAF9yZWxzLy5yZWxzUEsBAi0AFAAGAAgA&#10;AAAhAITuKsMYAgAALwQAAA4AAAAAAAAAAAAAAAAALgIAAGRycy9lMm9Eb2MueG1sUEsBAi0AFAAG&#10;AAgAAAAhABZf6xveAAAACAEAAA8AAAAAAAAAAAAAAAAAcgQAAGRycy9kb3ducmV2LnhtbFBLBQYA&#10;AAAABAAEAPMAAAB9BQAAAAA=&#10;" o:allowincell="f"/>
                  </w:pict>
                </mc:Fallback>
              </mc:AlternateContent>
            </w:r>
            <w:r w:rsidR="000F76F2">
              <w:rPr>
                <w:rFonts w:eastAsia="標楷體" w:hint="eastAsia"/>
                <w:sz w:val="32"/>
              </w:rPr>
              <w:t xml:space="preserve">         </w:t>
            </w:r>
            <w:r w:rsidR="000F76F2">
              <w:rPr>
                <w:rFonts w:eastAsia="標楷體" w:hint="eastAsia"/>
                <w:sz w:val="32"/>
              </w:rPr>
              <w:t>評價項目</w:t>
            </w:r>
          </w:p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主題</w:t>
            </w:r>
          </w:p>
        </w:tc>
        <w:tc>
          <w:tcPr>
            <w:tcW w:w="96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600" w:type="dxa"/>
          </w:tcPr>
          <w:p w:rsidR="000F76F2" w:rsidRDefault="000F76F2">
            <w:pPr>
              <w:spacing w:line="360" w:lineRule="auto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得</w:t>
            </w:r>
          </w:p>
          <w:p w:rsidR="000F76F2" w:rsidRDefault="000F76F2">
            <w:pPr>
              <w:spacing w:line="360" w:lineRule="auto"/>
              <w:jc w:val="center"/>
              <w:rPr>
                <w:rFonts w:eastAsia="標楷體"/>
                <w:sz w:val="32"/>
              </w:rPr>
            </w:pPr>
          </w:p>
          <w:p w:rsidR="000F76F2" w:rsidRDefault="000F76F2">
            <w:pPr>
              <w:spacing w:line="360" w:lineRule="auto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分</w:t>
            </w:r>
          </w:p>
        </w:tc>
        <w:tc>
          <w:tcPr>
            <w:tcW w:w="516" w:type="dxa"/>
          </w:tcPr>
          <w:p w:rsidR="000F76F2" w:rsidRDefault="000F76F2">
            <w:pPr>
              <w:spacing w:line="360" w:lineRule="auto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選</w:t>
            </w:r>
          </w:p>
          <w:p w:rsidR="000F76F2" w:rsidRDefault="000F76F2">
            <w:pPr>
              <w:spacing w:line="360" w:lineRule="auto"/>
              <w:jc w:val="center"/>
              <w:rPr>
                <w:rFonts w:eastAsia="標楷體"/>
                <w:sz w:val="32"/>
              </w:rPr>
            </w:pPr>
          </w:p>
          <w:p w:rsidR="000F76F2" w:rsidRDefault="000F76F2">
            <w:pPr>
              <w:spacing w:line="360" w:lineRule="auto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定</w:t>
            </w:r>
          </w:p>
        </w:tc>
      </w:tr>
      <w:tr w:rsidR="000F76F2">
        <w:tc>
          <w:tcPr>
            <w:tcW w:w="2788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60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516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</w:tr>
      <w:tr w:rsidR="000F76F2">
        <w:tc>
          <w:tcPr>
            <w:tcW w:w="2788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60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516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</w:tr>
      <w:tr w:rsidR="000F76F2">
        <w:tc>
          <w:tcPr>
            <w:tcW w:w="2788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60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516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</w:tr>
      <w:tr w:rsidR="000F76F2">
        <w:tc>
          <w:tcPr>
            <w:tcW w:w="2788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60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516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</w:tr>
      <w:tr w:rsidR="000F76F2">
        <w:tc>
          <w:tcPr>
            <w:tcW w:w="2788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60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  <w:tc>
          <w:tcPr>
            <w:tcW w:w="516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</w:p>
        </w:tc>
      </w:tr>
    </w:tbl>
    <w:p w:rsidR="000F76F2" w:rsidRDefault="000F76F2">
      <w:pPr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（評價計分方式：優：</w:t>
      </w:r>
      <w:r>
        <w:rPr>
          <w:rFonts w:eastAsia="標楷體"/>
          <w:sz w:val="28"/>
        </w:rPr>
        <w:t>5</w:t>
      </w:r>
      <w:r>
        <w:rPr>
          <w:rFonts w:eastAsia="標楷體" w:hint="eastAsia"/>
          <w:sz w:val="28"/>
        </w:rPr>
        <w:t>分、可：</w:t>
      </w:r>
      <w:r>
        <w:rPr>
          <w:rFonts w:eastAsia="標楷體"/>
          <w:sz w:val="28"/>
        </w:rPr>
        <w:t>3</w:t>
      </w:r>
      <w:r>
        <w:rPr>
          <w:rFonts w:eastAsia="標楷體" w:hint="eastAsia"/>
          <w:sz w:val="28"/>
        </w:rPr>
        <w:t>分、差：</w:t>
      </w:r>
      <w:r>
        <w:rPr>
          <w:rFonts w:eastAsia="標楷體"/>
          <w:sz w:val="28"/>
        </w:rPr>
        <w:t>1</w:t>
      </w:r>
      <w:r>
        <w:rPr>
          <w:rFonts w:eastAsia="標楷體" w:hint="eastAsia"/>
          <w:sz w:val="28"/>
        </w:rPr>
        <w:t>分，圈員</w:t>
      </w:r>
      <w:r w:rsidR="0082680A">
        <w:rPr>
          <w:rFonts w:eastAsia="標楷體" w:hint="eastAsia"/>
          <w:sz w:val="28"/>
        </w:rPr>
        <w:t>投票</w:t>
      </w:r>
      <w:r>
        <w:rPr>
          <w:rFonts w:eastAsia="標楷體" w:hint="eastAsia"/>
          <w:sz w:val="28"/>
        </w:rPr>
        <w:t>人數：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人）</w:t>
      </w:r>
    </w:p>
    <w:p w:rsidR="000F76F2" w:rsidRPr="00633569" w:rsidRDefault="00633569" w:rsidP="00633569">
      <w:pPr>
        <w:spacing w:line="360" w:lineRule="auto"/>
        <w:ind w:firstLineChars="2450" w:firstLine="58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</w:t>
      </w:r>
      <w:r w:rsidR="007A69A4" w:rsidRPr="00633569">
        <w:rPr>
          <w:rFonts w:eastAsia="標楷體" w:hint="eastAsia"/>
          <w:szCs w:val="24"/>
        </w:rPr>
        <w:t>製表人</w:t>
      </w:r>
      <w:r w:rsidR="007A69A4" w:rsidRPr="00633569">
        <w:rPr>
          <w:rFonts w:eastAsia="標楷體" w:hint="eastAsia"/>
          <w:szCs w:val="24"/>
        </w:rPr>
        <w:t>/</w:t>
      </w:r>
      <w:r w:rsidR="007A69A4" w:rsidRPr="00633569">
        <w:rPr>
          <w:rFonts w:eastAsia="標楷體" w:hint="eastAsia"/>
          <w:szCs w:val="24"/>
        </w:rPr>
        <w:t>日期</w:t>
      </w:r>
    </w:p>
    <w:p w:rsidR="000F76F2" w:rsidRDefault="000F76F2">
      <w:pPr>
        <w:spacing w:line="36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（二）活動主題：</w:t>
      </w:r>
      <w:r w:rsidR="00D21423">
        <w:rPr>
          <w:rFonts w:eastAsia="標楷體" w:hint="eastAsia"/>
          <w:sz w:val="32"/>
        </w:rPr>
        <w:t>降低○○○</w:t>
      </w:r>
    </w:p>
    <w:p w:rsidR="00633569" w:rsidRPr="0036610C" w:rsidRDefault="00633569" w:rsidP="00633569">
      <w:pPr>
        <w:spacing w:line="360" w:lineRule="auto"/>
        <w:rPr>
          <w:rFonts w:eastAsia="標楷體"/>
          <w:color w:val="FF0000"/>
          <w:sz w:val="28"/>
          <w:szCs w:val="28"/>
        </w:rPr>
      </w:pPr>
      <w:r w:rsidRPr="0036610C">
        <w:rPr>
          <w:rFonts w:eastAsia="標楷體" w:hint="eastAsia"/>
          <w:color w:val="FF0000"/>
          <w:sz w:val="28"/>
          <w:szCs w:val="28"/>
        </w:rPr>
        <w:t>（主題範圍、專有名詞或計算公式說明：）</w:t>
      </w:r>
    </w:p>
    <w:p w:rsidR="007A69A4" w:rsidRPr="00D21423" w:rsidRDefault="007A69A4" w:rsidP="007A69A4">
      <w:pPr>
        <w:spacing w:line="500" w:lineRule="exact"/>
        <w:rPr>
          <w:rFonts w:ascii="標楷體" w:eastAsia="標楷體" w:hAnsi="標楷體"/>
          <w:sz w:val="32"/>
        </w:rPr>
      </w:pPr>
      <w:r w:rsidRPr="00D21423">
        <w:rPr>
          <w:rFonts w:ascii="標楷體" w:eastAsia="標楷體" w:hAnsi="標楷體" w:hint="eastAsia"/>
          <w:sz w:val="32"/>
        </w:rPr>
        <w:t>主題範圍：</w:t>
      </w:r>
      <w:r w:rsidR="00D21423" w:rsidRPr="00D21423">
        <w:rPr>
          <w:rFonts w:ascii="標楷體" w:eastAsia="標楷體" w:hAnsi="標楷體" w:hint="eastAsia"/>
          <w:sz w:val="32"/>
        </w:rPr>
        <w:t>收案</w:t>
      </w:r>
      <w:r w:rsidR="00D21423">
        <w:rPr>
          <w:rFonts w:ascii="標楷體" w:eastAsia="標楷體" w:hAnsi="標楷體" w:hint="eastAsia"/>
          <w:sz w:val="32"/>
        </w:rPr>
        <w:t>條件</w:t>
      </w:r>
      <w:r w:rsidR="00D21423">
        <w:rPr>
          <w:rFonts w:ascii="標楷體" w:eastAsia="標楷體" w:hAnsi="標楷體"/>
          <w:sz w:val="32"/>
        </w:rPr>
        <w:t>…</w:t>
      </w:r>
    </w:p>
    <w:p w:rsidR="009D3A24" w:rsidRPr="00D21423" w:rsidRDefault="009D3A24" w:rsidP="007A69A4">
      <w:pPr>
        <w:spacing w:line="500" w:lineRule="exact"/>
        <w:rPr>
          <w:rFonts w:ascii="標楷體" w:eastAsia="標楷體" w:hAnsi="標楷體"/>
          <w:sz w:val="32"/>
        </w:rPr>
      </w:pPr>
      <w:r w:rsidRPr="00D21423">
        <w:rPr>
          <w:rFonts w:ascii="標楷體" w:eastAsia="標楷體" w:hAnsi="標楷體" w:hint="eastAsia"/>
          <w:sz w:val="32"/>
        </w:rPr>
        <w:t>專有名詞：</w:t>
      </w:r>
      <w:r w:rsidR="00D21423">
        <w:rPr>
          <w:rFonts w:ascii="標楷體" w:eastAsia="標楷體" w:hAnsi="標楷體" w:hint="eastAsia"/>
          <w:sz w:val="32"/>
        </w:rPr>
        <w:t>關鍵字</w:t>
      </w:r>
      <w:r w:rsidR="00D21423">
        <w:rPr>
          <w:rFonts w:ascii="標楷體" w:eastAsia="標楷體" w:hAnsi="標楷體"/>
          <w:sz w:val="32"/>
        </w:rPr>
        <w:t>…</w:t>
      </w:r>
    </w:p>
    <w:p w:rsidR="009D3A24" w:rsidRPr="00D21423" w:rsidRDefault="009D3A24" w:rsidP="007A69A4">
      <w:pPr>
        <w:spacing w:line="500" w:lineRule="exact"/>
        <w:rPr>
          <w:rFonts w:ascii="標楷體" w:eastAsia="標楷體" w:hAnsi="標楷體"/>
          <w:sz w:val="32"/>
        </w:rPr>
      </w:pPr>
      <w:r w:rsidRPr="00D21423">
        <w:rPr>
          <w:rFonts w:ascii="標楷體" w:eastAsia="標楷體" w:hAnsi="標楷體" w:hint="eastAsia"/>
          <w:sz w:val="32"/>
        </w:rPr>
        <w:t>計算公式說明：</w:t>
      </w:r>
      <w:r w:rsidR="00D21423">
        <w:rPr>
          <w:rFonts w:ascii="標楷體" w:eastAsia="標楷體" w:hAnsi="標楷體" w:hint="eastAsia"/>
          <w:sz w:val="32"/>
        </w:rPr>
        <w:t>分子/分母</w:t>
      </w:r>
    </w:p>
    <w:p w:rsidR="001252A4" w:rsidRDefault="001252A4" w:rsidP="001E60D3">
      <w:pPr>
        <w:spacing w:line="360" w:lineRule="auto"/>
        <w:rPr>
          <w:rFonts w:eastAsia="標楷體"/>
          <w:b/>
          <w:color w:val="FF0000"/>
          <w:sz w:val="32"/>
        </w:rPr>
      </w:pPr>
    </w:p>
    <w:p w:rsidR="001E60D3" w:rsidRPr="001252A4" w:rsidRDefault="001E60D3" w:rsidP="001E60D3">
      <w:pPr>
        <w:spacing w:line="360" w:lineRule="auto"/>
        <w:rPr>
          <w:rFonts w:eastAsia="標楷體"/>
          <w:sz w:val="32"/>
          <w:szCs w:val="32"/>
        </w:rPr>
      </w:pPr>
      <w:r w:rsidRPr="001252A4">
        <w:rPr>
          <w:rFonts w:eastAsia="標楷體" w:hint="eastAsia"/>
          <w:sz w:val="32"/>
        </w:rPr>
        <w:t>（三）文獻查證</w:t>
      </w:r>
      <w:r w:rsidRPr="001252A4">
        <w:rPr>
          <w:rFonts w:eastAsia="標楷體" w:hint="eastAsia"/>
          <w:sz w:val="32"/>
          <w:szCs w:val="32"/>
        </w:rPr>
        <w:t>：</w:t>
      </w:r>
    </w:p>
    <w:p w:rsidR="00D21423" w:rsidRDefault="00D21423" w:rsidP="001E60D3">
      <w:pPr>
        <w:spacing w:line="360" w:lineRule="auto"/>
        <w:rPr>
          <w:rFonts w:eastAsia="標楷體"/>
          <w:sz w:val="32"/>
          <w:szCs w:val="32"/>
        </w:rPr>
      </w:pPr>
      <w:r w:rsidRPr="00633569">
        <w:rPr>
          <w:rFonts w:eastAsia="標楷體" w:hint="eastAsia"/>
          <w:b/>
          <w:color w:val="FF0000"/>
          <w:sz w:val="32"/>
        </w:rPr>
        <w:t>文獻查證</w:t>
      </w:r>
      <w:r w:rsidRPr="00633569">
        <w:rPr>
          <w:rFonts w:eastAsia="標楷體" w:hint="eastAsia"/>
          <w:b/>
          <w:color w:val="FF0000"/>
          <w:sz w:val="32"/>
          <w:szCs w:val="32"/>
        </w:rPr>
        <w:t>：</w:t>
      </w:r>
      <w:r w:rsidRPr="00D21423">
        <w:rPr>
          <w:rFonts w:eastAsia="標楷體" w:hint="eastAsia"/>
          <w:sz w:val="32"/>
          <w:szCs w:val="32"/>
        </w:rPr>
        <w:t>與</w:t>
      </w:r>
      <w:r>
        <w:rPr>
          <w:rFonts w:eastAsia="標楷體" w:hint="eastAsia"/>
          <w:sz w:val="32"/>
          <w:szCs w:val="32"/>
        </w:rPr>
        <w:t>主題相關的文獻</w:t>
      </w:r>
      <w:r w:rsidR="0059060A">
        <w:rPr>
          <w:rFonts w:eastAsia="標楷體" w:hint="eastAsia"/>
          <w:sz w:val="32"/>
          <w:szCs w:val="32"/>
        </w:rPr>
        <w:t>摘要</w:t>
      </w:r>
      <w:r>
        <w:rPr>
          <w:rFonts w:eastAsia="標楷體" w:hint="eastAsia"/>
          <w:sz w:val="32"/>
          <w:szCs w:val="32"/>
        </w:rPr>
        <w:t>列出</w:t>
      </w:r>
      <w:r w:rsidR="005D6160">
        <w:rPr>
          <w:rFonts w:eastAsia="標楷體" w:hint="eastAsia"/>
          <w:sz w:val="32"/>
          <w:szCs w:val="32"/>
        </w:rPr>
        <w:t>(</w:t>
      </w:r>
      <w:r w:rsidR="005D6160">
        <w:rPr>
          <w:rFonts w:eastAsia="標楷體" w:hint="eastAsia"/>
          <w:sz w:val="32"/>
          <w:szCs w:val="32"/>
        </w:rPr>
        <w:t>約</w:t>
      </w:r>
      <w:r w:rsidR="00C97110">
        <w:rPr>
          <w:rFonts w:eastAsia="標楷體" w:hint="eastAsia"/>
          <w:sz w:val="32"/>
          <w:szCs w:val="32"/>
        </w:rPr>
        <w:t>半</w:t>
      </w:r>
      <w:r w:rsidR="00C97110">
        <w:rPr>
          <w:rFonts w:eastAsia="標楷體" w:hint="eastAsia"/>
          <w:sz w:val="32"/>
          <w:szCs w:val="32"/>
        </w:rPr>
        <w:t>~</w:t>
      </w:r>
      <w:r w:rsidR="005D6160">
        <w:rPr>
          <w:rFonts w:eastAsia="標楷體" w:hint="eastAsia"/>
          <w:sz w:val="32"/>
          <w:szCs w:val="32"/>
        </w:rPr>
        <w:t>一頁</w:t>
      </w:r>
      <w:r w:rsidR="005D6160">
        <w:rPr>
          <w:rFonts w:eastAsia="標楷體" w:hint="eastAsia"/>
          <w:sz w:val="32"/>
          <w:szCs w:val="32"/>
        </w:rPr>
        <w:t>)</w:t>
      </w:r>
    </w:p>
    <w:p w:rsidR="00D21423" w:rsidRDefault="00CA76A8" w:rsidP="001E60D3">
      <w:pPr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除文獻外，增加醫院目前現狀資料</w:t>
      </w:r>
      <w:r>
        <w:rPr>
          <w:rFonts w:eastAsia="標楷體" w:hint="eastAsia"/>
          <w:sz w:val="28"/>
          <w:szCs w:val="28"/>
        </w:rPr>
        <w:t>)</w:t>
      </w:r>
    </w:p>
    <w:p w:rsidR="0059060A" w:rsidRPr="00D21423" w:rsidRDefault="0059060A" w:rsidP="001E60D3">
      <w:pPr>
        <w:spacing w:line="360" w:lineRule="auto"/>
        <w:rPr>
          <w:rFonts w:eastAsia="標楷體"/>
          <w:sz w:val="28"/>
          <w:szCs w:val="28"/>
        </w:rPr>
      </w:pPr>
    </w:p>
    <w:p w:rsidR="001E60D3" w:rsidRPr="0036610C" w:rsidRDefault="001E60D3" w:rsidP="001E60D3">
      <w:pPr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32"/>
        </w:rPr>
        <w:t>（四）選題理由：</w:t>
      </w:r>
    </w:p>
    <w:p w:rsidR="0036610C" w:rsidRDefault="0036610C" w:rsidP="0036610C">
      <w:pPr>
        <w:spacing w:line="500" w:lineRule="exact"/>
        <w:rPr>
          <w:rFonts w:eastAsia="標楷體"/>
          <w:sz w:val="32"/>
          <w:u w:val="dotted"/>
        </w:rPr>
      </w:pPr>
      <w:r>
        <w:rPr>
          <w:rFonts w:eastAsia="標楷體" w:hint="eastAsia"/>
          <w:sz w:val="32"/>
        </w:rPr>
        <w:t xml:space="preserve">  </w:t>
      </w:r>
      <w:r>
        <w:rPr>
          <w:rFonts w:eastAsia="標楷體"/>
          <w:sz w:val="32"/>
        </w:rPr>
        <w:t>1.</w:t>
      </w:r>
      <w:r>
        <w:rPr>
          <w:rFonts w:eastAsia="標楷體" w:hint="eastAsia"/>
          <w:sz w:val="32"/>
        </w:rPr>
        <w:t>對病人而言：</w:t>
      </w:r>
      <w:r>
        <w:rPr>
          <w:rFonts w:eastAsia="標楷體"/>
          <w:sz w:val="32"/>
          <w:u w:val="single"/>
        </w:rPr>
        <w:t xml:space="preserve">                           </w:t>
      </w:r>
      <w:r>
        <w:rPr>
          <w:rFonts w:eastAsia="標楷體" w:hint="eastAsia"/>
          <w:sz w:val="32"/>
          <w:u w:val="single"/>
        </w:rPr>
        <w:t xml:space="preserve">  </w:t>
      </w:r>
      <w:r>
        <w:rPr>
          <w:rFonts w:eastAsia="標楷體"/>
          <w:sz w:val="32"/>
          <w:u w:val="single"/>
        </w:rPr>
        <w:t xml:space="preserve">   </w:t>
      </w:r>
      <w:r>
        <w:rPr>
          <w:rFonts w:eastAsia="標楷體" w:hint="eastAsia"/>
          <w:sz w:val="32"/>
          <w:u w:val="single"/>
        </w:rPr>
        <w:t xml:space="preserve"> </w:t>
      </w:r>
      <w:r>
        <w:rPr>
          <w:rFonts w:eastAsia="標楷體"/>
          <w:sz w:val="32"/>
          <w:u w:val="single"/>
        </w:rPr>
        <w:t xml:space="preserve">     </w:t>
      </w:r>
    </w:p>
    <w:p w:rsidR="0036610C" w:rsidRDefault="0036610C" w:rsidP="0036610C">
      <w:pPr>
        <w:spacing w:line="500" w:lineRule="exact"/>
        <w:rPr>
          <w:rFonts w:eastAsia="標楷體"/>
          <w:sz w:val="32"/>
          <w:u w:val="dotted"/>
        </w:rPr>
      </w:pPr>
      <w:r>
        <w:rPr>
          <w:rFonts w:eastAsia="標楷體" w:hint="eastAsia"/>
          <w:sz w:val="32"/>
        </w:rPr>
        <w:t xml:space="preserve">  </w:t>
      </w:r>
      <w:r>
        <w:rPr>
          <w:rFonts w:eastAsia="標楷體"/>
          <w:sz w:val="32"/>
        </w:rPr>
        <w:t>2.</w:t>
      </w:r>
      <w:r>
        <w:rPr>
          <w:rFonts w:eastAsia="標楷體" w:hint="eastAsia"/>
          <w:sz w:val="32"/>
        </w:rPr>
        <w:t>對同仁而言：</w:t>
      </w:r>
      <w:r>
        <w:rPr>
          <w:rFonts w:eastAsia="標楷體"/>
          <w:sz w:val="32"/>
          <w:u w:val="single"/>
        </w:rPr>
        <w:t xml:space="preserve">                             </w:t>
      </w:r>
      <w:r>
        <w:rPr>
          <w:rFonts w:eastAsia="標楷體" w:hint="eastAsia"/>
          <w:sz w:val="32"/>
          <w:u w:val="single"/>
        </w:rPr>
        <w:t xml:space="preserve"> </w:t>
      </w:r>
      <w:r>
        <w:rPr>
          <w:rFonts w:eastAsia="標楷體"/>
          <w:sz w:val="32"/>
          <w:u w:val="single"/>
        </w:rPr>
        <w:t xml:space="preserve">        </w:t>
      </w:r>
    </w:p>
    <w:p w:rsidR="0036610C" w:rsidRDefault="0036610C" w:rsidP="0036610C">
      <w:pPr>
        <w:spacing w:line="500" w:lineRule="exact"/>
        <w:rPr>
          <w:rFonts w:eastAsia="標楷體"/>
          <w:sz w:val="32"/>
          <w:u w:val="single"/>
        </w:rPr>
      </w:pPr>
      <w:r>
        <w:rPr>
          <w:rFonts w:eastAsia="標楷體" w:hint="eastAsia"/>
          <w:sz w:val="32"/>
        </w:rPr>
        <w:t xml:space="preserve">  </w:t>
      </w:r>
      <w:r>
        <w:rPr>
          <w:rFonts w:eastAsia="標楷體"/>
          <w:sz w:val="32"/>
        </w:rPr>
        <w:t>3.</w:t>
      </w:r>
      <w:r>
        <w:rPr>
          <w:rFonts w:eastAsia="標楷體" w:hint="eastAsia"/>
          <w:sz w:val="32"/>
        </w:rPr>
        <w:t>對院方而言：</w:t>
      </w:r>
      <w:r>
        <w:rPr>
          <w:rFonts w:eastAsia="標楷體"/>
          <w:sz w:val="32"/>
          <w:u w:val="single"/>
        </w:rPr>
        <w:t xml:space="preserve">                             </w:t>
      </w:r>
      <w:r>
        <w:rPr>
          <w:rFonts w:eastAsia="標楷體" w:hint="eastAsia"/>
          <w:sz w:val="32"/>
          <w:u w:val="single"/>
        </w:rPr>
        <w:t xml:space="preserve"> </w:t>
      </w:r>
      <w:r>
        <w:rPr>
          <w:rFonts w:eastAsia="標楷體"/>
          <w:sz w:val="32"/>
          <w:u w:val="single"/>
        </w:rPr>
        <w:t xml:space="preserve">        </w:t>
      </w:r>
    </w:p>
    <w:p w:rsidR="005D6160" w:rsidRDefault="00D21423" w:rsidP="0036610C">
      <w:pPr>
        <w:spacing w:line="500" w:lineRule="exact"/>
        <w:rPr>
          <w:rFonts w:eastAsia="標楷體"/>
          <w:color w:val="FF0000"/>
          <w:sz w:val="32"/>
        </w:rPr>
      </w:pPr>
      <w:r w:rsidRPr="001252A4">
        <w:rPr>
          <w:rFonts w:eastAsia="標楷體" w:hint="eastAsia"/>
          <w:color w:val="FF0000"/>
          <w:sz w:val="32"/>
        </w:rPr>
        <w:t xml:space="preserve">  </w:t>
      </w:r>
      <w:r w:rsidR="005D6160">
        <w:rPr>
          <w:rFonts w:eastAsia="標楷體" w:hint="eastAsia"/>
          <w:color w:val="FF0000"/>
          <w:sz w:val="32"/>
        </w:rPr>
        <w:t>註：</w:t>
      </w:r>
      <w:r w:rsidRPr="001252A4">
        <w:rPr>
          <w:rFonts w:eastAsia="標楷體" w:hint="eastAsia"/>
          <w:color w:val="FF0000"/>
          <w:sz w:val="32"/>
        </w:rPr>
        <w:t>附加量化效益指標：依選題理由中所述找出量化指標並</w:t>
      </w:r>
    </w:p>
    <w:p w:rsidR="000F76F2" w:rsidRPr="001252A4" w:rsidRDefault="005D6160" w:rsidP="00D21423">
      <w:pPr>
        <w:spacing w:line="500" w:lineRule="exact"/>
        <w:rPr>
          <w:rFonts w:eastAsia="標楷體"/>
          <w:color w:val="FF0000"/>
          <w:sz w:val="32"/>
          <w:szCs w:val="32"/>
        </w:rPr>
      </w:pPr>
      <w:r>
        <w:rPr>
          <w:rFonts w:eastAsia="標楷體" w:hint="eastAsia"/>
          <w:color w:val="FF0000"/>
          <w:sz w:val="32"/>
        </w:rPr>
        <w:t xml:space="preserve">  </w:t>
      </w:r>
      <w:r w:rsidR="00D21423" w:rsidRPr="001252A4">
        <w:rPr>
          <w:rFonts w:eastAsia="標楷體" w:hint="eastAsia"/>
          <w:color w:val="FF0000"/>
          <w:sz w:val="32"/>
        </w:rPr>
        <w:t>在</w:t>
      </w:r>
      <w:r w:rsidR="000F76F2" w:rsidRPr="001252A4">
        <w:rPr>
          <w:rFonts w:eastAsia="標楷體" w:hint="eastAsia"/>
          <w:color w:val="FF0000"/>
          <w:sz w:val="32"/>
          <w:szCs w:val="32"/>
        </w:rPr>
        <w:t>效果確認中呈現出來</w:t>
      </w:r>
    </w:p>
    <w:p w:rsidR="00BA54A8" w:rsidRDefault="00BA54A8" w:rsidP="00D21423">
      <w:pPr>
        <w:spacing w:line="500" w:lineRule="exact"/>
        <w:rPr>
          <w:rFonts w:ascii="標楷體" w:eastAsia="標楷體"/>
          <w:sz w:val="32"/>
        </w:rPr>
      </w:pPr>
    </w:p>
    <w:p w:rsidR="0059060A" w:rsidRDefault="0043494A" w:rsidP="0043494A">
      <w:pPr>
        <w:spacing w:line="360" w:lineRule="auto"/>
        <w:rPr>
          <w:rFonts w:eastAsia="標楷體"/>
          <w:bCs/>
          <w:sz w:val="32"/>
        </w:rPr>
      </w:pPr>
      <w:r w:rsidRPr="00BA54A8">
        <w:rPr>
          <w:rFonts w:eastAsia="標楷體" w:hint="eastAsia"/>
          <w:bCs/>
          <w:sz w:val="32"/>
        </w:rPr>
        <w:t>（</w:t>
      </w:r>
      <w:r w:rsidR="001E60D3" w:rsidRPr="00BA54A8">
        <w:rPr>
          <w:rFonts w:eastAsia="標楷體" w:hint="eastAsia"/>
          <w:bCs/>
          <w:sz w:val="32"/>
        </w:rPr>
        <w:t>五</w:t>
      </w:r>
      <w:r w:rsidRPr="00BA54A8">
        <w:rPr>
          <w:rFonts w:eastAsia="標楷體" w:hint="eastAsia"/>
          <w:bCs/>
          <w:sz w:val="32"/>
        </w:rPr>
        <w:t>）</w:t>
      </w:r>
      <w:r w:rsidRPr="00BA54A8">
        <w:rPr>
          <w:rFonts w:eastAsia="標楷體"/>
          <w:bCs/>
          <w:sz w:val="32"/>
        </w:rPr>
        <w:t>QC STORY</w:t>
      </w:r>
      <w:r w:rsidRPr="00BA54A8">
        <w:rPr>
          <w:rFonts w:eastAsia="標楷體" w:hint="eastAsia"/>
          <w:bCs/>
          <w:sz w:val="32"/>
        </w:rPr>
        <w:t>判定</w:t>
      </w:r>
    </w:p>
    <w:p w:rsidR="0043494A" w:rsidRPr="00BA54A8" w:rsidRDefault="0059060A" w:rsidP="0043494A">
      <w:pPr>
        <w:spacing w:line="360" w:lineRule="auto"/>
        <w:rPr>
          <w:rFonts w:eastAsia="標楷體"/>
          <w:bCs/>
          <w:sz w:val="32"/>
        </w:rPr>
      </w:pPr>
      <w:r>
        <w:rPr>
          <w:rFonts w:eastAsia="標楷體" w:hint="eastAsia"/>
          <w:bCs/>
          <w:sz w:val="32"/>
        </w:rPr>
        <w:t>表</w:t>
      </w:r>
      <w:r w:rsidR="00C97110">
        <w:rPr>
          <w:rFonts w:eastAsia="標楷體" w:hint="eastAsia"/>
          <w:bCs/>
          <w:sz w:val="32"/>
        </w:rPr>
        <w:t>二</w:t>
      </w:r>
      <w:r w:rsidR="00C97110">
        <w:rPr>
          <w:rFonts w:eastAsia="標楷體" w:hint="eastAsia"/>
          <w:bCs/>
          <w:sz w:val="32"/>
        </w:rPr>
        <w:t>-2</w:t>
      </w:r>
      <w:r>
        <w:rPr>
          <w:rFonts w:eastAsia="標楷體" w:hint="eastAsia"/>
          <w:bCs/>
          <w:sz w:val="32"/>
        </w:rPr>
        <w:t>-QC STORY</w:t>
      </w:r>
      <w:r w:rsidR="00C97110">
        <w:rPr>
          <w:rFonts w:eastAsia="標楷體" w:hint="eastAsia"/>
          <w:bCs/>
          <w:sz w:val="32"/>
        </w:rPr>
        <w:t>適用</w:t>
      </w:r>
      <w:r>
        <w:rPr>
          <w:rFonts w:eastAsia="標楷體" w:hint="eastAsia"/>
          <w:bCs/>
          <w:sz w:val="32"/>
        </w:rPr>
        <w:t>判定表</w:t>
      </w:r>
    </w:p>
    <w:tbl>
      <w:tblPr>
        <w:tblW w:w="86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0"/>
        <w:gridCol w:w="720"/>
        <w:gridCol w:w="720"/>
        <w:gridCol w:w="3480"/>
      </w:tblGrid>
      <w:tr w:rsidR="00DD1003" w:rsidTr="002514BF">
        <w:tc>
          <w:tcPr>
            <w:tcW w:w="3720" w:type="dxa"/>
          </w:tcPr>
          <w:p w:rsidR="00DD1003" w:rsidRDefault="00DD1003" w:rsidP="002514BF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課題達成型</w:t>
            </w:r>
          </w:p>
        </w:tc>
        <w:tc>
          <w:tcPr>
            <w:tcW w:w="1440" w:type="dxa"/>
            <w:gridSpan w:val="2"/>
          </w:tcPr>
          <w:p w:rsidR="00DD1003" w:rsidRDefault="00DD1003" w:rsidP="00DD1003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關係程度</w:t>
            </w:r>
          </w:p>
        </w:tc>
        <w:tc>
          <w:tcPr>
            <w:tcW w:w="3480" w:type="dxa"/>
          </w:tcPr>
          <w:p w:rsidR="00DD1003" w:rsidRDefault="00DD1003" w:rsidP="002514BF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問題解決型</w:t>
            </w:r>
          </w:p>
        </w:tc>
      </w:tr>
      <w:tr w:rsidR="0043494A" w:rsidTr="002514BF">
        <w:tc>
          <w:tcPr>
            <w:tcW w:w="3720" w:type="dxa"/>
          </w:tcPr>
          <w:p w:rsidR="0043494A" w:rsidRDefault="0043494A" w:rsidP="002514BF">
            <w:pPr>
              <w:spacing w:line="440" w:lineRule="exact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1.</w:t>
            </w:r>
            <w:r>
              <w:rPr>
                <w:rFonts w:eastAsia="標楷體" w:hint="eastAsia"/>
                <w:sz w:val="32"/>
              </w:rPr>
              <w:t>以前未曾有過經驗，首次面臨的工作欲順利完成（</w:t>
            </w:r>
            <w:r>
              <w:rPr>
                <w:rFonts w:eastAsia="標楷體" w:hint="eastAsia"/>
                <w:bCs/>
                <w:iCs/>
                <w:sz w:val="32"/>
              </w:rPr>
              <w:t>新規業務的因應</w:t>
            </w:r>
            <w:r>
              <w:rPr>
                <w:rFonts w:eastAsia="標楷體" w:hint="eastAsia"/>
                <w:sz w:val="32"/>
              </w:rPr>
              <w:t>）</w:t>
            </w:r>
          </w:p>
        </w:tc>
        <w:tc>
          <w:tcPr>
            <w:tcW w:w="720" w:type="dxa"/>
          </w:tcPr>
          <w:p w:rsidR="0043494A" w:rsidRDefault="0043494A" w:rsidP="002514BF">
            <w:pPr>
              <w:spacing w:line="440" w:lineRule="exact"/>
              <w:rPr>
                <w:rFonts w:eastAsia="標楷體"/>
                <w:sz w:val="32"/>
              </w:rPr>
            </w:pPr>
          </w:p>
        </w:tc>
        <w:tc>
          <w:tcPr>
            <w:tcW w:w="720" w:type="dxa"/>
          </w:tcPr>
          <w:p w:rsidR="0043494A" w:rsidRDefault="0043494A" w:rsidP="002514BF">
            <w:pPr>
              <w:spacing w:line="440" w:lineRule="exact"/>
              <w:rPr>
                <w:rFonts w:eastAsia="標楷體"/>
                <w:sz w:val="32"/>
              </w:rPr>
            </w:pPr>
          </w:p>
        </w:tc>
        <w:tc>
          <w:tcPr>
            <w:tcW w:w="3480" w:type="dxa"/>
          </w:tcPr>
          <w:p w:rsidR="0043494A" w:rsidRDefault="0043494A" w:rsidP="002514BF">
            <w:pPr>
              <w:spacing w:line="440" w:lineRule="exact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1.</w:t>
            </w:r>
            <w:r>
              <w:rPr>
                <w:rFonts w:eastAsia="標楷體" w:hint="eastAsia"/>
                <w:sz w:val="32"/>
              </w:rPr>
              <w:t>欲解決原來已在實施的工作中之問題</w:t>
            </w:r>
          </w:p>
        </w:tc>
      </w:tr>
      <w:tr w:rsidR="0043494A" w:rsidTr="002514BF">
        <w:tc>
          <w:tcPr>
            <w:tcW w:w="3720" w:type="dxa"/>
          </w:tcPr>
          <w:p w:rsidR="0043494A" w:rsidRDefault="0043494A" w:rsidP="002514BF">
            <w:pPr>
              <w:spacing w:line="440" w:lineRule="exact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2.</w:t>
            </w:r>
            <w:r>
              <w:rPr>
                <w:rFonts w:eastAsia="標楷體" w:hint="eastAsia"/>
                <w:sz w:val="32"/>
              </w:rPr>
              <w:t>欲大幅度打破現況（</w:t>
            </w:r>
            <w:r>
              <w:rPr>
                <w:rFonts w:eastAsia="標楷體" w:hint="eastAsia"/>
                <w:bCs/>
                <w:iCs/>
                <w:sz w:val="32"/>
              </w:rPr>
              <w:t>現況打破</w:t>
            </w:r>
            <w:r>
              <w:rPr>
                <w:rFonts w:eastAsia="標楷體" w:hint="eastAsia"/>
                <w:sz w:val="32"/>
              </w:rPr>
              <w:t>）</w:t>
            </w:r>
          </w:p>
        </w:tc>
        <w:tc>
          <w:tcPr>
            <w:tcW w:w="720" w:type="dxa"/>
          </w:tcPr>
          <w:p w:rsidR="0043494A" w:rsidRDefault="0043494A" w:rsidP="002514BF">
            <w:pPr>
              <w:spacing w:line="440" w:lineRule="exact"/>
              <w:rPr>
                <w:rFonts w:eastAsia="標楷體"/>
                <w:sz w:val="32"/>
              </w:rPr>
            </w:pPr>
          </w:p>
        </w:tc>
        <w:tc>
          <w:tcPr>
            <w:tcW w:w="720" w:type="dxa"/>
          </w:tcPr>
          <w:p w:rsidR="0043494A" w:rsidRDefault="0043494A" w:rsidP="002514BF">
            <w:pPr>
              <w:spacing w:line="440" w:lineRule="exact"/>
              <w:rPr>
                <w:rFonts w:eastAsia="標楷體"/>
                <w:sz w:val="32"/>
              </w:rPr>
            </w:pPr>
          </w:p>
        </w:tc>
        <w:tc>
          <w:tcPr>
            <w:tcW w:w="3480" w:type="dxa"/>
          </w:tcPr>
          <w:p w:rsidR="0043494A" w:rsidRDefault="0043494A" w:rsidP="002514BF">
            <w:pPr>
              <w:spacing w:line="440" w:lineRule="exact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2.</w:t>
            </w:r>
            <w:r>
              <w:rPr>
                <w:rFonts w:eastAsia="標楷體" w:hint="eastAsia"/>
                <w:sz w:val="32"/>
              </w:rPr>
              <w:t>欲維持、提升現況水準</w:t>
            </w:r>
          </w:p>
        </w:tc>
      </w:tr>
      <w:tr w:rsidR="0043494A" w:rsidTr="002514BF">
        <w:tc>
          <w:tcPr>
            <w:tcW w:w="3720" w:type="dxa"/>
          </w:tcPr>
          <w:p w:rsidR="0043494A" w:rsidRDefault="0043494A" w:rsidP="002514BF">
            <w:pPr>
              <w:spacing w:line="440" w:lineRule="exact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3.</w:t>
            </w:r>
            <w:r>
              <w:rPr>
                <w:rFonts w:eastAsia="標楷體" w:hint="eastAsia"/>
                <w:sz w:val="32"/>
              </w:rPr>
              <w:t>欲挑戰魅力的品質，魅力性水準（</w:t>
            </w:r>
            <w:r>
              <w:rPr>
                <w:rFonts w:eastAsia="標楷體" w:hint="eastAsia"/>
                <w:bCs/>
                <w:iCs/>
                <w:sz w:val="32"/>
              </w:rPr>
              <w:t>魅力性品質的創造</w:t>
            </w:r>
            <w:r>
              <w:rPr>
                <w:rFonts w:eastAsia="標楷體" w:hint="eastAsia"/>
                <w:sz w:val="32"/>
              </w:rPr>
              <w:t>）</w:t>
            </w:r>
          </w:p>
        </w:tc>
        <w:tc>
          <w:tcPr>
            <w:tcW w:w="720" w:type="dxa"/>
          </w:tcPr>
          <w:p w:rsidR="0043494A" w:rsidRDefault="0043494A" w:rsidP="002514BF">
            <w:pPr>
              <w:spacing w:line="440" w:lineRule="exact"/>
              <w:rPr>
                <w:rFonts w:eastAsia="標楷體"/>
                <w:sz w:val="32"/>
              </w:rPr>
            </w:pPr>
          </w:p>
        </w:tc>
        <w:tc>
          <w:tcPr>
            <w:tcW w:w="720" w:type="dxa"/>
          </w:tcPr>
          <w:p w:rsidR="0043494A" w:rsidRDefault="0043494A" w:rsidP="002514BF">
            <w:pPr>
              <w:spacing w:line="440" w:lineRule="exact"/>
              <w:rPr>
                <w:rFonts w:eastAsia="標楷體"/>
                <w:sz w:val="32"/>
              </w:rPr>
            </w:pPr>
          </w:p>
        </w:tc>
        <w:tc>
          <w:tcPr>
            <w:tcW w:w="3480" w:type="dxa"/>
          </w:tcPr>
          <w:p w:rsidR="0043494A" w:rsidRDefault="0043494A" w:rsidP="002514BF">
            <w:pPr>
              <w:spacing w:line="440" w:lineRule="exact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3.</w:t>
            </w:r>
            <w:r>
              <w:rPr>
                <w:rFonts w:eastAsia="標楷體" w:hint="eastAsia"/>
                <w:sz w:val="32"/>
              </w:rPr>
              <w:t>欲確保當然品質、當然水準</w:t>
            </w:r>
          </w:p>
        </w:tc>
      </w:tr>
      <w:tr w:rsidR="0043494A" w:rsidTr="002514BF">
        <w:tc>
          <w:tcPr>
            <w:tcW w:w="3720" w:type="dxa"/>
          </w:tcPr>
          <w:p w:rsidR="0043494A" w:rsidRDefault="0043494A" w:rsidP="002514BF">
            <w:pPr>
              <w:spacing w:line="440" w:lineRule="exact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4.</w:t>
            </w:r>
            <w:r>
              <w:rPr>
                <w:rFonts w:eastAsia="標楷體" w:hint="eastAsia"/>
                <w:sz w:val="32"/>
              </w:rPr>
              <w:t>欲</w:t>
            </w:r>
            <w:r>
              <w:rPr>
                <w:rFonts w:eastAsia="標楷體" w:hint="eastAsia"/>
                <w:bCs/>
                <w:iCs/>
                <w:sz w:val="32"/>
              </w:rPr>
              <w:t>提前對應可預見的課題</w:t>
            </w:r>
          </w:p>
        </w:tc>
        <w:tc>
          <w:tcPr>
            <w:tcW w:w="720" w:type="dxa"/>
          </w:tcPr>
          <w:p w:rsidR="0043494A" w:rsidRDefault="0043494A" w:rsidP="002514BF">
            <w:pPr>
              <w:spacing w:line="440" w:lineRule="exact"/>
              <w:rPr>
                <w:rFonts w:eastAsia="標楷體"/>
                <w:sz w:val="32"/>
              </w:rPr>
            </w:pPr>
          </w:p>
        </w:tc>
        <w:tc>
          <w:tcPr>
            <w:tcW w:w="720" w:type="dxa"/>
          </w:tcPr>
          <w:p w:rsidR="0043494A" w:rsidRDefault="0043494A" w:rsidP="002514BF">
            <w:pPr>
              <w:spacing w:line="440" w:lineRule="exact"/>
              <w:rPr>
                <w:rFonts w:eastAsia="標楷體"/>
                <w:sz w:val="32"/>
              </w:rPr>
            </w:pPr>
          </w:p>
        </w:tc>
        <w:tc>
          <w:tcPr>
            <w:tcW w:w="3480" w:type="dxa"/>
          </w:tcPr>
          <w:p w:rsidR="0043494A" w:rsidRDefault="0043494A" w:rsidP="002514BF">
            <w:pPr>
              <w:spacing w:line="440" w:lineRule="exact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4.</w:t>
            </w:r>
            <w:r>
              <w:rPr>
                <w:rFonts w:eastAsia="標楷體" w:hint="eastAsia"/>
                <w:sz w:val="32"/>
              </w:rPr>
              <w:t>欲防止再發生已出現的問題</w:t>
            </w:r>
          </w:p>
        </w:tc>
      </w:tr>
      <w:tr w:rsidR="0043494A" w:rsidTr="002514BF">
        <w:tc>
          <w:tcPr>
            <w:tcW w:w="3720" w:type="dxa"/>
          </w:tcPr>
          <w:p w:rsidR="0043494A" w:rsidRDefault="0043494A" w:rsidP="002514BF">
            <w:pPr>
              <w:spacing w:line="440" w:lineRule="exact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5.</w:t>
            </w:r>
            <w:r>
              <w:rPr>
                <w:rFonts w:eastAsia="標楷體" w:hint="eastAsia"/>
                <w:sz w:val="32"/>
              </w:rPr>
              <w:t>透過方案、</w:t>
            </w:r>
            <w:r>
              <w:rPr>
                <w:rFonts w:eastAsia="標楷體"/>
                <w:sz w:val="32"/>
              </w:rPr>
              <w:t>idea</w:t>
            </w:r>
            <w:r>
              <w:rPr>
                <w:rFonts w:eastAsia="標楷體" w:hint="eastAsia"/>
                <w:sz w:val="32"/>
              </w:rPr>
              <w:t>的追究與實施可達成標的</w:t>
            </w:r>
          </w:p>
        </w:tc>
        <w:tc>
          <w:tcPr>
            <w:tcW w:w="720" w:type="dxa"/>
            <w:tcBorders>
              <w:bottom w:val="nil"/>
            </w:tcBorders>
          </w:tcPr>
          <w:p w:rsidR="0043494A" w:rsidRDefault="0043494A" w:rsidP="002514BF">
            <w:pPr>
              <w:spacing w:line="440" w:lineRule="exact"/>
              <w:rPr>
                <w:rFonts w:eastAsia="標楷體"/>
                <w:sz w:val="32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43494A" w:rsidRDefault="0043494A" w:rsidP="002514BF">
            <w:pPr>
              <w:spacing w:line="440" w:lineRule="exact"/>
              <w:rPr>
                <w:rFonts w:eastAsia="標楷體"/>
                <w:sz w:val="32"/>
              </w:rPr>
            </w:pPr>
          </w:p>
        </w:tc>
        <w:tc>
          <w:tcPr>
            <w:tcW w:w="3480" w:type="dxa"/>
          </w:tcPr>
          <w:p w:rsidR="0043494A" w:rsidRDefault="0043494A" w:rsidP="002514BF">
            <w:pPr>
              <w:spacing w:line="440" w:lineRule="exact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5.</w:t>
            </w:r>
            <w:r>
              <w:rPr>
                <w:rFonts w:eastAsia="標楷體" w:hint="eastAsia"/>
                <w:sz w:val="32"/>
              </w:rPr>
              <w:t>透過問題的原因究明與消除原因，可獲得解決</w:t>
            </w:r>
          </w:p>
        </w:tc>
      </w:tr>
      <w:tr w:rsidR="00DD1003" w:rsidTr="002514BF">
        <w:tc>
          <w:tcPr>
            <w:tcW w:w="3720" w:type="dxa"/>
          </w:tcPr>
          <w:p w:rsidR="00DD1003" w:rsidRDefault="00DD1003" w:rsidP="002514BF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判定結果</w:t>
            </w:r>
          </w:p>
        </w:tc>
        <w:tc>
          <w:tcPr>
            <w:tcW w:w="1440" w:type="dxa"/>
            <w:gridSpan w:val="2"/>
          </w:tcPr>
          <w:p w:rsidR="00DD1003" w:rsidRDefault="00DD1003" w:rsidP="00DD1003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合計分數</w:t>
            </w:r>
          </w:p>
        </w:tc>
        <w:tc>
          <w:tcPr>
            <w:tcW w:w="3480" w:type="dxa"/>
          </w:tcPr>
          <w:p w:rsidR="00DD1003" w:rsidRDefault="00DD1003" w:rsidP="002514BF">
            <w:pPr>
              <w:spacing w:line="44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判定結果</w:t>
            </w:r>
          </w:p>
        </w:tc>
      </w:tr>
      <w:tr w:rsidR="0043494A" w:rsidTr="002514BF">
        <w:tc>
          <w:tcPr>
            <w:tcW w:w="3720" w:type="dxa"/>
          </w:tcPr>
          <w:p w:rsidR="0043494A" w:rsidRDefault="0043494A" w:rsidP="002514BF">
            <w:pPr>
              <w:spacing w:line="440" w:lineRule="exact"/>
              <w:rPr>
                <w:rFonts w:eastAsia="標楷體"/>
                <w:sz w:val="32"/>
              </w:rPr>
            </w:pPr>
          </w:p>
        </w:tc>
        <w:tc>
          <w:tcPr>
            <w:tcW w:w="720" w:type="dxa"/>
          </w:tcPr>
          <w:p w:rsidR="0043494A" w:rsidRDefault="0043494A" w:rsidP="002514BF">
            <w:pPr>
              <w:spacing w:line="440" w:lineRule="exact"/>
              <w:rPr>
                <w:rFonts w:eastAsia="標楷體"/>
                <w:sz w:val="32"/>
              </w:rPr>
            </w:pPr>
          </w:p>
        </w:tc>
        <w:tc>
          <w:tcPr>
            <w:tcW w:w="720" w:type="dxa"/>
          </w:tcPr>
          <w:p w:rsidR="0043494A" w:rsidRDefault="0043494A" w:rsidP="002514BF">
            <w:pPr>
              <w:spacing w:line="440" w:lineRule="exact"/>
              <w:rPr>
                <w:rFonts w:eastAsia="標楷體"/>
                <w:sz w:val="32"/>
              </w:rPr>
            </w:pPr>
          </w:p>
        </w:tc>
        <w:tc>
          <w:tcPr>
            <w:tcW w:w="3480" w:type="dxa"/>
          </w:tcPr>
          <w:p w:rsidR="0043494A" w:rsidRDefault="0043494A" w:rsidP="002514BF">
            <w:pPr>
              <w:spacing w:line="440" w:lineRule="exact"/>
              <w:rPr>
                <w:rFonts w:eastAsia="標楷體"/>
                <w:sz w:val="32"/>
              </w:rPr>
            </w:pPr>
          </w:p>
        </w:tc>
      </w:tr>
    </w:tbl>
    <w:p w:rsidR="0043494A" w:rsidRDefault="00926BBC" w:rsidP="0043494A">
      <w:pPr>
        <w:spacing w:line="440" w:lineRule="exact"/>
        <w:rPr>
          <w:rFonts w:eastAsia="標楷體"/>
          <w:sz w:val="32"/>
        </w:rPr>
      </w:pPr>
      <w:r w:rsidRPr="00BA54A8">
        <w:rPr>
          <w:rFonts w:eastAsia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377190</wp:posOffset>
                </wp:positionV>
                <wp:extent cx="1066800" cy="359410"/>
                <wp:effectExtent l="0" t="0" r="0" b="0"/>
                <wp:wrapNone/>
                <wp:docPr id="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2A4" w:rsidRPr="00633569" w:rsidRDefault="001252A4" w:rsidP="0043494A">
                            <w:pPr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633569">
                              <w:rPr>
                                <w:rFonts w:eastAsia="標楷體" w:hAnsi="標楷體"/>
                                <w:szCs w:val="24"/>
                              </w:rPr>
                              <w:t>製</w:t>
                            </w:r>
                            <w:r w:rsidRPr="00633569">
                              <w:rPr>
                                <w:rFonts w:eastAsia="標楷體" w:hAnsi="標楷體" w:hint="eastAsia"/>
                                <w:szCs w:val="24"/>
                              </w:rPr>
                              <w:t>圖</w:t>
                            </w:r>
                            <w:r w:rsidRPr="00633569">
                              <w:rPr>
                                <w:rFonts w:eastAsia="標楷體" w:hAnsi="標楷體"/>
                                <w:szCs w:val="24"/>
                              </w:rPr>
                              <w:t>人</w:t>
                            </w:r>
                            <w:r w:rsidRPr="00633569">
                              <w:rPr>
                                <w:rFonts w:eastAsia="標楷體"/>
                                <w:szCs w:val="24"/>
                              </w:rPr>
                              <w:t>/</w:t>
                            </w:r>
                            <w:r w:rsidRPr="00633569">
                              <w:rPr>
                                <w:rFonts w:eastAsia="標楷體" w:hAnsi="標楷體"/>
                                <w:szCs w:val="24"/>
                              </w:rPr>
                              <w:t>日期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position:absolute;margin-left:342.4pt;margin-top:29.7pt;width:84pt;height: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k5hwIAABIFAAAOAAAAZHJzL2Uyb0RvYy54bWysVNtu2zAMfR+wfxD0ntrOnDQ26hRtsgwD&#10;ugvQ7gMUSY6FyaInKbG7Yf8+Sm7adBdgGOYHWRSpw8shdXE5tJocpHUKTEWzs5QSaTgIZXYV/XS3&#10;mSwocZ4ZwTQYWdF76ejl8uWLi74r5RQa0EJagiDGlX1X0cb7rkwSxxvZMncGnTSorMG2zKNod4mw&#10;rEf0VifTNJ0nPVjRWeDSOTxdj0q6jPh1Lbn/UNdOeqIrirH5uNq4bsOaLC9YubOsaxR/CIP9QxQt&#10;UwadPkKtmWdkb9UvUK3iFhzU/oxDm0BdKy5jDphNlv6UzW3DOhlzweK47rFM7v/B8veHj5YoUdE8&#10;o8SwFjm6k4Mn1zCQDM+wQH3nSrS77dDSD6hAomOyrrsB/tkRA6uGmZ28shb6RjKBAcabycnVEccF&#10;kG3/DgQ6YnsPEWiobRuqh/UgiI5E3T+SE4LhwWU6ny9SVHHUvZoVeRbZS1h5vN1Z599IaEnYVNQi&#10;+RGdHW6cxzzQ9GgSnDnQSmyU1lGwu+1KW3Jg2Cib+IXU8cozM22CsYFwbVSPJxgk+gi6EG4k/luR&#10;TfP0elpMNvPF+STf5LNJcZ4uJmlWXBfzNC/y9eZ7CDDLy0YJIc2NMvLYhFn+dyQ/jMPYPrENSV/R&#10;YjadjRT9Mck0fr9LslUeZ1KrtqJYcPzGKQnEvjYC02alZ0qP++R5+LFkWIPjP1YltkFgfuwBP2wH&#10;RAm9sQVxjw1hAflCavEhwU0D9islPQ5lRd2XPbOSEv3WYFMVWZ6HKY5CPjufomBPNdtTDTMcoSrq&#10;KRm3Kz9O/r6zategp7GNDVxhI9Yq9shTVJhCEHDwYjIPj0SY7FM5Wj09ZcsfAAAA//8DAFBLAwQU&#10;AAYACAAAACEAoq0XU94AAAAKAQAADwAAAGRycy9kb3ducmV2LnhtbEyPy26DMBBF95X6D9ZE6qZq&#10;TCIghGKitlKrbvP4gAFPAAXbCDuB/H2nq3Y5M0d3zi12s+nFjUbfOatgtYxAkK2d7myj4HT8fMlA&#10;+IBWY+8sKbiTh135+FBgrt1k93Q7hEZwiPU5KmhDGHIpfd2SQb90A1m+nd1oMPA4NlKPOHG46eU6&#10;ilJpsLP8ocWBPlqqL4erUXD+np6T7VR9hdNmH6fv2G0qd1fqaTG/vYIINIc/GH71WR1Kdqrc1Wov&#10;egVpFrN6UJBsYxAMZMmaFxWTqzQCWRbyf4XyBwAA//8DAFBLAQItABQABgAIAAAAIQC2gziS/gAA&#10;AOEBAAATAAAAAAAAAAAAAAAAAAAAAABbQ29udGVudF9UeXBlc10ueG1sUEsBAi0AFAAGAAgAAAAh&#10;ADj9If/WAAAAlAEAAAsAAAAAAAAAAAAAAAAALwEAAF9yZWxzLy5yZWxzUEsBAi0AFAAGAAgAAAAh&#10;AG/YKTmHAgAAEgUAAA4AAAAAAAAAAAAAAAAALgIAAGRycy9lMm9Eb2MueG1sUEsBAi0AFAAGAAgA&#10;AAAhAKKtF1PeAAAACgEAAA8AAAAAAAAAAAAAAAAA4QQAAGRycy9kb3ducmV2LnhtbFBLBQYAAAAA&#10;BAAEAPMAAADsBQAAAAA=&#10;" stroked="f">
                <v:textbox>
                  <w:txbxContent>
                    <w:p w:rsidR="001252A4" w:rsidRPr="00633569" w:rsidRDefault="001252A4" w:rsidP="0043494A">
                      <w:pPr>
                        <w:rPr>
                          <w:rFonts w:eastAsia="標楷體"/>
                          <w:szCs w:val="24"/>
                        </w:rPr>
                      </w:pPr>
                      <w:r w:rsidRPr="00633569">
                        <w:rPr>
                          <w:rFonts w:eastAsia="標楷體" w:hAnsi="標楷體"/>
                          <w:szCs w:val="24"/>
                        </w:rPr>
                        <w:t>製</w:t>
                      </w:r>
                      <w:r w:rsidRPr="00633569">
                        <w:rPr>
                          <w:rFonts w:eastAsia="標楷體" w:hAnsi="標楷體" w:hint="eastAsia"/>
                          <w:szCs w:val="24"/>
                        </w:rPr>
                        <w:t>圖</w:t>
                      </w:r>
                      <w:r w:rsidRPr="00633569">
                        <w:rPr>
                          <w:rFonts w:eastAsia="標楷體" w:hAnsi="標楷體"/>
                          <w:szCs w:val="24"/>
                        </w:rPr>
                        <w:t>人</w:t>
                      </w:r>
                      <w:r w:rsidRPr="00633569">
                        <w:rPr>
                          <w:rFonts w:eastAsia="標楷體"/>
                          <w:szCs w:val="24"/>
                        </w:rPr>
                        <w:t>/</w:t>
                      </w:r>
                      <w:r w:rsidRPr="00633569">
                        <w:rPr>
                          <w:rFonts w:eastAsia="標楷體" w:hAnsi="標楷體"/>
                          <w:szCs w:val="24"/>
                        </w:rPr>
                        <w:t>日期</w:t>
                      </w:r>
                    </w:p>
                  </w:txbxContent>
                </v:textbox>
              </v:shape>
            </w:pict>
          </mc:Fallback>
        </mc:AlternateContent>
      </w:r>
      <w:r w:rsidR="0043494A" w:rsidRPr="00BA54A8">
        <w:rPr>
          <w:rFonts w:eastAsia="標楷體" w:hint="eastAsia"/>
          <w:sz w:val="28"/>
          <w:szCs w:val="28"/>
        </w:rPr>
        <w:t>（關係程度（三段評價）：大</w:t>
      </w:r>
      <w:r w:rsidR="0043494A" w:rsidRPr="00BA54A8">
        <w:rPr>
          <w:rFonts w:eastAsia="標楷體" w:hint="eastAsia"/>
          <w:sz w:val="28"/>
          <w:szCs w:val="28"/>
        </w:rPr>
        <w:t>=</w:t>
      </w:r>
      <w:r w:rsidR="0043494A" w:rsidRPr="00BA54A8">
        <w:rPr>
          <w:rFonts w:eastAsia="標楷體"/>
          <w:sz w:val="28"/>
          <w:szCs w:val="28"/>
        </w:rPr>
        <w:t>5</w:t>
      </w:r>
      <w:r w:rsidR="0043494A" w:rsidRPr="00BA54A8">
        <w:rPr>
          <w:rFonts w:eastAsia="標楷體" w:hint="eastAsia"/>
          <w:sz w:val="28"/>
          <w:szCs w:val="28"/>
        </w:rPr>
        <w:t>；中</w:t>
      </w:r>
      <w:r w:rsidR="0043494A" w:rsidRPr="00BA54A8">
        <w:rPr>
          <w:rFonts w:eastAsia="標楷體"/>
          <w:sz w:val="28"/>
          <w:szCs w:val="28"/>
        </w:rPr>
        <w:t>=3</w:t>
      </w:r>
      <w:r w:rsidR="0043494A" w:rsidRPr="00BA54A8">
        <w:rPr>
          <w:rFonts w:eastAsia="標楷體" w:hint="eastAsia"/>
          <w:sz w:val="28"/>
          <w:szCs w:val="28"/>
        </w:rPr>
        <w:t>；小</w:t>
      </w:r>
      <w:r w:rsidR="0043494A" w:rsidRPr="00BA54A8">
        <w:rPr>
          <w:rFonts w:eastAsia="標楷體"/>
          <w:sz w:val="28"/>
          <w:szCs w:val="28"/>
        </w:rPr>
        <w:t>=1</w:t>
      </w:r>
      <w:r w:rsidR="00BA54A8" w:rsidRPr="00BA54A8">
        <w:rPr>
          <w:rFonts w:eastAsia="標楷體" w:hint="eastAsia"/>
          <w:sz w:val="28"/>
          <w:szCs w:val="28"/>
        </w:rPr>
        <w:t>，</w:t>
      </w:r>
      <w:r w:rsidR="00BA54A8">
        <w:rPr>
          <w:rFonts w:eastAsia="標楷體" w:hint="eastAsia"/>
          <w:sz w:val="28"/>
        </w:rPr>
        <w:t>圈員投票人數：</w:t>
      </w:r>
      <w:r w:rsidR="00BA54A8">
        <w:rPr>
          <w:rFonts w:eastAsia="標楷體" w:hint="eastAsia"/>
          <w:sz w:val="28"/>
        </w:rPr>
        <w:t xml:space="preserve">  </w:t>
      </w:r>
      <w:r w:rsidR="00BA54A8">
        <w:rPr>
          <w:rFonts w:eastAsia="標楷體" w:hint="eastAsia"/>
          <w:sz w:val="28"/>
        </w:rPr>
        <w:t>人</w:t>
      </w:r>
      <w:r w:rsidR="0043494A">
        <w:rPr>
          <w:rFonts w:eastAsia="標楷體" w:hint="eastAsia"/>
          <w:sz w:val="32"/>
        </w:rPr>
        <w:t>）</w:t>
      </w:r>
    </w:p>
    <w:p w:rsidR="005D6160" w:rsidRDefault="005D6160">
      <w:pPr>
        <w:spacing w:line="360" w:lineRule="auto"/>
        <w:rPr>
          <w:rFonts w:ascii="標楷體" w:eastAsia="標楷體"/>
          <w:sz w:val="32"/>
        </w:rPr>
      </w:pPr>
      <w:r>
        <w:rPr>
          <w:rFonts w:ascii="標楷體" w:eastAsia="標楷體"/>
          <w:sz w:val="32"/>
        </w:rPr>
        <w:br w:type="page"/>
      </w:r>
    </w:p>
    <w:p w:rsidR="005D6160" w:rsidRPr="005D6160" w:rsidRDefault="005D6160" w:rsidP="005D6160">
      <w:pPr>
        <w:rPr>
          <w:rFonts w:eastAsia="標楷體"/>
          <w:color w:val="FF0000"/>
          <w:sz w:val="32"/>
        </w:rPr>
      </w:pPr>
      <w:r w:rsidRPr="005D6160">
        <w:rPr>
          <w:rFonts w:eastAsia="標楷體" w:hint="eastAsia"/>
          <w:color w:val="FF0000"/>
          <w:sz w:val="32"/>
        </w:rPr>
        <w:t>先評價無形成果</w:t>
      </w:r>
      <w:r w:rsidRPr="005D6160">
        <w:rPr>
          <w:rFonts w:eastAsia="標楷體" w:hint="eastAsia"/>
          <w:color w:val="FF0000"/>
          <w:sz w:val="32"/>
        </w:rPr>
        <w:t>-</w:t>
      </w:r>
      <w:r w:rsidRPr="005D6160">
        <w:rPr>
          <w:rFonts w:eastAsia="標楷體" w:hint="eastAsia"/>
          <w:color w:val="FF0000"/>
          <w:sz w:val="32"/>
        </w:rPr>
        <w:t>雷達圖</w:t>
      </w:r>
      <w:r w:rsidR="00C97110">
        <w:rPr>
          <w:rFonts w:eastAsia="標楷體" w:hint="eastAsia"/>
          <w:color w:val="FF0000"/>
          <w:sz w:val="32"/>
        </w:rPr>
        <w:t>(</w:t>
      </w:r>
      <w:r w:rsidR="00C97110">
        <w:rPr>
          <w:rFonts w:eastAsia="標楷體" w:hint="eastAsia"/>
          <w:color w:val="FF0000"/>
          <w:sz w:val="32"/>
        </w:rPr>
        <w:t>並併入效果確認中一併呈現</w:t>
      </w:r>
      <w:r w:rsidR="00C97110">
        <w:rPr>
          <w:rFonts w:eastAsia="標楷體" w:hint="eastAsia"/>
          <w:color w:val="FF0000"/>
          <w:sz w:val="32"/>
        </w:rPr>
        <w:t>)</w:t>
      </w:r>
    </w:p>
    <w:p w:rsidR="005D6160" w:rsidRDefault="005D6160" w:rsidP="005D6160">
      <w:pPr>
        <w:rPr>
          <w:rFonts w:eastAsia="標楷體"/>
          <w:sz w:val="32"/>
        </w:rPr>
      </w:pPr>
    </w:p>
    <w:p w:rsidR="005D6160" w:rsidRDefault="005D6160" w:rsidP="005D6160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1.</w:t>
      </w:r>
      <w:r>
        <w:rPr>
          <w:rFonts w:eastAsia="標楷體" w:hint="eastAsia"/>
          <w:sz w:val="32"/>
        </w:rPr>
        <w:t>雷達圖評分表</w:t>
      </w:r>
    </w:p>
    <w:tbl>
      <w:tblPr>
        <w:tblpPr w:leftFromText="180" w:rightFromText="180" w:vertAnchor="text" w:horzAnchor="page" w:tblpX="1806" w:tblpY="41"/>
        <w:tblW w:w="697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7"/>
        <w:gridCol w:w="662"/>
        <w:gridCol w:w="663"/>
        <w:gridCol w:w="662"/>
        <w:gridCol w:w="663"/>
        <w:gridCol w:w="654"/>
        <w:gridCol w:w="8"/>
        <w:gridCol w:w="1031"/>
        <w:gridCol w:w="1134"/>
      </w:tblGrid>
      <w:tr w:rsidR="005D6160" w:rsidRPr="0011618D" w:rsidTr="005D6160">
        <w:trPr>
          <w:cantSplit/>
          <w:trHeight w:val="327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評分項目</w:t>
            </w:r>
          </w:p>
        </w:tc>
        <w:tc>
          <w:tcPr>
            <w:tcW w:w="33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評</w:t>
            </w:r>
            <w:r w:rsidRPr="0011618D">
              <w:rPr>
                <w:rFonts w:eastAsia="標楷體"/>
                <w:kern w:val="0"/>
              </w:rPr>
              <w:t xml:space="preserve"> </w:t>
            </w:r>
            <w:r w:rsidRPr="0011618D">
              <w:rPr>
                <w:rFonts w:eastAsia="標楷體" w:hAnsi="標楷體"/>
                <w:kern w:val="0"/>
              </w:rPr>
              <w:t>分</w:t>
            </w:r>
            <w:r w:rsidRPr="0011618D">
              <w:rPr>
                <w:rFonts w:eastAsia="標楷體"/>
                <w:kern w:val="0"/>
              </w:rPr>
              <w:t xml:space="preserve"> </w:t>
            </w:r>
            <w:r w:rsidRPr="0011618D">
              <w:rPr>
                <w:rFonts w:eastAsia="標楷體" w:hAnsi="標楷體"/>
                <w:kern w:val="0"/>
              </w:rPr>
              <w:t>標</w:t>
            </w:r>
            <w:r w:rsidRPr="0011618D">
              <w:rPr>
                <w:rFonts w:eastAsia="標楷體"/>
                <w:kern w:val="0"/>
              </w:rPr>
              <w:t xml:space="preserve"> </w:t>
            </w:r>
            <w:r w:rsidRPr="0011618D">
              <w:rPr>
                <w:rFonts w:eastAsia="標楷體" w:hAnsi="標楷體"/>
                <w:kern w:val="0"/>
              </w:rPr>
              <w:t>準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改善前</w:t>
            </w:r>
          </w:p>
        </w:tc>
      </w:tr>
      <w:tr w:rsidR="005D6160" w:rsidRPr="0011618D" w:rsidTr="005D6160">
        <w:trPr>
          <w:cantSplit/>
          <w:trHeight w:val="327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/>
                <w:kern w:val="0"/>
              </w:rPr>
              <w:t>1-2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/>
                <w:kern w:val="0"/>
              </w:rPr>
              <w:t>3-4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/>
                <w:kern w:val="0"/>
              </w:rPr>
              <w:t>5-6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/>
                <w:kern w:val="0"/>
              </w:rPr>
              <w:t>7-8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/>
                <w:kern w:val="0"/>
              </w:rPr>
              <w:t>9-10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總分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平均</w:t>
            </w:r>
          </w:p>
        </w:tc>
      </w:tr>
      <w:tr w:rsidR="005D6160" w:rsidRPr="0011618D" w:rsidTr="005D6160">
        <w:trPr>
          <w:trHeight w:val="32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/>
                <w:kern w:val="0"/>
              </w:rPr>
              <w:t>QC</w:t>
            </w:r>
            <w:r w:rsidRPr="0011618D">
              <w:rPr>
                <w:rFonts w:eastAsia="標楷體" w:hAnsi="標楷體"/>
                <w:kern w:val="0"/>
              </w:rPr>
              <w:t>手法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不懂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知道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了解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運用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活用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5D6160" w:rsidRPr="0011618D" w:rsidTr="005D6160">
        <w:trPr>
          <w:trHeight w:val="32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溝通協調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獨斷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詢問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諮商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協調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積極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5D6160" w:rsidRPr="0011618D" w:rsidTr="005D6160">
        <w:trPr>
          <w:trHeight w:val="32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腦力</w:t>
            </w:r>
            <w:r>
              <w:rPr>
                <w:rFonts w:eastAsia="標楷體" w:hAnsi="標楷體" w:hint="eastAsia"/>
                <w:kern w:val="0"/>
              </w:rPr>
              <w:t>激</w:t>
            </w:r>
            <w:r w:rsidRPr="0011618D">
              <w:rPr>
                <w:rFonts w:eastAsia="標楷體" w:hAnsi="標楷體"/>
                <w:kern w:val="0"/>
              </w:rPr>
              <w:t>盪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普通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沉思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提出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延伸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潛能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5D6160" w:rsidRPr="0011618D" w:rsidTr="005D6160">
        <w:trPr>
          <w:trHeight w:val="32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團隊精神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自我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猶豫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體會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互助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團結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5D6160" w:rsidRPr="0011618D" w:rsidTr="005D6160">
        <w:trPr>
          <w:trHeight w:val="327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發掘問題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放任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注意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提出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思考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求解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160" w:rsidRPr="0011618D" w:rsidRDefault="005D6160" w:rsidP="007315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</w:tr>
    </w:tbl>
    <w:p w:rsidR="005D6160" w:rsidRDefault="005D6160" w:rsidP="005D6160">
      <w:pPr>
        <w:ind w:firstLineChars="200" w:firstLine="520"/>
        <w:rPr>
          <w:rFonts w:eastAsia="標楷體" w:hAnsi="標楷體"/>
          <w:sz w:val="26"/>
          <w:szCs w:val="26"/>
        </w:rPr>
      </w:pPr>
    </w:p>
    <w:p w:rsidR="005D6160" w:rsidRDefault="005D6160" w:rsidP="005D6160">
      <w:pPr>
        <w:ind w:firstLineChars="200" w:firstLine="520"/>
        <w:rPr>
          <w:rFonts w:eastAsia="標楷體" w:hAnsi="標楷體"/>
          <w:sz w:val="26"/>
          <w:szCs w:val="26"/>
        </w:rPr>
      </w:pPr>
    </w:p>
    <w:p w:rsidR="005D6160" w:rsidRDefault="005D6160" w:rsidP="005D6160">
      <w:pPr>
        <w:ind w:firstLineChars="200" w:firstLine="520"/>
        <w:rPr>
          <w:rFonts w:eastAsia="標楷體" w:hAnsi="標楷體"/>
          <w:sz w:val="26"/>
          <w:szCs w:val="26"/>
        </w:rPr>
      </w:pPr>
    </w:p>
    <w:p w:rsidR="005D6160" w:rsidRDefault="005D6160" w:rsidP="005D6160">
      <w:pPr>
        <w:ind w:firstLineChars="200" w:firstLine="520"/>
        <w:rPr>
          <w:rFonts w:eastAsia="標楷體" w:hAnsi="標楷體"/>
          <w:sz w:val="26"/>
          <w:szCs w:val="26"/>
        </w:rPr>
      </w:pPr>
    </w:p>
    <w:p w:rsidR="005D6160" w:rsidRDefault="005D6160" w:rsidP="005D6160">
      <w:pPr>
        <w:ind w:firstLineChars="200" w:firstLine="520"/>
        <w:rPr>
          <w:rFonts w:eastAsia="標楷體" w:hAnsi="標楷體"/>
          <w:sz w:val="26"/>
          <w:szCs w:val="26"/>
        </w:rPr>
      </w:pPr>
    </w:p>
    <w:p w:rsidR="005D6160" w:rsidRDefault="005D6160" w:rsidP="005D6160">
      <w:pPr>
        <w:ind w:firstLineChars="200" w:firstLine="520"/>
        <w:rPr>
          <w:rFonts w:eastAsia="標楷體" w:hAnsi="標楷體"/>
          <w:sz w:val="26"/>
          <w:szCs w:val="26"/>
        </w:rPr>
      </w:pPr>
    </w:p>
    <w:p w:rsidR="005D6160" w:rsidRDefault="005D6160" w:rsidP="005D6160">
      <w:pPr>
        <w:ind w:firstLineChars="200" w:firstLine="520"/>
        <w:rPr>
          <w:rFonts w:eastAsia="標楷體" w:hAnsi="標楷體"/>
          <w:sz w:val="26"/>
          <w:szCs w:val="26"/>
        </w:rPr>
      </w:pPr>
    </w:p>
    <w:p w:rsidR="005D6160" w:rsidRDefault="005D6160" w:rsidP="005D6160">
      <w:pPr>
        <w:ind w:firstLineChars="200" w:firstLine="520"/>
        <w:rPr>
          <w:rFonts w:eastAsia="標楷體" w:hAnsi="標楷體"/>
          <w:sz w:val="26"/>
          <w:szCs w:val="26"/>
        </w:rPr>
      </w:pPr>
    </w:p>
    <w:p w:rsidR="005D6160" w:rsidRDefault="005D6160" w:rsidP="005D6160">
      <w:pPr>
        <w:ind w:firstLineChars="200" w:firstLine="520"/>
        <w:rPr>
          <w:rFonts w:eastAsia="標楷體" w:hAnsi="標楷體"/>
          <w:sz w:val="26"/>
          <w:szCs w:val="26"/>
        </w:rPr>
      </w:pPr>
    </w:p>
    <w:p w:rsidR="005D6160" w:rsidRDefault="005D6160" w:rsidP="005D6160">
      <w:pPr>
        <w:ind w:firstLineChars="200" w:firstLine="520"/>
        <w:rPr>
          <w:rFonts w:eastAsia="標楷體" w:hAnsi="標楷體"/>
          <w:sz w:val="26"/>
          <w:szCs w:val="26"/>
        </w:rPr>
      </w:pPr>
    </w:p>
    <w:p w:rsidR="005D6160" w:rsidRDefault="005D6160" w:rsidP="005D6160">
      <w:pPr>
        <w:ind w:firstLineChars="200" w:firstLine="520"/>
        <w:rPr>
          <w:rFonts w:eastAsia="標楷體" w:hAnsi="標楷體"/>
          <w:sz w:val="26"/>
          <w:szCs w:val="26"/>
        </w:rPr>
      </w:pPr>
    </w:p>
    <w:p w:rsidR="005D6160" w:rsidRPr="0011618D" w:rsidRDefault="005D6160" w:rsidP="005D6160">
      <w:pPr>
        <w:ind w:firstLineChars="200" w:firstLine="520"/>
        <w:rPr>
          <w:rFonts w:eastAsia="標楷體"/>
          <w:sz w:val="26"/>
          <w:szCs w:val="26"/>
        </w:rPr>
      </w:pPr>
      <w:r w:rsidRPr="0011618D">
        <w:rPr>
          <w:rFonts w:eastAsia="標楷體" w:hAnsi="標楷體"/>
          <w:sz w:val="26"/>
          <w:szCs w:val="26"/>
        </w:rPr>
        <w:t>註：</w:t>
      </w:r>
      <w:r w:rsidRPr="0011618D">
        <w:rPr>
          <w:rFonts w:eastAsia="標楷體"/>
          <w:sz w:val="26"/>
          <w:szCs w:val="26"/>
        </w:rPr>
        <w:t>1.</w:t>
      </w:r>
      <w:r w:rsidRPr="0011618D">
        <w:rPr>
          <w:rFonts w:eastAsia="標楷體" w:hAnsi="標楷體"/>
          <w:sz w:val="26"/>
          <w:szCs w:val="26"/>
        </w:rPr>
        <w:t>全體圈員共</w:t>
      </w:r>
      <w:r>
        <w:rPr>
          <w:rFonts w:eastAsia="標楷體" w:hAnsi="標楷體" w:hint="eastAsia"/>
          <w:sz w:val="26"/>
          <w:szCs w:val="26"/>
        </w:rPr>
        <w:t xml:space="preserve">  </w:t>
      </w:r>
      <w:r w:rsidRPr="0011618D">
        <w:rPr>
          <w:rFonts w:eastAsia="標楷體" w:hAnsi="標楷體"/>
          <w:sz w:val="26"/>
          <w:szCs w:val="26"/>
        </w:rPr>
        <w:t>人，分別就各評分項目之</w:t>
      </w:r>
      <w:r>
        <w:rPr>
          <w:rFonts w:eastAsia="標楷體" w:hAnsi="標楷體" w:hint="eastAsia"/>
          <w:sz w:val="26"/>
          <w:szCs w:val="26"/>
        </w:rPr>
        <w:t>標</w:t>
      </w:r>
      <w:r w:rsidRPr="0011618D">
        <w:rPr>
          <w:rFonts w:eastAsia="標楷體" w:hAnsi="標楷體"/>
          <w:sz w:val="26"/>
          <w:szCs w:val="26"/>
        </w:rPr>
        <w:t>準自我評價。</w:t>
      </w:r>
    </w:p>
    <w:p w:rsidR="005D6160" w:rsidRDefault="005D6160" w:rsidP="005D6160">
      <w:pPr>
        <w:rPr>
          <w:rFonts w:eastAsia="標楷體" w:hAnsi="標楷體"/>
          <w:sz w:val="26"/>
          <w:szCs w:val="26"/>
        </w:rPr>
      </w:pPr>
      <w:r w:rsidRPr="0011618D">
        <w:rPr>
          <w:rFonts w:eastAsia="標楷體"/>
          <w:sz w:val="26"/>
          <w:szCs w:val="26"/>
        </w:rPr>
        <w:t xml:space="preserve">        2.</w:t>
      </w:r>
      <w:r w:rsidRPr="0011618D">
        <w:rPr>
          <w:rFonts w:eastAsia="標楷體" w:hAnsi="標楷體"/>
          <w:sz w:val="26"/>
          <w:szCs w:val="26"/>
        </w:rPr>
        <w:t>每項每人評分</w:t>
      </w:r>
      <w:r>
        <w:rPr>
          <w:rFonts w:eastAsia="標楷體" w:hAnsi="標楷體" w:hint="eastAsia"/>
          <w:sz w:val="26"/>
          <w:szCs w:val="26"/>
        </w:rPr>
        <w:t>標</w:t>
      </w:r>
      <w:r w:rsidRPr="0011618D">
        <w:rPr>
          <w:rFonts w:eastAsia="標楷體" w:hAnsi="標楷體"/>
          <w:sz w:val="26"/>
          <w:szCs w:val="26"/>
        </w:rPr>
        <w:t>準最高</w:t>
      </w:r>
      <w:r w:rsidRPr="0011618D">
        <w:rPr>
          <w:rFonts w:eastAsia="標楷體"/>
          <w:sz w:val="26"/>
          <w:szCs w:val="26"/>
        </w:rPr>
        <w:t>10</w:t>
      </w:r>
      <w:r w:rsidRPr="0011618D">
        <w:rPr>
          <w:rFonts w:eastAsia="標楷體" w:hAnsi="標楷體"/>
          <w:sz w:val="26"/>
          <w:szCs w:val="26"/>
        </w:rPr>
        <w:t>分、最低</w:t>
      </w:r>
      <w:r w:rsidRPr="0011618D">
        <w:rPr>
          <w:rFonts w:eastAsia="標楷體"/>
          <w:sz w:val="26"/>
          <w:szCs w:val="26"/>
        </w:rPr>
        <w:t>1</w:t>
      </w:r>
      <w:r w:rsidRPr="0011618D">
        <w:rPr>
          <w:rFonts w:eastAsia="標楷體" w:hAnsi="標楷體"/>
          <w:sz w:val="26"/>
          <w:szCs w:val="26"/>
        </w:rPr>
        <w:t>分。</w:t>
      </w:r>
    </w:p>
    <w:p w:rsidR="005D6160" w:rsidRPr="005D6160" w:rsidRDefault="005D6160">
      <w:pPr>
        <w:spacing w:line="360" w:lineRule="auto"/>
        <w:rPr>
          <w:rFonts w:ascii="標楷體" w:eastAsia="標楷體"/>
          <w:sz w:val="32"/>
        </w:rPr>
      </w:pPr>
    </w:p>
    <w:p w:rsidR="005D6160" w:rsidRDefault="005D6160">
      <w:pPr>
        <w:spacing w:line="360" w:lineRule="auto"/>
        <w:rPr>
          <w:rFonts w:ascii="標楷體" w:eastAsia="標楷體"/>
          <w:sz w:val="32"/>
        </w:rPr>
      </w:pPr>
    </w:p>
    <w:p w:rsidR="005D6160" w:rsidRPr="0043494A" w:rsidRDefault="005D6160">
      <w:pPr>
        <w:spacing w:line="360" w:lineRule="auto"/>
        <w:rPr>
          <w:rFonts w:ascii="標楷體" w:eastAsia="標楷體"/>
          <w:sz w:val="32"/>
        </w:rPr>
        <w:sectPr w:rsidR="005D6160" w:rsidRPr="0043494A">
          <w:pgSz w:w="12242" w:h="15842" w:code="1"/>
          <w:pgMar w:top="1440" w:right="1797" w:bottom="1440" w:left="1797" w:header="720" w:footer="720" w:gutter="0"/>
          <w:cols w:space="720"/>
          <w:docGrid w:linePitch="326"/>
        </w:sectPr>
      </w:pPr>
    </w:p>
    <w:p w:rsidR="000F76F2" w:rsidRDefault="000F76F2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>三、活動計劃擬訂</w:t>
      </w:r>
    </w:p>
    <w:p w:rsidR="000F76F2" w:rsidRPr="001252A4" w:rsidRDefault="000F76F2">
      <w:pPr>
        <w:rPr>
          <w:rFonts w:ascii="標楷體" w:eastAsia="標楷體"/>
        </w:rPr>
      </w:pPr>
    </w:p>
    <w:p w:rsidR="000F76F2" w:rsidRDefault="001252A4">
      <w:pPr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表</w:t>
      </w:r>
      <w:r w:rsidR="00C97110">
        <w:rPr>
          <w:rFonts w:ascii="標楷體" w:eastAsia="標楷體" w:hint="eastAsia"/>
          <w:sz w:val="36"/>
        </w:rPr>
        <w:t>三-1</w:t>
      </w:r>
      <w:r>
        <w:rPr>
          <w:rFonts w:ascii="標楷體" w:eastAsia="標楷體" w:hint="eastAsia"/>
          <w:sz w:val="36"/>
        </w:rPr>
        <w:t>活</w:t>
      </w:r>
      <w:r w:rsidR="000F76F2">
        <w:rPr>
          <w:rFonts w:ascii="標楷體" w:eastAsia="標楷體" w:hint="eastAsia"/>
          <w:sz w:val="36"/>
        </w:rPr>
        <w:t>動計劃進度表</w:t>
      </w:r>
    </w:p>
    <w:tbl>
      <w:tblPr>
        <w:tblW w:w="1368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2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96"/>
        <w:gridCol w:w="496"/>
        <w:gridCol w:w="496"/>
        <w:gridCol w:w="496"/>
        <w:gridCol w:w="496"/>
        <w:gridCol w:w="496"/>
        <w:gridCol w:w="496"/>
        <w:gridCol w:w="497"/>
        <w:gridCol w:w="567"/>
        <w:gridCol w:w="704"/>
      </w:tblGrid>
      <w:tr w:rsidR="00603BE5" w:rsidTr="002514BF">
        <w:tc>
          <w:tcPr>
            <w:tcW w:w="1632" w:type="dxa"/>
            <w:tcBorders>
              <w:bottom w:val="nil"/>
            </w:tcBorders>
          </w:tcPr>
          <w:p w:rsidR="00603BE5" w:rsidRPr="0036610C" w:rsidRDefault="00926BBC">
            <w:pPr>
              <w:pStyle w:val="1"/>
              <w:spacing w:line="500" w:lineRule="exact"/>
              <w:rPr>
                <w:b/>
                <w:bCs/>
                <w:sz w:val="20"/>
              </w:rPr>
            </w:pPr>
            <w:r w:rsidRPr="0036610C">
              <w:rPr>
                <w:rFonts w:asci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313690</wp:posOffset>
                      </wp:positionV>
                      <wp:extent cx="1053465" cy="318770"/>
                      <wp:effectExtent l="0" t="0" r="0" b="0"/>
                      <wp:wrapNone/>
                      <wp:docPr id="40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3465" cy="3187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053938" id="Line 13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24.7pt" to="81.8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P1GwIAADAEAAAOAAAAZHJzL2Uyb0RvYy54bWysU9uO2yAQfa/Uf0C8J7YT52bFWVV20pdt&#10;N9JuP4AAjlExICBxoqr/3oFclG1fqqp+wAMzczgzc1g+nTqJjtw6oVWJs2GKEVdUM6H2Jf72thnM&#10;MXKeKEakVrzEZ+7w0+rjh2VvCj7SrZaMWwQgyhW9KXHrvSmSxNGWd8QNteEKnI22HfGwtfuEWdID&#10;eieTUZpOk15bZqym3Dk4rS9OvIr4TcOpf2kaxz2SJQZuPq42rruwJqslKfaWmFbQKw3yDyw6IhRc&#10;eoeqiSfoYMUfUJ2gVjvd+CHVXaKbRlAea4BqsvS3al5bYnisBZrjzL1N7v/B0q/HrUWClTiH9ijS&#10;wYyeheIoG89Cc3rjCoip1NaG8uhJvZpnTb87pHTVErXnkeTb2UBiFjKSdylh4wxcseu/aAYx5OB1&#10;7NSpsV2AhB6gUxzI+T4QfvKIwmGWTsb5dIIRBd84m89mcWIJKW7Zxjr/mesOBaPEEqhHdHJ8dj6w&#10;IcUtJFym9EZIGYcuFepLvJiMJjHBaSlYcIYwZ/e7Slp0JEE28YulgecxzOqDYhGs5YStr7YnQl5s&#10;uFyqgAf1AJ2rddHFj0W6WM/X83yQj6brQZ7W9eDTpsoH0002m9Tjuqrq7GegluVFKxjjKrC7aTTL&#10;/04D19dyUdddpfc2JO/RY7+A7O0fSceBhhle1LDT7Ly1t0GDLGPw9QkF3T/uwX586KtfAAAA//8D&#10;AFBLAwQUAAYACAAAACEAAp9WrN0AAAAIAQAADwAAAGRycy9kb3ducmV2LnhtbEyPQU+DQBSE7yb+&#10;h80z8dK0i9AQQR6NUbl5sWq8vsITiOxbym5b9Ne7PelxMpOZb4rNbAZ15Mn1VhBuVhEolto2vbQI&#10;b6/V8haU8yQNDVYY4ZsdbMrLi4Lyxp7khY9b36pQIi4nhM77Mdfa1R0bcis7sgTv006GfJBTq5uJ&#10;TqHcDDqOolQb6iUsdDTyQ8f11/ZgEFz1zvvqZ1Evoo+ktRzvH5+fCPH6ar6/A+V59n9hOOMHdCgD&#10;084epHFqQFjGSUgirLM1qLOfJimoHUKWpaDLQv8/UP4CAAD//wMAUEsBAi0AFAAGAAgAAAAhALaD&#10;OJL+AAAA4QEAABMAAAAAAAAAAAAAAAAAAAAAAFtDb250ZW50X1R5cGVzXS54bWxQSwECLQAUAAYA&#10;CAAAACEAOP0h/9YAAACUAQAACwAAAAAAAAAAAAAAAAAvAQAAX3JlbHMvLnJlbHNQSwECLQAUAAYA&#10;CAAAACEABBcj9RsCAAAwBAAADgAAAAAAAAAAAAAAAAAuAgAAZHJzL2Uyb0RvYy54bWxQSwECLQAU&#10;AAYACAAAACEAAp9WrN0AAAAIAQAADwAAAAAAAAAAAAAAAAB1BAAAZHJzL2Rvd25yZXYueG1sUEsF&#10;BgAAAAAEAAQA8wAAAH8FAAAAAA==&#10;"/>
                  </w:pict>
                </mc:Fallback>
              </mc:AlternateContent>
            </w:r>
            <w:r w:rsidR="00603BE5" w:rsidRPr="0036610C">
              <w:rPr>
                <w:b/>
                <w:bCs/>
                <w:sz w:val="20"/>
              </w:rPr>
              <w:t>WHAT</w:t>
            </w:r>
          </w:p>
        </w:tc>
        <w:tc>
          <w:tcPr>
            <w:tcW w:w="6808" w:type="dxa"/>
            <w:gridSpan w:val="16"/>
          </w:tcPr>
          <w:p w:rsidR="00603BE5" w:rsidRPr="0036610C" w:rsidRDefault="00603BE5">
            <w:pPr>
              <w:spacing w:line="500" w:lineRule="exact"/>
              <w:jc w:val="center"/>
              <w:rPr>
                <w:rFonts w:eastAsia="標楷體"/>
                <w:b/>
                <w:bCs/>
                <w:sz w:val="20"/>
              </w:rPr>
            </w:pPr>
            <w:r w:rsidRPr="0036610C">
              <w:rPr>
                <w:rFonts w:eastAsia="標楷體"/>
                <w:b/>
                <w:bCs/>
                <w:sz w:val="20"/>
              </w:rPr>
              <w:t>WHEN</w:t>
            </w:r>
          </w:p>
        </w:tc>
        <w:tc>
          <w:tcPr>
            <w:tcW w:w="3969" w:type="dxa"/>
            <w:gridSpan w:val="8"/>
          </w:tcPr>
          <w:p w:rsidR="00603BE5" w:rsidRPr="007E3BCE" w:rsidRDefault="00603BE5" w:rsidP="0093073F">
            <w:pPr>
              <w:spacing w:line="500" w:lineRule="exact"/>
              <w:jc w:val="center"/>
              <w:rPr>
                <w:rFonts w:eastAsia="標楷體"/>
                <w:b/>
                <w:bCs/>
                <w:sz w:val="20"/>
              </w:rPr>
            </w:pPr>
            <w:r w:rsidRPr="007E3BCE">
              <w:rPr>
                <w:rFonts w:eastAsia="標楷體"/>
                <w:b/>
                <w:bCs/>
                <w:sz w:val="20"/>
              </w:rPr>
              <w:t xml:space="preserve">HOW </w:t>
            </w:r>
          </w:p>
        </w:tc>
        <w:tc>
          <w:tcPr>
            <w:tcW w:w="567" w:type="dxa"/>
            <w:tcBorders>
              <w:bottom w:val="nil"/>
            </w:tcBorders>
          </w:tcPr>
          <w:p w:rsidR="00603BE5" w:rsidRPr="00603BE5" w:rsidRDefault="00603BE5">
            <w:pPr>
              <w:spacing w:line="500" w:lineRule="exact"/>
              <w:jc w:val="center"/>
              <w:rPr>
                <w:rFonts w:eastAsia="標楷體"/>
                <w:b/>
                <w:bCs/>
                <w:sz w:val="16"/>
                <w:szCs w:val="16"/>
              </w:rPr>
            </w:pPr>
            <w:r w:rsidRPr="00603BE5">
              <w:rPr>
                <w:rFonts w:eastAsia="標楷體"/>
                <w:b/>
                <w:bCs/>
                <w:sz w:val="16"/>
                <w:szCs w:val="16"/>
              </w:rPr>
              <w:t>WHO</w:t>
            </w:r>
          </w:p>
        </w:tc>
        <w:tc>
          <w:tcPr>
            <w:tcW w:w="704" w:type="dxa"/>
            <w:tcBorders>
              <w:bottom w:val="nil"/>
            </w:tcBorders>
          </w:tcPr>
          <w:p w:rsidR="00603BE5" w:rsidRPr="00603BE5" w:rsidRDefault="00603BE5">
            <w:pPr>
              <w:spacing w:line="500" w:lineRule="exact"/>
              <w:jc w:val="center"/>
              <w:rPr>
                <w:rFonts w:eastAsia="標楷體"/>
                <w:b/>
                <w:bCs/>
                <w:sz w:val="16"/>
                <w:szCs w:val="16"/>
              </w:rPr>
            </w:pPr>
            <w:r w:rsidRPr="00603BE5">
              <w:rPr>
                <w:rFonts w:eastAsia="標楷體"/>
                <w:b/>
                <w:bCs/>
                <w:sz w:val="16"/>
                <w:szCs w:val="16"/>
              </w:rPr>
              <w:t>WHERE</w:t>
            </w:r>
          </w:p>
        </w:tc>
      </w:tr>
      <w:tr w:rsidR="00603BE5" w:rsidTr="00603BE5">
        <w:trPr>
          <w:cantSplit/>
        </w:trPr>
        <w:tc>
          <w:tcPr>
            <w:tcW w:w="1632" w:type="dxa"/>
            <w:vMerge w:val="restart"/>
          </w:tcPr>
          <w:p w:rsidR="00603BE5" w:rsidRPr="0036610C" w:rsidRDefault="00926BBC" w:rsidP="00BA54A8">
            <w:pPr>
              <w:spacing w:line="500" w:lineRule="exact"/>
              <w:rPr>
                <w:rFonts w:ascii="標楷體" w:eastAsia="標楷體"/>
                <w:sz w:val="20"/>
              </w:rPr>
            </w:pPr>
            <w:r w:rsidRPr="0036610C">
              <w:rPr>
                <w:rFonts w:ascii="標楷體"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-10160</wp:posOffset>
                      </wp:positionV>
                      <wp:extent cx="1053465" cy="671195"/>
                      <wp:effectExtent l="0" t="0" r="0" b="0"/>
                      <wp:wrapNone/>
                      <wp:docPr id="39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3465" cy="6711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DD948" id="Line 13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-.8pt" to="81.8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s+GQIAADA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7PMVKk&#10;hRltheIoG09DczrjCvBZqZ0N5dGzejVbTb87pPSqIerAI8m3i4HALEQkDyFh4wyk2HdfNAMfcvQ6&#10;dupc2zZAQg/QOQ7kch8IP3tE4TBLJ+N8OsGIwt30Kcvmk5iCFLdoY53/zHWLglFiCdQjOjltnQ9s&#10;SHFzCcmU3ggp49ClQl2J55PRJAY4LQULl8HN2cN+JS06kSCb+PV5H9ysPioWwRpO2Lq3PRHyakNy&#10;qQIe1AN0euuqix/zdL6erWf5IB9N14M8rarBp80qH0w32dOkGlerVZX9DNSyvGgEY1wFdjeNZvnf&#10;aaB/LVd13VV6b0PyiB77BWRv/0g6DjTM8KqGvWaXnb0NGmQZnfsnFHT/fg/2+4e+/AUAAP//AwBQ&#10;SwMEFAAGAAgAAAAhANC+ruHdAAAACQEAAA8AAABkcnMvZG93bnJldi54bWxMj0FPwzAMhe9I/IfI&#10;SFymLWmLKlSaTgjojcsGiGvWmLaicbom2wq/ft4JTn7We3r+XK5nN4gjTqH3pCFZKRBIjbc9tRre&#10;3+rlPYgQDVkzeEINPxhgXV1flaaw/kQbPG5jK7iEQmE0dDGOhZSh6dCZsPIjEntffnIm8jq10k7m&#10;xOVukKlSuXSmJ77QmRGfOmy+twenIdQfuK9/F81CfWatx3T//PpitL69mR8fQESc418YLviMDhUz&#10;7fyBbBCDhmWacZJnkoO4+HnGYsdC3SUgq1L+/6A6AwAA//8DAFBLAQItABQABgAIAAAAIQC2gziS&#10;/gAAAOEBAAATAAAAAAAAAAAAAAAAAAAAAABbQ29udGVudF9UeXBlc10ueG1sUEsBAi0AFAAGAAgA&#10;AAAhADj9If/WAAAAlAEAAAsAAAAAAAAAAAAAAAAALwEAAF9yZWxzLy5yZWxzUEsBAi0AFAAGAAgA&#10;AAAhAFqJOz4ZAgAAMAQAAA4AAAAAAAAAAAAAAAAALgIAAGRycy9lMm9Eb2MueG1sUEsBAi0AFAAG&#10;AAgAAAAhANC+ruHdAAAACQEAAA8AAAAAAAAAAAAAAAAAcwQAAGRycy9kb3ducmV2LnhtbFBLBQYA&#10;AAAABAAEAPMAAAB9BQAAAAA=&#10;"/>
                  </w:pict>
                </mc:Fallback>
              </mc:AlternateContent>
            </w:r>
            <w:r w:rsidR="00603BE5" w:rsidRPr="0036610C">
              <w:rPr>
                <w:rFonts w:ascii="標楷體" w:eastAsia="標楷體" w:hint="eastAsia"/>
                <w:sz w:val="20"/>
              </w:rPr>
              <w:t xml:space="preserve">           </w:t>
            </w:r>
            <w:r w:rsidR="00603BE5">
              <w:rPr>
                <w:rFonts w:ascii="標楷體" w:eastAsia="標楷體" w:hint="eastAsia"/>
                <w:sz w:val="20"/>
              </w:rPr>
              <w:t xml:space="preserve">  </w:t>
            </w:r>
            <w:r w:rsidR="00603BE5" w:rsidRPr="0036610C">
              <w:rPr>
                <w:rFonts w:ascii="標楷體" w:eastAsia="標楷體" w:hint="eastAsia"/>
                <w:sz w:val="20"/>
              </w:rPr>
              <w:t>月</w:t>
            </w:r>
            <w:r w:rsidR="00603BE5" w:rsidRPr="0036610C">
              <w:rPr>
                <w:rFonts w:eastAsia="標楷體" w:hint="eastAsia"/>
                <w:sz w:val="20"/>
              </w:rPr>
              <w:t>動項目</w:t>
            </w:r>
            <w:r w:rsidR="00603BE5" w:rsidRPr="0036610C">
              <w:rPr>
                <w:rFonts w:eastAsia="標楷體"/>
                <w:sz w:val="20"/>
              </w:rPr>
              <w:t xml:space="preserve"> </w:t>
            </w:r>
            <w:r w:rsidR="00603BE5">
              <w:rPr>
                <w:rFonts w:eastAsia="標楷體" w:hint="eastAsia"/>
                <w:sz w:val="20"/>
              </w:rPr>
              <w:t xml:space="preserve">  </w:t>
            </w:r>
            <w:r w:rsidR="00603BE5">
              <w:rPr>
                <w:rFonts w:eastAsia="標楷體" w:hint="eastAsia"/>
                <w:sz w:val="20"/>
              </w:rPr>
              <w:t>雙</w:t>
            </w:r>
            <w:r w:rsidR="00603BE5" w:rsidRPr="0036610C">
              <w:rPr>
                <w:rFonts w:eastAsia="標楷體" w:hint="eastAsia"/>
                <w:sz w:val="20"/>
              </w:rPr>
              <w:t>週</w:t>
            </w:r>
          </w:p>
        </w:tc>
        <w:tc>
          <w:tcPr>
            <w:tcW w:w="851" w:type="dxa"/>
            <w:gridSpan w:val="2"/>
          </w:tcPr>
          <w:p w:rsidR="00603BE5" w:rsidRPr="0036610C" w:rsidRDefault="00603BE5">
            <w:pPr>
              <w:spacing w:line="5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851" w:type="dxa"/>
            <w:gridSpan w:val="2"/>
          </w:tcPr>
          <w:p w:rsidR="00603BE5" w:rsidRPr="0036610C" w:rsidRDefault="00603BE5">
            <w:pPr>
              <w:spacing w:line="5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851" w:type="dxa"/>
            <w:gridSpan w:val="2"/>
          </w:tcPr>
          <w:p w:rsidR="00603BE5" w:rsidRPr="0036610C" w:rsidRDefault="00603BE5">
            <w:pPr>
              <w:spacing w:line="5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851" w:type="dxa"/>
            <w:gridSpan w:val="2"/>
          </w:tcPr>
          <w:p w:rsidR="00603BE5" w:rsidRPr="0036610C" w:rsidRDefault="00603BE5">
            <w:pPr>
              <w:spacing w:line="5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851" w:type="dxa"/>
            <w:gridSpan w:val="2"/>
          </w:tcPr>
          <w:p w:rsidR="00603BE5" w:rsidRPr="0036610C" w:rsidRDefault="00603BE5">
            <w:pPr>
              <w:spacing w:line="5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851" w:type="dxa"/>
            <w:gridSpan w:val="2"/>
          </w:tcPr>
          <w:p w:rsidR="00603BE5" w:rsidRPr="0036610C" w:rsidRDefault="00603BE5">
            <w:pPr>
              <w:spacing w:line="5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851" w:type="dxa"/>
            <w:gridSpan w:val="2"/>
          </w:tcPr>
          <w:p w:rsidR="00603BE5" w:rsidRPr="0036610C" w:rsidRDefault="00603BE5">
            <w:pPr>
              <w:spacing w:line="5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851" w:type="dxa"/>
            <w:gridSpan w:val="2"/>
          </w:tcPr>
          <w:p w:rsidR="00603BE5" w:rsidRPr="0036610C" w:rsidRDefault="00603BE5">
            <w:pPr>
              <w:spacing w:line="5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3969" w:type="dxa"/>
            <w:gridSpan w:val="8"/>
            <w:tcBorders>
              <w:bottom w:val="single" w:sz="4" w:space="0" w:color="auto"/>
            </w:tcBorders>
          </w:tcPr>
          <w:p w:rsidR="00603BE5" w:rsidRPr="0036610C" w:rsidRDefault="00603BE5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  <w:r w:rsidRPr="0036610C">
              <w:rPr>
                <w:rFonts w:ascii="標楷體" w:eastAsia="標楷體" w:hint="eastAsia"/>
                <w:sz w:val="20"/>
              </w:rPr>
              <w:t>品管工具</w:t>
            </w:r>
          </w:p>
        </w:tc>
        <w:tc>
          <w:tcPr>
            <w:tcW w:w="567" w:type="dxa"/>
            <w:vMerge w:val="restart"/>
          </w:tcPr>
          <w:p w:rsidR="00603BE5" w:rsidRDefault="00603BE5">
            <w:pPr>
              <w:spacing w:line="5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擔</w:t>
            </w:r>
          </w:p>
          <w:p w:rsidR="00603BE5" w:rsidRPr="0036610C" w:rsidRDefault="00603BE5">
            <w:pPr>
              <w:spacing w:line="5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當</w:t>
            </w:r>
          </w:p>
        </w:tc>
        <w:tc>
          <w:tcPr>
            <w:tcW w:w="704" w:type="dxa"/>
            <w:vMerge w:val="restart"/>
          </w:tcPr>
          <w:p w:rsidR="00603BE5" w:rsidRDefault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  <w:r w:rsidRPr="0036610C">
              <w:rPr>
                <w:rFonts w:ascii="標楷體" w:eastAsia="標楷體" w:hint="eastAsia"/>
                <w:sz w:val="20"/>
              </w:rPr>
              <w:t>開會</w:t>
            </w:r>
          </w:p>
          <w:p w:rsidR="00603BE5" w:rsidRPr="0036610C" w:rsidRDefault="00603BE5">
            <w:pPr>
              <w:spacing w:line="500" w:lineRule="exact"/>
              <w:jc w:val="center"/>
              <w:rPr>
                <w:rFonts w:eastAsia="標楷體"/>
                <w:sz w:val="20"/>
              </w:rPr>
            </w:pPr>
            <w:r w:rsidRPr="0036610C">
              <w:rPr>
                <w:rFonts w:ascii="標楷體" w:eastAsia="標楷體" w:hint="eastAsia"/>
                <w:sz w:val="20"/>
              </w:rPr>
              <w:t>地</w:t>
            </w:r>
            <w:r w:rsidRPr="0036610C">
              <w:rPr>
                <w:rFonts w:eastAsia="標楷體" w:hint="eastAsia"/>
                <w:sz w:val="20"/>
              </w:rPr>
              <w:t>點</w:t>
            </w:r>
          </w:p>
        </w:tc>
      </w:tr>
      <w:tr w:rsidR="00603BE5" w:rsidTr="002514BF">
        <w:trPr>
          <w:cantSplit/>
        </w:trPr>
        <w:tc>
          <w:tcPr>
            <w:tcW w:w="1632" w:type="dxa"/>
            <w:vMerge/>
          </w:tcPr>
          <w:p w:rsidR="00603BE5" w:rsidRPr="0036610C" w:rsidRDefault="00603BE5">
            <w:pPr>
              <w:spacing w:line="500" w:lineRule="exact"/>
              <w:rPr>
                <w:rFonts w:eastAsia="標楷體"/>
                <w:sz w:val="20"/>
              </w:rPr>
            </w:pPr>
          </w:p>
        </w:tc>
        <w:tc>
          <w:tcPr>
            <w:tcW w:w="425" w:type="dxa"/>
          </w:tcPr>
          <w:p w:rsidR="00603BE5" w:rsidRPr="0036610C" w:rsidRDefault="00603BE5">
            <w:pPr>
              <w:spacing w:line="500" w:lineRule="exact"/>
              <w:jc w:val="center"/>
              <w:rPr>
                <w:rFonts w:eastAsia="標楷體"/>
                <w:sz w:val="20"/>
              </w:rPr>
            </w:pPr>
            <w:r w:rsidRPr="0036610C">
              <w:rPr>
                <w:rFonts w:eastAsia="標楷體"/>
                <w:sz w:val="20"/>
              </w:rPr>
              <w:t>1</w:t>
            </w:r>
          </w:p>
        </w:tc>
        <w:tc>
          <w:tcPr>
            <w:tcW w:w="426" w:type="dxa"/>
          </w:tcPr>
          <w:p w:rsidR="00603BE5" w:rsidRPr="0036610C" w:rsidRDefault="00603BE5">
            <w:pPr>
              <w:spacing w:line="5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425" w:type="dxa"/>
          </w:tcPr>
          <w:p w:rsidR="00603BE5" w:rsidRPr="0036610C" w:rsidRDefault="00603BE5" w:rsidP="00603BE5">
            <w:pPr>
              <w:spacing w:line="5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426" w:type="dxa"/>
          </w:tcPr>
          <w:p w:rsidR="00603BE5" w:rsidRPr="0036610C" w:rsidRDefault="00603BE5">
            <w:pPr>
              <w:spacing w:line="5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425" w:type="dxa"/>
          </w:tcPr>
          <w:p w:rsidR="00603BE5" w:rsidRPr="0036610C" w:rsidRDefault="00603BE5">
            <w:pPr>
              <w:spacing w:line="500" w:lineRule="exact"/>
              <w:jc w:val="center"/>
              <w:rPr>
                <w:rFonts w:eastAsia="標楷體"/>
                <w:sz w:val="20"/>
              </w:rPr>
            </w:pPr>
            <w:r w:rsidRPr="0036610C">
              <w:rPr>
                <w:rFonts w:eastAsia="標楷體"/>
                <w:sz w:val="20"/>
              </w:rPr>
              <w:t>1</w:t>
            </w:r>
          </w:p>
        </w:tc>
        <w:tc>
          <w:tcPr>
            <w:tcW w:w="426" w:type="dxa"/>
          </w:tcPr>
          <w:p w:rsidR="00603BE5" w:rsidRPr="0036610C" w:rsidRDefault="00603BE5">
            <w:pPr>
              <w:spacing w:line="5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425" w:type="dxa"/>
          </w:tcPr>
          <w:p w:rsidR="00603BE5" w:rsidRPr="0036610C" w:rsidRDefault="00603BE5">
            <w:pPr>
              <w:spacing w:line="5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426" w:type="dxa"/>
          </w:tcPr>
          <w:p w:rsidR="00603BE5" w:rsidRPr="0036610C" w:rsidRDefault="00603BE5">
            <w:pPr>
              <w:spacing w:line="5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425" w:type="dxa"/>
          </w:tcPr>
          <w:p w:rsidR="00603BE5" w:rsidRPr="0036610C" w:rsidRDefault="00603BE5">
            <w:pPr>
              <w:spacing w:line="500" w:lineRule="exact"/>
              <w:jc w:val="center"/>
              <w:rPr>
                <w:rFonts w:eastAsia="標楷體"/>
                <w:sz w:val="20"/>
              </w:rPr>
            </w:pPr>
            <w:r w:rsidRPr="0036610C">
              <w:rPr>
                <w:rFonts w:eastAsia="標楷體"/>
                <w:sz w:val="20"/>
              </w:rPr>
              <w:t>1</w:t>
            </w:r>
          </w:p>
        </w:tc>
        <w:tc>
          <w:tcPr>
            <w:tcW w:w="426" w:type="dxa"/>
          </w:tcPr>
          <w:p w:rsidR="00603BE5" w:rsidRPr="0036610C" w:rsidRDefault="00603BE5">
            <w:pPr>
              <w:spacing w:line="5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425" w:type="dxa"/>
          </w:tcPr>
          <w:p w:rsidR="00603BE5" w:rsidRPr="0036610C" w:rsidRDefault="00603BE5">
            <w:pPr>
              <w:spacing w:line="5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426" w:type="dxa"/>
          </w:tcPr>
          <w:p w:rsidR="00603BE5" w:rsidRPr="0036610C" w:rsidRDefault="00603BE5">
            <w:pPr>
              <w:spacing w:line="5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425" w:type="dxa"/>
          </w:tcPr>
          <w:p w:rsidR="00603BE5" w:rsidRPr="0036610C" w:rsidRDefault="00603BE5">
            <w:pPr>
              <w:spacing w:line="500" w:lineRule="exact"/>
              <w:jc w:val="center"/>
              <w:rPr>
                <w:rFonts w:eastAsia="標楷體"/>
                <w:sz w:val="20"/>
              </w:rPr>
            </w:pPr>
            <w:r w:rsidRPr="0036610C">
              <w:rPr>
                <w:rFonts w:eastAsia="標楷體"/>
                <w:sz w:val="20"/>
              </w:rPr>
              <w:t>1</w:t>
            </w:r>
          </w:p>
        </w:tc>
        <w:tc>
          <w:tcPr>
            <w:tcW w:w="426" w:type="dxa"/>
          </w:tcPr>
          <w:p w:rsidR="00603BE5" w:rsidRPr="0036610C" w:rsidRDefault="00603BE5">
            <w:pPr>
              <w:spacing w:line="5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425" w:type="dxa"/>
          </w:tcPr>
          <w:p w:rsidR="00603BE5" w:rsidRPr="0036610C" w:rsidRDefault="00603BE5">
            <w:pPr>
              <w:spacing w:line="5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426" w:type="dxa"/>
          </w:tcPr>
          <w:p w:rsidR="00603BE5" w:rsidRPr="0036610C" w:rsidRDefault="00603BE5">
            <w:pPr>
              <w:spacing w:line="5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603BE5" w:rsidRPr="00603BE5" w:rsidRDefault="00603BE5" w:rsidP="00603BE5">
            <w:pPr>
              <w:spacing w:line="500" w:lineRule="exact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矩陣圖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603BE5" w:rsidRPr="00603BE5" w:rsidRDefault="00603BE5" w:rsidP="00603BE5">
            <w:pPr>
              <w:spacing w:line="500" w:lineRule="exact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甘特圖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603BE5" w:rsidRPr="00603BE5" w:rsidRDefault="009628FC" w:rsidP="00603BE5">
            <w:pPr>
              <w:spacing w:line="500" w:lineRule="exact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柏拉圖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603BE5" w:rsidRPr="00603BE5" w:rsidRDefault="009628FC" w:rsidP="00603BE5">
            <w:pPr>
              <w:spacing w:line="500" w:lineRule="exact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條形圖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603BE5" w:rsidRPr="00603BE5" w:rsidRDefault="00603BE5" w:rsidP="00603BE5">
            <w:pPr>
              <w:spacing w:line="500" w:lineRule="exact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魚骨圖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603BE5" w:rsidRPr="00603BE5" w:rsidRDefault="00603BE5" w:rsidP="00603BE5">
            <w:pPr>
              <w:spacing w:line="5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603BE5">
              <w:rPr>
                <w:rFonts w:eastAsia="標楷體" w:hint="eastAsia"/>
                <w:sz w:val="10"/>
                <w:szCs w:val="10"/>
              </w:rPr>
              <w:t>腦力激盪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603BE5" w:rsidRPr="00603BE5" w:rsidRDefault="007E3BCE" w:rsidP="00603BE5">
            <w:pPr>
              <w:spacing w:line="500" w:lineRule="exact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PDCA</w:t>
            </w: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603BE5" w:rsidRPr="00603BE5" w:rsidRDefault="007E3BCE" w:rsidP="00603BE5">
            <w:pPr>
              <w:spacing w:line="500" w:lineRule="exact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標準書</w:t>
            </w:r>
          </w:p>
        </w:tc>
        <w:tc>
          <w:tcPr>
            <w:tcW w:w="567" w:type="dxa"/>
            <w:vMerge/>
          </w:tcPr>
          <w:p w:rsidR="00603BE5" w:rsidRPr="0036610C" w:rsidRDefault="00603BE5">
            <w:pPr>
              <w:spacing w:line="5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" w:type="dxa"/>
            <w:vMerge/>
          </w:tcPr>
          <w:p w:rsidR="00603BE5" w:rsidRPr="0036610C" w:rsidRDefault="00603BE5">
            <w:pPr>
              <w:spacing w:line="5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E3BCE" w:rsidTr="002514BF">
        <w:tc>
          <w:tcPr>
            <w:tcW w:w="1632" w:type="dxa"/>
          </w:tcPr>
          <w:p w:rsidR="007E3BCE" w:rsidRPr="0036610C" w:rsidRDefault="007E3BCE">
            <w:pPr>
              <w:spacing w:line="500" w:lineRule="exact"/>
              <w:rPr>
                <w:rFonts w:ascii="標楷體" w:eastAsia="標楷體"/>
                <w:sz w:val="20"/>
              </w:rPr>
            </w:pPr>
            <w:r w:rsidRPr="0036610C">
              <w:rPr>
                <w:rFonts w:ascii="標楷體" w:eastAsia="標楷體" w:hint="eastAsia"/>
                <w:sz w:val="20"/>
              </w:rPr>
              <w:t>主 題 選 定</w:t>
            </w: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7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7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4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7E3BCE" w:rsidTr="002514BF">
        <w:tc>
          <w:tcPr>
            <w:tcW w:w="1632" w:type="dxa"/>
          </w:tcPr>
          <w:p w:rsidR="007E3BCE" w:rsidRPr="0036610C" w:rsidRDefault="007E3BCE">
            <w:pPr>
              <w:spacing w:line="500" w:lineRule="exact"/>
              <w:rPr>
                <w:rFonts w:ascii="標楷體" w:eastAsia="標楷體"/>
                <w:sz w:val="20"/>
              </w:rPr>
            </w:pPr>
            <w:r w:rsidRPr="0036610C">
              <w:rPr>
                <w:rFonts w:ascii="標楷體" w:eastAsia="標楷體" w:hint="eastAsia"/>
                <w:sz w:val="20"/>
              </w:rPr>
              <w:t>活動計劃擬訂</w:t>
            </w: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○</w:t>
            </w: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7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7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4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7E3BCE" w:rsidTr="002514BF">
        <w:tc>
          <w:tcPr>
            <w:tcW w:w="1632" w:type="dxa"/>
          </w:tcPr>
          <w:p w:rsidR="007E3BCE" w:rsidRPr="0036610C" w:rsidRDefault="007E3BCE">
            <w:pPr>
              <w:spacing w:line="500" w:lineRule="exact"/>
              <w:rPr>
                <w:rFonts w:ascii="標楷體" w:eastAsia="標楷體"/>
                <w:sz w:val="20"/>
              </w:rPr>
            </w:pPr>
            <w:r w:rsidRPr="0036610C">
              <w:rPr>
                <w:rFonts w:ascii="標楷體" w:eastAsia="標楷體" w:hint="eastAsia"/>
                <w:sz w:val="20"/>
              </w:rPr>
              <w:t>現 狀 把 握</w:t>
            </w: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633569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○</w:t>
            </w: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7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7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4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7E3BCE" w:rsidTr="002514BF">
        <w:tc>
          <w:tcPr>
            <w:tcW w:w="1632" w:type="dxa"/>
          </w:tcPr>
          <w:p w:rsidR="007E3BCE" w:rsidRPr="0036610C" w:rsidRDefault="007E3BCE">
            <w:pPr>
              <w:spacing w:line="500" w:lineRule="exact"/>
              <w:rPr>
                <w:rFonts w:ascii="標楷體" w:eastAsia="標楷體"/>
                <w:sz w:val="20"/>
              </w:rPr>
            </w:pPr>
            <w:r w:rsidRPr="0036610C">
              <w:rPr>
                <w:rFonts w:ascii="標楷體" w:eastAsia="標楷體" w:hint="eastAsia"/>
                <w:sz w:val="20"/>
              </w:rPr>
              <w:t>目 標 設 定</w:t>
            </w: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7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7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4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7E3BCE" w:rsidTr="002514BF">
        <w:tc>
          <w:tcPr>
            <w:tcW w:w="1632" w:type="dxa"/>
          </w:tcPr>
          <w:p w:rsidR="007E3BCE" w:rsidRPr="0036610C" w:rsidRDefault="007E3BCE">
            <w:pPr>
              <w:spacing w:line="500" w:lineRule="exact"/>
              <w:rPr>
                <w:rFonts w:ascii="標楷體" w:eastAsia="標楷體"/>
                <w:sz w:val="20"/>
              </w:rPr>
            </w:pPr>
            <w:r w:rsidRPr="0036610C">
              <w:rPr>
                <w:rFonts w:ascii="標楷體" w:eastAsia="標楷體" w:hint="eastAsia"/>
                <w:sz w:val="20"/>
              </w:rPr>
              <w:t>解       析</w:t>
            </w: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7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7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4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7E3BCE" w:rsidTr="002514BF">
        <w:tc>
          <w:tcPr>
            <w:tcW w:w="1632" w:type="dxa"/>
          </w:tcPr>
          <w:p w:rsidR="007E3BCE" w:rsidRPr="0036610C" w:rsidRDefault="007E3BCE">
            <w:pPr>
              <w:spacing w:line="500" w:lineRule="exact"/>
              <w:rPr>
                <w:rFonts w:ascii="標楷體" w:eastAsia="標楷體"/>
                <w:sz w:val="20"/>
              </w:rPr>
            </w:pPr>
            <w:r w:rsidRPr="0036610C">
              <w:rPr>
                <w:rFonts w:ascii="標楷體" w:eastAsia="標楷體" w:hint="eastAsia"/>
                <w:sz w:val="20"/>
              </w:rPr>
              <w:t>對 策 擬 訂</w:t>
            </w: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7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7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4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7E3BCE" w:rsidTr="002514BF">
        <w:tc>
          <w:tcPr>
            <w:tcW w:w="1632" w:type="dxa"/>
          </w:tcPr>
          <w:p w:rsidR="007E3BCE" w:rsidRPr="0036610C" w:rsidRDefault="007E3BCE">
            <w:pPr>
              <w:spacing w:line="500" w:lineRule="exact"/>
              <w:rPr>
                <w:rFonts w:ascii="標楷體" w:eastAsia="標楷體"/>
                <w:sz w:val="20"/>
              </w:rPr>
            </w:pPr>
            <w:r w:rsidRPr="0036610C">
              <w:rPr>
                <w:rFonts w:ascii="標楷體" w:eastAsia="標楷體" w:hint="eastAsia"/>
                <w:sz w:val="20"/>
              </w:rPr>
              <w:t>對策實施與檢討</w:t>
            </w: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7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7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4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7E3BCE" w:rsidTr="002514BF">
        <w:tc>
          <w:tcPr>
            <w:tcW w:w="1632" w:type="dxa"/>
          </w:tcPr>
          <w:p w:rsidR="007E3BCE" w:rsidRPr="0036610C" w:rsidRDefault="007E3BCE">
            <w:pPr>
              <w:spacing w:line="500" w:lineRule="exact"/>
              <w:rPr>
                <w:rFonts w:ascii="標楷體" w:eastAsia="標楷體"/>
                <w:sz w:val="20"/>
              </w:rPr>
            </w:pPr>
            <w:r w:rsidRPr="0036610C">
              <w:rPr>
                <w:rFonts w:ascii="標楷體" w:eastAsia="標楷體" w:hint="eastAsia"/>
                <w:sz w:val="20"/>
              </w:rPr>
              <w:t>效 果 確 認</w:t>
            </w: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7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7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4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7E3BCE" w:rsidTr="002514BF">
        <w:tc>
          <w:tcPr>
            <w:tcW w:w="1632" w:type="dxa"/>
          </w:tcPr>
          <w:p w:rsidR="007E3BCE" w:rsidRPr="0036610C" w:rsidRDefault="007E3BCE">
            <w:pPr>
              <w:spacing w:line="500" w:lineRule="exact"/>
              <w:rPr>
                <w:rFonts w:ascii="標楷體" w:eastAsia="標楷體"/>
                <w:sz w:val="20"/>
              </w:rPr>
            </w:pPr>
            <w:r w:rsidRPr="0036610C">
              <w:rPr>
                <w:rFonts w:ascii="標楷體" w:eastAsia="標楷體" w:hint="eastAsia"/>
                <w:sz w:val="20"/>
              </w:rPr>
              <w:t>標  準  化</w:t>
            </w: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7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7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4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7E3BCE" w:rsidTr="002514BF">
        <w:tc>
          <w:tcPr>
            <w:tcW w:w="1632" w:type="dxa"/>
          </w:tcPr>
          <w:p w:rsidR="007E3BCE" w:rsidRPr="0036610C" w:rsidRDefault="007E3BCE">
            <w:pPr>
              <w:spacing w:line="500" w:lineRule="exact"/>
              <w:rPr>
                <w:rFonts w:ascii="標楷體" w:eastAsia="標楷體"/>
                <w:sz w:val="20"/>
              </w:rPr>
            </w:pPr>
            <w:r w:rsidRPr="0036610C">
              <w:rPr>
                <w:rFonts w:ascii="標楷體" w:eastAsia="標楷體" w:hint="eastAsia"/>
                <w:sz w:val="20"/>
              </w:rPr>
              <w:t>檢討與改進</w:t>
            </w: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6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7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7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4" w:type="dxa"/>
          </w:tcPr>
          <w:p w:rsidR="007E3BCE" w:rsidRPr="0036610C" w:rsidRDefault="007E3BCE" w:rsidP="00603BE5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</w:tbl>
    <w:p w:rsidR="000F76F2" w:rsidRDefault="00926BBC" w:rsidP="007A69A4">
      <w:pPr>
        <w:rPr>
          <w:rFonts w:ascii="標楷體" w:eastAsia="標楷體"/>
          <w:sz w:val="32"/>
        </w:rPr>
        <w:sectPr w:rsidR="000F76F2">
          <w:pgSz w:w="15842" w:h="12242" w:orient="landscape" w:code="1"/>
          <w:pgMar w:top="1797" w:right="1440" w:bottom="1797" w:left="1440" w:header="720" w:footer="720" w:gutter="0"/>
          <w:cols w:space="720"/>
          <w:docGrid w:linePitch="326"/>
        </w:sectPr>
      </w:pPr>
      <w:r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161290</wp:posOffset>
                </wp:positionV>
                <wp:extent cx="381000" cy="0"/>
                <wp:effectExtent l="0" t="0" r="0" b="0"/>
                <wp:wrapTopAndBottom/>
                <wp:docPr id="3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A8EAA" id="Line 3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2.7pt" to="150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kqEw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gKSinS&#10;gUbPQnE0jbXpjSsgpFI7G7KjZ/VinjX97pDSVUvUgUeOrxcD97JQzeTNlbBxBl7Y9581gxhy9DoW&#10;6tzYLkBCCdA56nG568HPHlE4nC6yNAXV6OBKSDHcM9b5T1x3KBgllsA54pLTs/OBBymGkPCM0lsh&#10;ZVRbKtSXeDmbzOIFp6VgwRnCnD3sK2nRiYR+iV9MCjyPYVYfFYtgLSdsc7M9EfJqw+NSBTzIBOjc&#10;rGtD/Fimy81is8hH+WS+GeVpXY8+bqt8NN9mH2b1tK6qOvsZqGV50QrGuArshubM8r8T/zYm17a6&#10;t+e9DMlb9FgvIDv8I+koZVAvTJMr9ppddnaQGPoxBt9mJzT84x7sxwlf/wIAAP//AwBQSwMEFAAG&#10;AAgAAAAhAL9aMKDcAAAACQEAAA8AAABkcnMvZG93bnJldi54bWxMj0FPwzAMhe9I/IfISFwmltAN&#10;hErTCQG9cWGAuHqNaSsap2uyrfDr8cQBbvbz0/P3itXke7WnMXaBLVzODSjiOriOGwuvL9XFDaiY&#10;kB32gcnCF0VYlacnBeYuHPiZ9uvUKAnhmKOFNqUh1zrWLXmM8zAQy+0jjB6TrGOj3YgHCfe9zoy5&#10;1h47lg8tDnTfUv253nkLsXqjbfU9q2fmfdEEyrYPT49o7fnZdHcLKtGU/sxwxBd0KIVpE3bsouot&#10;ZEsjXZIMV0tQYliYo7D5FXRZ6P8Nyh8AAAD//wMAUEsBAi0AFAAGAAgAAAAhALaDOJL+AAAA4QEA&#10;ABMAAAAAAAAAAAAAAAAAAAAAAFtDb250ZW50X1R5cGVzXS54bWxQSwECLQAUAAYACAAAACEAOP0h&#10;/9YAAACUAQAACwAAAAAAAAAAAAAAAAAvAQAAX3JlbHMvLnJlbHNQSwECLQAUAAYACAAAACEAixHZ&#10;KhMCAAApBAAADgAAAAAAAAAAAAAAAAAuAgAAZHJzL2Uyb0RvYy54bWxQSwECLQAUAAYACAAAACEA&#10;v1owoNwAAAAJAQAADwAAAAAAAAAAAAAAAABtBAAAZHJzL2Rvd25yZXYueG1sUEsFBgAAAAAEAAQA&#10;8wAAAHYFAAAAAA==&#10;" o:allowincell="f">
                <w10:wrap type="topAndBottom"/>
              </v:line>
            </w:pict>
          </mc:Fallback>
        </mc:AlternateContent>
      </w:r>
      <w:r w:rsidR="000F76F2">
        <w:rPr>
          <w:rFonts w:ascii="標楷體" w:eastAsia="標楷體"/>
          <w:sz w:val="32"/>
        </w:rPr>
        <w:t>---</w:t>
      </w:r>
      <w:r w:rsidR="000F76F2">
        <w:rPr>
          <w:rFonts w:ascii="標楷體" w:eastAsia="標楷體" w:hint="eastAsia"/>
          <w:sz w:val="32"/>
        </w:rPr>
        <w:t>表示計畫線</w:t>
      </w:r>
      <w:r w:rsidR="000F76F2">
        <w:rPr>
          <w:rFonts w:eastAsia="標楷體" w:hint="eastAsia"/>
          <w:sz w:val="28"/>
        </w:rPr>
        <w:t>，</w:t>
      </w:r>
      <w:r w:rsidR="000F76F2">
        <w:rPr>
          <w:rFonts w:eastAsia="標楷體" w:hint="eastAsia"/>
          <w:sz w:val="28"/>
        </w:rPr>
        <w:t xml:space="preserve">     </w:t>
      </w:r>
      <w:r w:rsidR="000F76F2">
        <w:rPr>
          <w:rFonts w:eastAsia="標楷體" w:hint="eastAsia"/>
          <w:sz w:val="32"/>
        </w:rPr>
        <w:t>表示實施線</w:t>
      </w:r>
      <w:r w:rsidR="007A69A4">
        <w:rPr>
          <w:rFonts w:eastAsia="標楷體" w:hint="eastAsia"/>
          <w:sz w:val="32"/>
        </w:rPr>
        <w:t xml:space="preserve">    </w:t>
      </w:r>
      <w:r w:rsidR="003F0A83">
        <w:rPr>
          <w:rFonts w:eastAsia="標楷體" w:hint="eastAsia"/>
          <w:sz w:val="32"/>
        </w:rPr>
        <w:t xml:space="preserve">                              </w:t>
      </w:r>
      <w:r w:rsidR="007A69A4" w:rsidRPr="00633569">
        <w:rPr>
          <w:rFonts w:eastAsia="標楷體" w:hint="eastAsia"/>
          <w:szCs w:val="24"/>
        </w:rPr>
        <w:t>製</w:t>
      </w:r>
      <w:r w:rsidR="00B9464B" w:rsidRPr="00633569">
        <w:rPr>
          <w:rFonts w:eastAsia="標楷體" w:hint="eastAsia"/>
          <w:szCs w:val="24"/>
        </w:rPr>
        <w:t>圖</w:t>
      </w:r>
      <w:r w:rsidR="007A69A4" w:rsidRPr="00633569">
        <w:rPr>
          <w:rFonts w:eastAsia="標楷體" w:hint="eastAsia"/>
          <w:szCs w:val="24"/>
        </w:rPr>
        <w:t>人</w:t>
      </w:r>
      <w:r w:rsidR="007A69A4" w:rsidRPr="00633569">
        <w:rPr>
          <w:rFonts w:eastAsia="標楷體" w:hint="eastAsia"/>
          <w:szCs w:val="24"/>
        </w:rPr>
        <w:t>/</w:t>
      </w:r>
      <w:r w:rsidR="007A69A4" w:rsidRPr="00633569">
        <w:rPr>
          <w:rFonts w:eastAsia="標楷體" w:hint="eastAsia"/>
          <w:szCs w:val="24"/>
        </w:rPr>
        <w:t>日期</w:t>
      </w:r>
      <w:r w:rsidR="001252A4">
        <w:rPr>
          <w:rFonts w:eastAsia="標楷體" w:hint="eastAsia"/>
          <w:szCs w:val="24"/>
        </w:rPr>
        <w:t>(</w:t>
      </w:r>
      <w:r w:rsidR="001252A4">
        <w:rPr>
          <w:rFonts w:eastAsia="標楷體" w:hint="eastAsia"/>
          <w:szCs w:val="24"/>
        </w:rPr>
        <w:t>完成日</w:t>
      </w:r>
      <w:r w:rsidR="001252A4">
        <w:rPr>
          <w:rFonts w:eastAsia="標楷體" w:hint="eastAsia"/>
          <w:szCs w:val="24"/>
        </w:rPr>
        <w:t>)</w:t>
      </w:r>
    </w:p>
    <w:p w:rsidR="00476747" w:rsidRDefault="00476747" w:rsidP="00476747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>四、現狀把握</w:t>
      </w:r>
    </w:p>
    <w:p w:rsidR="00476747" w:rsidRDefault="00476747" w:rsidP="00476747">
      <w:pPr>
        <w:rPr>
          <w:rFonts w:eastAsia="標楷體"/>
        </w:rPr>
      </w:pPr>
    </w:p>
    <w:p w:rsidR="00476747" w:rsidRDefault="00476747" w:rsidP="00476747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（一）單位簡介</w:t>
      </w:r>
    </w:p>
    <w:p w:rsidR="00476747" w:rsidRDefault="00BA54A8" w:rsidP="00476747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請加上單位</w:t>
      </w:r>
      <w:r w:rsidR="001252A4">
        <w:rPr>
          <w:rFonts w:ascii="標楷體" w:eastAsia="標楷體" w:hint="eastAsia"/>
          <w:sz w:val="32"/>
        </w:rPr>
        <w:t>服務項目、</w:t>
      </w:r>
      <w:r>
        <w:rPr>
          <w:rFonts w:ascii="標楷體" w:eastAsia="標楷體" w:hint="eastAsia"/>
          <w:sz w:val="32"/>
        </w:rPr>
        <w:t>人力比、服務量等資料</w:t>
      </w:r>
    </w:p>
    <w:p w:rsidR="000F76F2" w:rsidRDefault="00476747">
      <w:pPr>
        <w:rPr>
          <w:rFonts w:eastAsia="標楷體"/>
          <w:sz w:val="40"/>
        </w:rPr>
      </w:pPr>
      <w:r>
        <w:rPr>
          <w:rFonts w:eastAsia="標楷體"/>
          <w:sz w:val="40"/>
        </w:rPr>
        <w:br w:type="page"/>
      </w:r>
      <w:r w:rsidR="000F76F2">
        <w:rPr>
          <w:rFonts w:eastAsia="標楷體" w:hint="eastAsia"/>
          <w:sz w:val="40"/>
        </w:rPr>
        <w:t>四、現狀把握</w:t>
      </w:r>
    </w:p>
    <w:p w:rsidR="000F76F2" w:rsidRDefault="000F76F2">
      <w:pPr>
        <w:rPr>
          <w:rFonts w:eastAsia="標楷體"/>
        </w:rPr>
      </w:pPr>
    </w:p>
    <w:p w:rsidR="000F76F2" w:rsidRDefault="000F76F2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（</w:t>
      </w:r>
      <w:r w:rsidR="00633569">
        <w:rPr>
          <w:rFonts w:ascii="標楷體" w:eastAsia="標楷體" w:hint="eastAsia"/>
          <w:sz w:val="32"/>
        </w:rPr>
        <w:t>二</w:t>
      </w:r>
      <w:r>
        <w:rPr>
          <w:rFonts w:ascii="標楷體" w:eastAsia="標楷體" w:hint="eastAsia"/>
          <w:sz w:val="32"/>
        </w:rPr>
        <w:t>）作業流程簡介(與活動主題相關之作業流程)</w:t>
      </w:r>
    </w:p>
    <w:p w:rsidR="000F76F2" w:rsidRDefault="000F76F2">
      <w:pPr>
        <w:rPr>
          <w:rFonts w:ascii="標楷體" w:eastAsia="標楷體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4319"/>
      </w:tblGrid>
      <w:tr w:rsidR="009D4A6E" w:rsidRPr="002514BF" w:rsidTr="002514BF">
        <w:tc>
          <w:tcPr>
            <w:tcW w:w="4352" w:type="dxa"/>
          </w:tcPr>
          <w:p w:rsidR="009D4A6E" w:rsidRPr="002514BF" w:rsidRDefault="009D4A6E" w:rsidP="002514BF">
            <w:pPr>
              <w:jc w:val="center"/>
              <w:rPr>
                <w:rFonts w:ascii="標楷體" w:eastAsia="標楷體"/>
                <w:sz w:val="32"/>
              </w:rPr>
            </w:pPr>
            <w:r w:rsidRPr="002514BF">
              <w:rPr>
                <w:rFonts w:ascii="標楷體" w:eastAsia="標楷體" w:hint="eastAsia"/>
                <w:sz w:val="32"/>
              </w:rPr>
              <w:t>作業流程</w:t>
            </w:r>
            <w:r w:rsidR="00BA54A8">
              <w:rPr>
                <w:rFonts w:ascii="標楷體" w:eastAsia="標楷體" w:hint="eastAsia"/>
                <w:sz w:val="32"/>
              </w:rPr>
              <w:t>(流程圖)</w:t>
            </w:r>
          </w:p>
        </w:tc>
        <w:tc>
          <w:tcPr>
            <w:tcW w:w="4352" w:type="dxa"/>
          </w:tcPr>
          <w:p w:rsidR="009D4A6E" w:rsidRPr="002514BF" w:rsidRDefault="009D4A6E" w:rsidP="002514BF">
            <w:pPr>
              <w:jc w:val="center"/>
              <w:rPr>
                <w:rFonts w:ascii="標楷體" w:eastAsia="標楷體"/>
                <w:sz w:val="32"/>
              </w:rPr>
            </w:pPr>
            <w:r w:rsidRPr="002514BF">
              <w:rPr>
                <w:rFonts w:ascii="標楷體" w:eastAsia="標楷體" w:hint="eastAsia"/>
                <w:sz w:val="32"/>
              </w:rPr>
              <w:t>作業內容說明</w:t>
            </w:r>
            <w:r w:rsidR="00BA54A8">
              <w:rPr>
                <w:rFonts w:ascii="標楷體" w:eastAsia="標楷體" w:hint="eastAsia"/>
                <w:sz w:val="32"/>
              </w:rPr>
              <w:t>(細部說明)</w:t>
            </w:r>
          </w:p>
        </w:tc>
      </w:tr>
      <w:tr w:rsidR="009D4A6E" w:rsidRPr="002514BF" w:rsidTr="002514BF">
        <w:tc>
          <w:tcPr>
            <w:tcW w:w="4352" w:type="dxa"/>
          </w:tcPr>
          <w:p w:rsidR="009D4A6E" w:rsidRPr="002514BF" w:rsidRDefault="009D4A6E">
            <w:pPr>
              <w:rPr>
                <w:rFonts w:ascii="標楷體" w:eastAsia="標楷體"/>
                <w:sz w:val="32"/>
              </w:rPr>
            </w:pPr>
          </w:p>
          <w:p w:rsidR="009D4A6E" w:rsidRPr="002514BF" w:rsidRDefault="009D4A6E">
            <w:pPr>
              <w:rPr>
                <w:rFonts w:ascii="標楷體" w:eastAsia="標楷體"/>
                <w:sz w:val="32"/>
              </w:rPr>
            </w:pPr>
          </w:p>
          <w:p w:rsidR="009D4A6E" w:rsidRPr="002514BF" w:rsidRDefault="009D4A6E">
            <w:pPr>
              <w:rPr>
                <w:rFonts w:ascii="標楷體" w:eastAsia="標楷體"/>
                <w:sz w:val="32"/>
              </w:rPr>
            </w:pPr>
          </w:p>
          <w:p w:rsidR="009D4A6E" w:rsidRPr="002514BF" w:rsidRDefault="009D4A6E">
            <w:pPr>
              <w:rPr>
                <w:rFonts w:ascii="標楷體" w:eastAsia="標楷體"/>
                <w:sz w:val="32"/>
              </w:rPr>
            </w:pPr>
          </w:p>
          <w:p w:rsidR="009D4A6E" w:rsidRPr="002514BF" w:rsidRDefault="009D4A6E">
            <w:pPr>
              <w:rPr>
                <w:rFonts w:ascii="標楷體" w:eastAsia="標楷體"/>
                <w:sz w:val="32"/>
              </w:rPr>
            </w:pPr>
          </w:p>
          <w:p w:rsidR="009D4A6E" w:rsidRPr="002514BF" w:rsidRDefault="009D4A6E">
            <w:pPr>
              <w:rPr>
                <w:rFonts w:ascii="標楷體" w:eastAsia="標楷體"/>
                <w:sz w:val="32"/>
              </w:rPr>
            </w:pPr>
          </w:p>
          <w:p w:rsidR="009D4A6E" w:rsidRPr="002514BF" w:rsidRDefault="009D4A6E">
            <w:pPr>
              <w:rPr>
                <w:rFonts w:ascii="標楷體" w:eastAsia="標楷體"/>
                <w:sz w:val="32"/>
              </w:rPr>
            </w:pPr>
          </w:p>
          <w:p w:rsidR="009D4A6E" w:rsidRPr="002514BF" w:rsidRDefault="009D4A6E">
            <w:pPr>
              <w:rPr>
                <w:rFonts w:ascii="標楷體" w:eastAsia="標楷體"/>
                <w:sz w:val="32"/>
              </w:rPr>
            </w:pPr>
          </w:p>
          <w:p w:rsidR="009D4A6E" w:rsidRPr="002514BF" w:rsidRDefault="009D4A6E">
            <w:pPr>
              <w:rPr>
                <w:rFonts w:ascii="標楷體" w:eastAsia="標楷體"/>
                <w:sz w:val="32"/>
              </w:rPr>
            </w:pPr>
          </w:p>
          <w:p w:rsidR="009D4A6E" w:rsidRPr="002514BF" w:rsidRDefault="009D4A6E">
            <w:pPr>
              <w:rPr>
                <w:rFonts w:ascii="標楷體" w:eastAsia="標楷體"/>
                <w:sz w:val="32"/>
              </w:rPr>
            </w:pPr>
          </w:p>
          <w:p w:rsidR="009D4A6E" w:rsidRPr="002514BF" w:rsidRDefault="009D4A6E">
            <w:pPr>
              <w:rPr>
                <w:rFonts w:ascii="標楷體" w:eastAsia="標楷體"/>
                <w:sz w:val="32"/>
              </w:rPr>
            </w:pPr>
          </w:p>
          <w:p w:rsidR="009D4A6E" w:rsidRPr="002514BF" w:rsidRDefault="009D4A6E">
            <w:pPr>
              <w:rPr>
                <w:rFonts w:ascii="標楷體" w:eastAsia="標楷體"/>
                <w:sz w:val="32"/>
              </w:rPr>
            </w:pPr>
          </w:p>
          <w:p w:rsidR="009D4A6E" w:rsidRPr="002514BF" w:rsidRDefault="009D4A6E">
            <w:pPr>
              <w:rPr>
                <w:rFonts w:ascii="標楷體" w:eastAsia="標楷體"/>
                <w:sz w:val="32"/>
              </w:rPr>
            </w:pPr>
          </w:p>
          <w:p w:rsidR="009D4A6E" w:rsidRPr="002514BF" w:rsidRDefault="009D4A6E">
            <w:pPr>
              <w:rPr>
                <w:rFonts w:ascii="標楷體" w:eastAsia="標楷體"/>
                <w:sz w:val="32"/>
              </w:rPr>
            </w:pPr>
          </w:p>
          <w:p w:rsidR="009D4A6E" w:rsidRPr="002514BF" w:rsidRDefault="009D4A6E">
            <w:pPr>
              <w:rPr>
                <w:rFonts w:ascii="標楷體" w:eastAsia="標楷體"/>
                <w:sz w:val="32"/>
              </w:rPr>
            </w:pPr>
          </w:p>
          <w:p w:rsidR="009D4A6E" w:rsidRPr="002514BF" w:rsidRDefault="009D4A6E">
            <w:pPr>
              <w:rPr>
                <w:rFonts w:ascii="標楷體" w:eastAsia="標楷體"/>
                <w:sz w:val="32"/>
              </w:rPr>
            </w:pPr>
          </w:p>
          <w:p w:rsidR="009D4A6E" w:rsidRPr="002514BF" w:rsidRDefault="009D4A6E">
            <w:pPr>
              <w:rPr>
                <w:rFonts w:ascii="標楷體" w:eastAsia="標楷體"/>
                <w:sz w:val="32"/>
              </w:rPr>
            </w:pPr>
          </w:p>
          <w:p w:rsidR="009D4A6E" w:rsidRPr="002514BF" w:rsidRDefault="009D4A6E">
            <w:pPr>
              <w:rPr>
                <w:rFonts w:ascii="標楷體" w:eastAsia="標楷體"/>
                <w:sz w:val="32"/>
              </w:rPr>
            </w:pPr>
          </w:p>
          <w:p w:rsidR="009D4A6E" w:rsidRPr="002514BF" w:rsidRDefault="009D4A6E">
            <w:pPr>
              <w:rPr>
                <w:rFonts w:ascii="標楷體" w:eastAsia="標楷體"/>
                <w:sz w:val="32"/>
              </w:rPr>
            </w:pPr>
          </w:p>
          <w:p w:rsidR="00FD72E8" w:rsidRPr="002514BF" w:rsidRDefault="00FD72E8">
            <w:pPr>
              <w:rPr>
                <w:rFonts w:ascii="標楷體" w:eastAsia="標楷體"/>
                <w:sz w:val="32"/>
              </w:rPr>
            </w:pPr>
          </w:p>
          <w:p w:rsidR="009D4A6E" w:rsidRPr="002514BF" w:rsidRDefault="001252A4" w:rsidP="005362EC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圖</w:t>
            </w:r>
            <w:r w:rsidR="00C97110">
              <w:rPr>
                <w:rFonts w:ascii="標楷體" w:eastAsia="標楷體" w:hint="eastAsia"/>
                <w:sz w:val="32"/>
              </w:rPr>
              <w:t>四-1</w:t>
            </w:r>
            <w:r w:rsidR="005362EC">
              <w:rPr>
                <w:rFonts w:ascii="標楷體" w:eastAsia="標楷體" w:hint="eastAsia"/>
                <w:sz w:val="32"/>
              </w:rPr>
              <w:t>改善前作業流程圖</w:t>
            </w:r>
          </w:p>
        </w:tc>
        <w:tc>
          <w:tcPr>
            <w:tcW w:w="4352" w:type="dxa"/>
          </w:tcPr>
          <w:p w:rsidR="009D4A6E" w:rsidRPr="002514BF" w:rsidRDefault="009D4A6E">
            <w:pPr>
              <w:rPr>
                <w:rFonts w:ascii="標楷體" w:eastAsia="標楷體"/>
                <w:sz w:val="32"/>
              </w:rPr>
            </w:pPr>
          </w:p>
        </w:tc>
      </w:tr>
    </w:tbl>
    <w:p w:rsidR="000F76F2" w:rsidRPr="00633569" w:rsidRDefault="00633569" w:rsidP="00633569">
      <w:pPr>
        <w:ind w:firstLineChars="2450" w:firstLine="5880"/>
        <w:rPr>
          <w:rFonts w:ascii="標楷體" w:eastAsia="標楷體"/>
          <w:szCs w:val="24"/>
        </w:rPr>
      </w:pPr>
      <w:r>
        <w:rPr>
          <w:rFonts w:eastAsia="標楷體" w:hint="eastAsia"/>
          <w:szCs w:val="24"/>
        </w:rPr>
        <w:t xml:space="preserve">         </w:t>
      </w:r>
      <w:r w:rsidR="0060081B" w:rsidRPr="00633569">
        <w:rPr>
          <w:rFonts w:eastAsia="標楷體" w:hint="eastAsia"/>
          <w:szCs w:val="24"/>
        </w:rPr>
        <w:t>製圖人</w:t>
      </w:r>
      <w:r w:rsidR="0060081B" w:rsidRPr="00633569">
        <w:rPr>
          <w:rFonts w:eastAsia="標楷體" w:hint="eastAsia"/>
          <w:szCs w:val="24"/>
        </w:rPr>
        <w:t>/</w:t>
      </w:r>
      <w:r w:rsidR="0060081B" w:rsidRPr="00633569">
        <w:rPr>
          <w:rFonts w:eastAsia="標楷體" w:hint="eastAsia"/>
          <w:szCs w:val="24"/>
        </w:rPr>
        <w:t>日期</w:t>
      </w:r>
    </w:p>
    <w:p w:rsidR="000F76F2" w:rsidRDefault="000F76F2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（註）虛線處為本期改善範圍</w:t>
      </w:r>
    </w:p>
    <w:p w:rsidR="000F76F2" w:rsidRDefault="000F76F2">
      <w:pPr>
        <w:rPr>
          <w:rFonts w:eastAsia="標楷體"/>
          <w:sz w:val="32"/>
        </w:rPr>
      </w:pPr>
    </w:p>
    <w:p w:rsidR="000F76F2" w:rsidRDefault="000F76F2">
      <w:pPr>
        <w:rPr>
          <w:rFonts w:eastAsia="標楷體"/>
          <w:sz w:val="40"/>
        </w:rPr>
      </w:pPr>
      <w:r>
        <w:rPr>
          <w:rFonts w:eastAsia="標楷體"/>
          <w:sz w:val="40"/>
        </w:rPr>
        <w:br w:type="page"/>
      </w:r>
      <w:r>
        <w:rPr>
          <w:rFonts w:eastAsia="標楷體" w:hint="eastAsia"/>
          <w:sz w:val="40"/>
        </w:rPr>
        <w:t>四、現狀把握</w:t>
      </w:r>
    </w:p>
    <w:p w:rsidR="00DD1003" w:rsidRDefault="00DD1003" w:rsidP="00DD1003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（</w:t>
      </w:r>
      <w:r w:rsidR="00476747">
        <w:rPr>
          <w:rFonts w:ascii="標楷體" w:eastAsia="標楷體" w:hint="eastAsia"/>
          <w:sz w:val="32"/>
        </w:rPr>
        <w:t>三</w:t>
      </w:r>
      <w:r>
        <w:rPr>
          <w:rFonts w:ascii="標楷體" w:eastAsia="標楷體" w:hint="eastAsia"/>
          <w:sz w:val="32"/>
        </w:rPr>
        <w:t>）改善前數據收集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6976"/>
      </w:tblGrid>
      <w:tr w:rsidR="00AF57CE" w:rsidRPr="008A20D3" w:rsidTr="008A20D3">
        <w:tc>
          <w:tcPr>
            <w:tcW w:w="1668" w:type="dxa"/>
          </w:tcPr>
          <w:p w:rsidR="00AF57CE" w:rsidRPr="008A20D3" w:rsidRDefault="00AF57CE" w:rsidP="00DD100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b/>
                <w:bCs/>
                <w:sz w:val="32"/>
              </w:rPr>
              <w:t>w</w:t>
            </w:r>
            <w:r w:rsidRPr="008A20D3">
              <w:rPr>
                <w:rFonts w:eastAsia="標楷體"/>
                <w:b/>
                <w:bCs/>
                <w:sz w:val="32"/>
              </w:rPr>
              <w:t>ho</w:t>
            </w:r>
          </w:p>
        </w:tc>
        <w:tc>
          <w:tcPr>
            <w:tcW w:w="7036" w:type="dxa"/>
          </w:tcPr>
          <w:p w:rsidR="00AF57CE" w:rsidRPr="008A20D3" w:rsidRDefault="00AF57CE" w:rsidP="00AF57CE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sz w:val="32"/>
              </w:rPr>
              <w:t>負責收集數據之圈員</w:t>
            </w:r>
            <w:r w:rsidRPr="008A20D3">
              <w:rPr>
                <w:rFonts w:eastAsia="標楷體" w:hint="eastAsia"/>
                <w:sz w:val="32"/>
              </w:rPr>
              <w:t>(</w:t>
            </w:r>
            <w:r w:rsidRPr="008A20D3">
              <w:rPr>
                <w:rFonts w:eastAsia="標楷體" w:hint="eastAsia"/>
                <w:sz w:val="32"/>
              </w:rPr>
              <w:t>名字列出</w:t>
            </w:r>
            <w:r w:rsidRPr="008A20D3">
              <w:rPr>
                <w:rFonts w:eastAsia="標楷體" w:hint="eastAsia"/>
                <w:sz w:val="32"/>
              </w:rPr>
              <w:t>)</w:t>
            </w:r>
            <w:r w:rsidRPr="008A20D3">
              <w:rPr>
                <w:rFonts w:eastAsia="標楷體" w:hint="eastAsia"/>
                <w:sz w:val="32"/>
              </w:rPr>
              <w:t>：</w:t>
            </w:r>
          </w:p>
        </w:tc>
      </w:tr>
      <w:tr w:rsidR="00AF57CE" w:rsidRPr="008A20D3" w:rsidTr="008A20D3">
        <w:tc>
          <w:tcPr>
            <w:tcW w:w="1668" w:type="dxa"/>
          </w:tcPr>
          <w:p w:rsidR="00AF57CE" w:rsidRPr="008A20D3" w:rsidRDefault="00AF57CE" w:rsidP="00DD100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b/>
                <w:bCs/>
                <w:sz w:val="32"/>
              </w:rPr>
              <w:t>w</w:t>
            </w:r>
            <w:r w:rsidRPr="008A20D3">
              <w:rPr>
                <w:rFonts w:eastAsia="標楷體"/>
                <w:b/>
                <w:bCs/>
                <w:sz w:val="32"/>
              </w:rPr>
              <w:t>hen</w:t>
            </w:r>
          </w:p>
        </w:tc>
        <w:tc>
          <w:tcPr>
            <w:tcW w:w="7036" w:type="dxa"/>
          </w:tcPr>
          <w:p w:rsidR="00AF57CE" w:rsidRPr="008A20D3" w:rsidRDefault="00AF57CE" w:rsidP="00AF57CE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sz w:val="32"/>
              </w:rPr>
              <w:t>收集數據起訖期間：</w:t>
            </w:r>
          </w:p>
        </w:tc>
      </w:tr>
      <w:tr w:rsidR="00AF57CE" w:rsidRPr="008A20D3" w:rsidTr="008A20D3">
        <w:tc>
          <w:tcPr>
            <w:tcW w:w="1668" w:type="dxa"/>
          </w:tcPr>
          <w:p w:rsidR="00AF57CE" w:rsidRPr="008A20D3" w:rsidRDefault="00AF57CE" w:rsidP="00DD100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b/>
                <w:bCs/>
                <w:sz w:val="32"/>
              </w:rPr>
              <w:t>w</w:t>
            </w:r>
            <w:r w:rsidRPr="008A20D3">
              <w:rPr>
                <w:rFonts w:eastAsia="標楷體"/>
                <w:b/>
                <w:bCs/>
                <w:sz w:val="32"/>
              </w:rPr>
              <w:t>here</w:t>
            </w:r>
          </w:p>
        </w:tc>
        <w:tc>
          <w:tcPr>
            <w:tcW w:w="7036" w:type="dxa"/>
          </w:tcPr>
          <w:p w:rsidR="00AF57CE" w:rsidRPr="008A20D3" w:rsidRDefault="00AF57CE" w:rsidP="00AF57CE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sz w:val="32"/>
              </w:rPr>
              <w:t>收集數據地點：</w:t>
            </w:r>
          </w:p>
        </w:tc>
      </w:tr>
      <w:tr w:rsidR="00AF57CE" w:rsidRPr="008A20D3" w:rsidTr="008A20D3">
        <w:tc>
          <w:tcPr>
            <w:tcW w:w="1668" w:type="dxa"/>
          </w:tcPr>
          <w:p w:rsidR="00AF57CE" w:rsidRPr="008A20D3" w:rsidRDefault="00AF57CE" w:rsidP="00DD100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b/>
                <w:bCs/>
                <w:sz w:val="32"/>
              </w:rPr>
              <w:t>w</w:t>
            </w:r>
            <w:r w:rsidRPr="008A20D3">
              <w:rPr>
                <w:rFonts w:eastAsia="標楷體"/>
                <w:b/>
                <w:bCs/>
                <w:sz w:val="32"/>
              </w:rPr>
              <w:t>hat</w:t>
            </w:r>
          </w:p>
        </w:tc>
        <w:tc>
          <w:tcPr>
            <w:tcW w:w="7036" w:type="dxa"/>
          </w:tcPr>
          <w:p w:rsidR="00AF57CE" w:rsidRPr="008A20D3" w:rsidRDefault="00AF57CE" w:rsidP="00AF57CE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sz w:val="32"/>
              </w:rPr>
              <w:t>收集對象：</w:t>
            </w:r>
          </w:p>
        </w:tc>
      </w:tr>
      <w:tr w:rsidR="00AF57CE" w:rsidRPr="008A20D3" w:rsidTr="008A20D3">
        <w:tc>
          <w:tcPr>
            <w:tcW w:w="1668" w:type="dxa"/>
          </w:tcPr>
          <w:p w:rsidR="00AF57CE" w:rsidRPr="008A20D3" w:rsidRDefault="00AF57CE" w:rsidP="00DD100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b/>
                <w:bCs/>
                <w:sz w:val="32"/>
              </w:rPr>
              <w:t>w</w:t>
            </w:r>
            <w:r w:rsidRPr="008A20D3">
              <w:rPr>
                <w:rFonts w:eastAsia="標楷體"/>
                <w:b/>
                <w:bCs/>
                <w:sz w:val="32"/>
              </w:rPr>
              <w:t>hy</w:t>
            </w:r>
          </w:p>
        </w:tc>
        <w:tc>
          <w:tcPr>
            <w:tcW w:w="7036" w:type="dxa"/>
          </w:tcPr>
          <w:p w:rsidR="00AF57CE" w:rsidRPr="008A20D3" w:rsidRDefault="00AF57CE" w:rsidP="00AF57CE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sz w:val="32"/>
              </w:rPr>
              <w:t>收集數據之原因：</w:t>
            </w:r>
          </w:p>
        </w:tc>
      </w:tr>
      <w:tr w:rsidR="00AF57CE" w:rsidRPr="008A20D3" w:rsidTr="008A20D3">
        <w:tc>
          <w:tcPr>
            <w:tcW w:w="1668" w:type="dxa"/>
          </w:tcPr>
          <w:p w:rsidR="00AF57CE" w:rsidRPr="008A20D3" w:rsidRDefault="00AF57CE" w:rsidP="00DD100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b/>
                <w:bCs/>
                <w:sz w:val="32"/>
              </w:rPr>
              <w:t>h</w:t>
            </w:r>
            <w:r w:rsidRPr="008A20D3">
              <w:rPr>
                <w:rFonts w:eastAsia="標楷體"/>
                <w:b/>
                <w:bCs/>
                <w:sz w:val="32"/>
              </w:rPr>
              <w:t>ow</w:t>
            </w:r>
          </w:p>
        </w:tc>
        <w:tc>
          <w:tcPr>
            <w:tcW w:w="7036" w:type="dxa"/>
          </w:tcPr>
          <w:p w:rsidR="00AF57CE" w:rsidRPr="008A20D3" w:rsidRDefault="00AF57CE" w:rsidP="00AF57CE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sz w:val="32"/>
              </w:rPr>
              <w:t>收集數據之方法：</w:t>
            </w:r>
          </w:p>
        </w:tc>
      </w:tr>
      <w:tr w:rsidR="00AF57CE" w:rsidRPr="008A20D3" w:rsidTr="008A20D3">
        <w:tc>
          <w:tcPr>
            <w:tcW w:w="1668" w:type="dxa"/>
          </w:tcPr>
          <w:p w:rsidR="00AF57CE" w:rsidRPr="008A20D3" w:rsidRDefault="00AF57CE" w:rsidP="00DD100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/>
                <w:b/>
                <w:bCs/>
                <w:sz w:val="32"/>
              </w:rPr>
              <w:t>how many</w:t>
            </w:r>
          </w:p>
        </w:tc>
        <w:tc>
          <w:tcPr>
            <w:tcW w:w="7036" w:type="dxa"/>
          </w:tcPr>
          <w:p w:rsidR="00AF57CE" w:rsidRPr="008A20D3" w:rsidRDefault="00AF57CE" w:rsidP="00AF57CE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sz w:val="32"/>
              </w:rPr>
              <w:t>收集數據期間所有之</w:t>
            </w:r>
            <w:r w:rsidRPr="008A20D3">
              <w:rPr>
                <w:rFonts w:eastAsia="標楷體" w:hint="eastAsia"/>
                <w:color w:val="FF0000"/>
                <w:sz w:val="32"/>
              </w:rPr>
              <w:t>樣本數</w:t>
            </w:r>
            <w:r w:rsidRPr="008A20D3">
              <w:rPr>
                <w:rFonts w:eastAsia="標楷體" w:hint="eastAsia"/>
                <w:sz w:val="32"/>
              </w:rPr>
              <w:t>(</w:t>
            </w:r>
            <w:r w:rsidRPr="008A20D3">
              <w:rPr>
                <w:rFonts w:eastAsia="標楷體" w:hint="eastAsia"/>
                <w:sz w:val="32"/>
              </w:rPr>
              <w:t>分母</w:t>
            </w:r>
            <w:r w:rsidRPr="008A20D3">
              <w:rPr>
                <w:rFonts w:eastAsia="標楷體" w:hint="eastAsia"/>
                <w:sz w:val="32"/>
              </w:rPr>
              <w:t>)</w:t>
            </w:r>
            <w:r w:rsidRPr="008A20D3">
              <w:rPr>
                <w:rFonts w:eastAsia="標楷體" w:hint="eastAsia"/>
                <w:sz w:val="32"/>
              </w:rPr>
              <w:t>：</w:t>
            </w:r>
          </w:p>
        </w:tc>
      </w:tr>
    </w:tbl>
    <w:p w:rsidR="003F0A83" w:rsidRDefault="003F0A83">
      <w:pPr>
        <w:rPr>
          <w:rFonts w:ascii="標楷體" w:eastAsia="標楷體" w:hAnsi="標楷體"/>
          <w:b/>
          <w:bCs/>
          <w:color w:val="FF0000"/>
          <w:sz w:val="32"/>
        </w:rPr>
      </w:pPr>
      <w:r w:rsidRPr="00633569">
        <w:rPr>
          <w:rFonts w:eastAsia="標楷體" w:hint="eastAsia"/>
          <w:b/>
          <w:bCs/>
          <w:color w:val="FF0000"/>
          <w:sz w:val="32"/>
        </w:rPr>
        <w:t>改善前結果</w:t>
      </w:r>
      <w:r w:rsidRPr="00633569">
        <w:rPr>
          <w:rFonts w:ascii="標楷體" w:eastAsia="標楷體" w:hAnsi="標楷體" w:hint="eastAsia"/>
          <w:b/>
          <w:bCs/>
          <w:color w:val="FF0000"/>
          <w:sz w:val="32"/>
        </w:rPr>
        <w:t>：</w:t>
      </w:r>
      <w:r w:rsidR="00FD72E8" w:rsidRPr="00633569">
        <w:rPr>
          <w:rFonts w:ascii="標楷體" w:eastAsia="標楷體" w:hAnsi="標楷體" w:hint="eastAsia"/>
          <w:b/>
          <w:bCs/>
          <w:color w:val="FF0000"/>
          <w:sz w:val="32"/>
        </w:rPr>
        <w:t>數據</w:t>
      </w:r>
      <w:r w:rsidR="00C97110">
        <w:rPr>
          <w:rFonts w:ascii="標楷體" w:eastAsia="標楷體" w:hAnsi="標楷體" w:hint="eastAsia"/>
          <w:b/>
          <w:bCs/>
          <w:color w:val="FF0000"/>
          <w:sz w:val="32"/>
        </w:rPr>
        <w:t>結果</w:t>
      </w:r>
      <w:r w:rsidR="00FD72E8" w:rsidRPr="00633569">
        <w:rPr>
          <w:rFonts w:ascii="標楷體" w:eastAsia="標楷體" w:hAnsi="標楷體" w:hint="eastAsia"/>
          <w:b/>
          <w:bCs/>
          <w:color w:val="FF0000"/>
          <w:sz w:val="32"/>
        </w:rPr>
        <w:t>列出</w:t>
      </w:r>
    </w:p>
    <w:p w:rsidR="0059060A" w:rsidRPr="007A133C" w:rsidRDefault="007A133C">
      <w:pPr>
        <w:rPr>
          <w:rFonts w:eastAsia="標楷體"/>
          <w:b/>
          <w:bCs/>
          <w:color w:val="FF0000"/>
          <w:sz w:val="32"/>
        </w:rPr>
      </w:pPr>
      <w:r w:rsidRPr="007A133C">
        <w:rPr>
          <w:rFonts w:eastAsia="標楷體" w:hAnsi="標楷體"/>
          <w:b/>
          <w:bCs/>
          <w:color w:val="FF0000"/>
          <w:sz w:val="32"/>
        </w:rPr>
        <w:t>以</w:t>
      </w:r>
      <w:r w:rsidRPr="007A133C">
        <w:rPr>
          <w:rFonts w:eastAsia="標楷體"/>
          <w:b/>
          <w:bCs/>
          <w:color w:val="FF0000"/>
          <w:sz w:val="32"/>
        </w:rPr>
        <w:t>5W</w:t>
      </w:r>
      <w:r w:rsidRPr="007A133C">
        <w:rPr>
          <w:rFonts w:eastAsia="標楷體" w:hAnsi="標楷體"/>
          <w:b/>
          <w:bCs/>
          <w:color w:val="FF0000"/>
          <w:sz w:val="32"/>
        </w:rPr>
        <w:t>層別</w:t>
      </w:r>
      <w:r w:rsidR="00AF57CE">
        <w:rPr>
          <w:rFonts w:eastAsia="標楷體" w:hAnsi="標楷體" w:hint="eastAsia"/>
          <w:b/>
          <w:bCs/>
          <w:color w:val="FF0000"/>
          <w:sz w:val="32"/>
        </w:rPr>
        <w:t>分析</w:t>
      </w:r>
    </w:p>
    <w:p w:rsidR="001252A4" w:rsidRPr="00C97110" w:rsidRDefault="001252A4">
      <w:pPr>
        <w:rPr>
          <w:rFonts w:eastAsia="標楷體"/>
          <w:bCs/>
          <w:color w:val="000000"/>
          <w:sz w:val="32"/>
        </w:rPr>
      </w:pPr>
      <w:r w:rsidRPr="00C97110">
        <w:rPr>
          <w:rFonts w:ascii="標楷體" w:eastAsia="標楷體" w:hAnsi="標楷體" w:hint="eastAsia"/>
          <w:bCs/>
          <w:color w:val="000000"/>
          <w:sz w:val="32"/>
        </w:rPr>
        <w:t>表</w:t>
      </w:r>
      <w:r w:rsidR="00C97110" w:rsidRPr="00C97110">
        <w:rPr>
          <w:rFonts w:ascii="標楷體" w:eastAsia="標楷體" w:hAnsi="標楷體" w:hint="eastAsia"/>
          <w:bCs/>
          <w:color w:val="000000"/>
          <w:sz w:val="32"/>
        </w:rPr>
        <w:t>四-1改善</w:t>
      </w:r>
      <w:r w:rsidR="00C97110">
        <w:rPr>
          <w:rFonts w:ascii="標楷體" w:eastAsia="標楷體" w:hAnsi="標楷體" w:hint="eastAsia"/>
          <w:bCs/>
          <w:color w:val="000000"/>
          <w:sz w:val="32"/>
        </w:rPr>
        <w:t>前數據收集統計表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1560"/>
        <w:gridCol w:w="1560"/>
        <w:gridCol w:w="1440"/>
        <w:gridCol w:w="1352"/>
      </w:tblGrid>
      <w:tr w:rsidR="000F76F2">
        <w:tc>
          <w:tcPr>
            <w:tcW w:w="2788" w:type="dxa"/>
          </w:tcPr>
          <w:p w:rsidR="000F76F2" w:rsidRDefault="000F76F2">
            <w:pPr>
              <w:rPr>
                <w:rFonts w:ascii="標楷體" w:eastAsia="標楷體"/>
                <w:sz w:val="32"/>
              </w:rPr>
            </w:pPr>
          </w:p>
          <w:p w:rsidR="000F76F2" w:rsidRDefault="000F76F2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項      目</w:t>
            </w:r>
          </w:p>
          <w:p w:rsidR="000F76F2" w:rsidRDefault="000F76F2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560" w:type="dxa"/>
          </w:tcPr>
          <w:p w:rsidR="000F76F2" w:rsidRDefault="00FD72E8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缺失</w:t>
            </w:r>
            <w:r w:rsidR="000F76F2">
              <w:rPr>
                <w:rFonts w:ascii="標楷體" w:eastAsia="標楷體" w:hint="eastAsia"/>
                <w:sz w:val="32"/>
              </w:rPr>
              <w:t>數</w:t>
            </w:r>
          </w:p>
          <w:p w:rsidR="000F76F2" w:rsidRPr="005D6160" w:rsidRDefault="000F76F2">
            <w:pPr>
              <w:jc w:val="center"/>
              <w:rPr>
                <w:rFonts w:ascii="標楷體" w:eastAsia="標楷體"/>
                <w:color w:val="FF0000"/>
                <w:sz w:val="32"/>
              </w:rPr>
            </w:pPr>
            <w:r w:rsidRPr="005D6160">
              <w:rPr>
                <w:rFonts w:ascii="標楷體" w:eastAsia="標楷體" w:hint="eastAsia"/>
                <w:color w:val="FF0000"/>
                <w:sz w:val="32"/>
              </w:rPr>
              <w:t>(</w:t>
            </w:r>
            <w:r w:rsidR="00633569" w:rsidRPr="005D6160">
              <w:rPr>
                <w:rFonts w:ascii="標楷體" w:eastAsia="標楷體" w:hint="eastAsia"/>
                <w:color w:val="FF0000"/>
                <w:sz w:val="32"/>
              </w:rPr>
              <w:t>或</w:t>
            </w:r>
            <w:r w:rsidRPr="005D6160">
              <w:rPr>
                <w:rFonts w:ascii="標楷體" w:eastAsia="標楷體" w:hint="eastAsia"/>
                <w:color w:val="FF0000"/>
                <w:sz w:val="32"/>
              </w:rPr>
              <w:t>主題衡量指標)</w:t>
            </w:r>
          </w:p>
        </w:tc>
        <w:tc>
          <w:tcPr>
            <w:tcW w:w="1560" w:type="dxa"/>
          </w:tcPr>
          <w:p w:rsidR="000F76F2" w:rsidRDefault="00FD72E8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缺失</w:t>
            </w:r>
            <w:r w:rsidR="000F76F2">
              <w:rPr>
                <w:rFonts w:ascii="標楷體" w:eastAsia="標楷體" w:hint="eastAsia"/>
                <w:sz w:val="32"/>
              </w:rPr>
              <w:t>率</w:t>
            </w:r>
            <w:r>
              <w:rPr>
                <w:rFonts w:ascii="標楷體" w:eastAsia="標楷體" w:hint="eastAsia"/>
                <w:sz w:val="32"/>
              </w:rPr>
              <w:t>%</w:t>
            </w:r>
          </w:p>
          <w:p w:rsidR="000F76F2" w:rsidRPr="005D6160" w:rsidRDefault="000F76F2">
            <w:pPr>
              <w:jc w:val="center"/>
              <w:rPr>
                <w:rFonts w:ascii="標楷體" w:eastAsia="標楷體"/>
                <w:color w:val="FF0000"/>
                <w:sz w:val="32"/>
              </w:rPr>
            </w:pPr>
            <w:r w:rsidRPr="005D6160">
              <w:rPr>
                <w:rFonts w:ascii="標楷體" w:eastAsia="標楷體" w:hint="eastAsia"/>
                <w:color w:val="FF0000"/>
                <w:sz w:val="32"/>
              </w:rPr>
              <w:t>(</w:t>
            </w:r>
            <w:r w:rsidR="00633569" w:rsidRPr="005D6160">
              <w:rPr>
                <w:rFonts w:ascii="標楷體" w:eastAsia="標楷體" w:hint="eastAsia"/>
                <w:color w:val="FF0000"/>
                <w:sz w:val="32"/>
              </w:rPr>
              <w:t>或</w:t>
            </w:r>
            <w:r w:rsidRPr="005D6160">
              <w:rPr>
                <w:rFonts w:ascii="標楷體" w:eastAsia="標楷體" w:hint="eastAsia"/>
                <w:color w:val="FF0000"/>
                <w:sz w:val="32"/>
              </w:rPr>
              <w:t>主題衡量指標)</w:t>
            </w:r>
          </w:p>
        </w:tc>
        <w:tc>
          <w:tcPr>
            <w:tcW w:w="1440" w:type="dxa"/>
          </w:tcPr>
          <w:p w:rsidR="000F76F2" w:rsidRDefault="000F76F2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百分比</w:t>
            </w:r>
          </w:p>
          <w:p w:rsidR="00FD72E8" w:rsidRDefault="00FD72E8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%</w:t>
            </w:r>
          </w:p>
        </w:tc>
        <w:tc>
          <w:tcPr>
            <w:tcW w:w="1352" w:type="dxa"/>
          </w:tcPr>
          <w:p w:rsidR="000F76F2" w:rsidRDefault="000F76F2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累計</w:t>
            </w:r>
          </w:p>
          <w:p w:rsidR="000F76F2" w:rsidRDefault="000F76F2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百分比</w:t>
            </w:r>
          </w:p>
          <w:p w:rsidR="00FD72E8" w:rsidRDefault="00FD72E8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%</w:t>
            </w:r>
          </w:p>
        </w:tc>
      </w:tr>
      <w:tr w:rsidR="000F76F2">
        <w:tc>
          <w:tcPr>
            <w:tcW w:w="2788" w:type="dxa"/>
          </w:tcPr>
          <w:p w:rsidR="000F76F2" w:rsidRPr="00075772" w:rsidRDefault="00075772">
            <w:pPr>
              <w:rPr>
                <w:rFonts w:ascii="標楷體" w:eastAsia="標楷體"/>
                <w:color w:val="FF0000"/>
                <w:sz w:val="32"/>
              </w:rPr>
            </w:pPr>
            <w:r w:rsidRPr="00075772">
              <w:rPr>
                <w:rFonts w:ascii="標楷體" w:eastAsia="標楷體" w:hint="eastAsia"/>
                <w:color w:val="FF0000"/>
                <w:sz w:val="32"/>
              </w:rPr>
              <w:t>由大到小排列</w:t>
            </w:r>
          </w:p>
        </w:tc>
        <w:tc>
          <w:tcPr>
            <w:tcW w:w="1560" w:type="dxa"/>
          </w:tcPr>
          <w:p w:rsidR="000F76F2" w:rsidRDefault="000F76F2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560" w:type="dxa"/>
          </w:tcPr>
          <w:p w:rsidR="000F76F2" w:rsidRPr="006D19E1" w:rsidRDefault="006D19E1" w:rsidP="006D19E1">
            <w:pPr>
              <w:jc w:val="center"/>
              <w:rPr>
                <w:rFonts w:ascii="標楷體" w:eastAsia="標楷體"/>
                <w:sz w:val="20"/>
              </w:rPr>
            </w:pPr>
            <w:r w:rsidRPr="006D19E1">
              <w:rPr>
                <w:rFonts w:ascii="標楷體" w:eastAsia="標楷體" w:hint="eastAsia"/>
                <w:sz w:val="20"/>
              </w:rPr>
              <w:t>缺失數/樣本數</w:t>
            </w:r>
          </w:p>
        </w:tc>
        <w:tc>
          <w:tcPr>
            <w:tcW w:w="1440" w:type="dxa"/>
          </w:tcPr>
          <w:p w:rsidR="000F76F2" w:rsidRPr="006D19E1" w:rsidRDefault="006D19E1" w:rsidP="006D19E1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缺失數/缺失數合計值</w:t>
            </w:r>
          </w:p>
        </w:tc>
        <w:tc>
          <w:tcPr>
            <w:tcW w:w="1352" w:type="dxa"/>
          </w:tcPr>
          <w:p w:rsidR="000F76F2" w:rsidRDefault="000F76F2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0F76F2">
        <w:tc>
          <w:tcPr>
            <w:tcW w:w="2788" w:type="dxa"/>
          </w:tcPr>
          <w:p w:rsidR="000F76F2" w:rsidRDefault="000F76F2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560" w:type="dxa"/>
          </w:tcPr>
          <w:p w:rsidR="000F76F2" w:rsidRDefault="000F76F2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560" w:type="dxa"/>
          </w:tcPr>
          <w:p w:rsidR="000F76F2" w:rsidRDefault="000F76F2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440" w:type="dxa"/>
          </w:tcPr>
          <w:p w:rsidR="000F76F2" w:rsidRDefault="000F76F2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2" w:type="dxa"/>
          </w:tcPr>
          <w:p w:rsidR="000F76F2" w:rsidRDefault="000F76F2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0F76F2">
        <w:tc>
          <w:tcPr>
            <w:tcW w:w="2788" w:type="dxa"/>
          </w:tcPr>
          <w:p w:rsidR="000F76F2" w:rsidRDefault="000F76F2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560" w:type="dxa"/>
          </w:tcPr>
          <w:p w:rsidR="000F76F2" w:rsidRDefault="000F76F2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560" w:type="dxa"/>
          </w:tcPr>
          <w:p w:rsidR="000F76F2" w:rsidRDefault="000F76F2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440" w:type="dxa"/>
          </w:tcPr>
          <w:p w:rsidR="000F76F2" w:rsidRDefault="000F76F2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2" w:type="dxa"/>
          </w:tcPr>
          <w:p w:rsidR="000F76F2" w:rsidRDefault="000F76F2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0F76F2">
        <w:tc>
          <w:tcPr>
            <w:tcW w:w="2788" w:type="dxa"/>
          </w:tcPr>
          <w:p w:rsidR="000F76F2" w:rsidRDefault="000F76F2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560" w:type="dxa"/>
          </w:tcPr>
          <w:p w:rsidR="000F76F2" w:rsidRDefault="000F76F2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560" w:type="dxa"/>
          </w:tcPr>
          <w:p w:rsidR="000F76F2" w:rsidRDefault="000F76F2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440" w:type="dxa"/>
          </w:tcPr>
          <w:p w:rsidR="000F76F2" w:rsidRDefault="000F76F2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2" w:type="dxa"/>
          </w:tcPr>
          <w:p w:rsidR="000F76F2" w:rsidRDefault="000F76F2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0F76F2">
        <w:tc>
          <w:tcPr>
            <w:tcW w:w="2788" w:type="dxa"/>
          </w:tcPr>
          <w:p w:rsidR="000F76F2" w:rsidRDefault="000F76F2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560" w:type="dxa"/>
          </w:tcPr>
          <w:p w:rsidR="000F76F2" w:rsidRDefault="000F76F2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560" w:type="dxa"/>
          </w:tcPr>
          <w:p w:rsidR="000F76F2" w:rsidRDefault="000F76F2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440" w:type="dxa"/>
          </w:tcPr>
          <w:p w:rsidR="000F76F2" w:rsidRDefault="000F76F2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2" w:type="dxa"/>
          </w:tcPr>
          <w:p w:rsidR="000F76F2" w:rsidRDefault="000F76F2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0F76F2">
        <w:tc>
          <w:tcPr>
            <w:tcW w:w="2788" w:type="dxa"/>
          </w:tcPr>
          <w:p w:rsidR="000F76F2" w:rsidRDefault="000F76F2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合      計</w:t>
            </w:r>
          </w:p>
        </w:tc>
        <w:tc>
          <w:tcPr>
            <w:tcW w:w="1560" w:type="dxa"/>
          </w:tcPr>
          <w:p w:rsidR="000F76F2" w:rsidRDefault="000F76F2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560" w:type="dxa"/>
          </w:tcPr>
          <w:p w:rsidR="000F76F2" w:rsidRDefault="000F76F2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440" w:type="dxa"/>
          </w:tcPr>
          <w:p w:rsidR="000F76F2" w:rsidRDefault="006D19E1" w:rsidP="006D19E1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100%</w:t>
            </w:r>
          </w:p>
        </w:tc>
        <w:tc>
          <w:tcPr>
            <w:tcW w:w="1352" w:type="dxa"/>
          </w:tcPr>
          <w:p w:rsidR="000F76F2" w:rsidRDefault="00926BBC" w:rsidP="006D19E1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-8255</wp:posOffset>
                      </wp:positionV>
                      <wp:extent cx="835025" cy="246380"/>
                      <wp:effectExtent l="0" t="0" r="0" b="0"/>
                      <wp:wrapNone/>
                      <wp:docPr id="37" name="Lin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5025" cy="2463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FE774F" id="Line 13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-.65pt" to="64.9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O6HgIAADkEAAAOAAAAZHJzL2Uyb0RvYy54bWysU0uP2jAQvlfqf7B8hyQQ2BARVhWBXmiL&#10;tNveje0Qq45t2YaAqv73js2ju9tLVTUHZ8Yz8/mb1/zx1El05NYJrSqcDVOMuKKaCbWv8Nfn9aDA&#10;yHmiGJFa8QqfucOPi/fv5r0p+Ui3WjJuEYAoV/amwq33pkwSR1veETfUhiswNtp2xINq9wmzpAf0&#10;TiajNJ0mvbbMWE25c3BbX4x4EfGbhlP/pWkc90hWGLj5eNp47sKZLOak3FtiWkGvNMg/sOiIUPDo&#10;HaomnqCDFX9AdYJa7XTjh1R3iW4aQXnMAbLJ0jfZPLXE8JgLFMeZe5nc/4Oln49biwSr8PgBI0U6&#10;6NFGKI6ycRGK0xtXgs9SbW1Ij57Uk9lo+t0hpZctUXseST6fDQRmISJ5FRIUZ+CJXf9JM/AhB69j&#10;pU6N7VAjhfkWAgM4VAOdYmvO99bwk0cULovxJB1NMKJgGuXTcRFbl5AywIRgY53/yHWHglBhCTlE&#10;UHLcOB9o/XYJ7kqvhZSx+1KhvsKzCcAHi9NSsGCMit3vltKiIwnzE7+Y4xs3qw+KRbCWE7a6yp4I&#10;eZHhcakCHqQDdK7SZUB+zNLZqlgV+SAfTVeDPK3rwYf1Mh9M19nDpB7Xy2Wd/QzUsrxsBWNcBXa3&#10;Yc3yvxuG69pcxuw+rvcyJK/RY72A7O0fScfOhmZexmKn2Xlrbx2H+YzO110KC/BSB/nlxi9+AQAA&#10;//8DAFBLAwQUAAYACAAAACEAtDEgeN0AAAAIAQAADwAAAGRycy9kb3ducmV2LnhtbEyPwU7DMBBE&#10;70j8g7VI3FqniaA0xKkqBFyQkCiB8yZekgh7HcVuGv4e5wSn1WhGs2+K/WyNmGj0vWMFm3UCgrhx&#10;uudWQfX+tLoD4QOyRuOYFPyQh315eVFgrt2Z32g6hlbEEvY5KuhCGHIpfdORRb92A3H0vtxoMUQ5&#10;tlKPeI7l1sg0SW6lxZ7jhw4Heuio+T6erILD58tj9jrV1hm9a6sPbavkOVXq+mo+3IMINIe/MCz4&#10;ER3KyFS7E2svjILVZhuTy81ALH66i1NqBdn2BmRZyP8Dyl8AAAD//wMAUEsBAi0AFAAGAAgAAAAh&#10;ALaDOJL+AAAA4QEAABMAAAAAAAAAAAAAAAAAAAAAAFtDb250ZW50X1R5cGVzXS54bWxQSwECLQAU&#10;AAYACAAAACEAOP0h/9YAAACUAQAACwAAAAAAAAAAAAAAAAAvAQAAX3JlbHMvLnJlbHNQSwECLQAU&#10;AAYACAAAACEAZRijuh4CAAA5BAAADgAAAAAAAAAAAAAAAAAuAgAAZHJzL2Uyb0RvYy54bWxQSwEC&#10;LQAUAAYACAAAACEAtDEgeN0AAAAIAQAADwAAAAAAAAAAAAAAAAB4BAAAZHJzL2Rvd25yZXYueG1s&#10;UEsFBgAAAAAEAAQA8wAAAIIFAAAAAA==&#10;"/>
                  </w:pict>
                </mc:Fallback>
              </mc:AlternateContent>
            </w:r>
          </w:p>
        </w:tc>
      </w:tr>
    </w:tbl>
    <w:p w:rsidR="000F76F2" w:rsidRPr="003025AE" w:rsidRDefault="00476747" w:rsidP="00476747">
      <w:pPr>
        <w:ind w:firstLineChars="2128" w:firstLine="5958"/>
        <w:rPr>
          <w:rFonts w:ascii="標楷體" w:eastAsia="標楷體"/>
          <w:szCs w:val="24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="003025AE">
        <w:rPr>
          <w:rFonts w:eastAsia="標楷體" w:hint="eastAsia"/>
          <w:sz w:val="28"/>
          <w:szCs w:val="28"/>
        </w:rPr>
        <w:t xml:space="preserve"> </w:t>
      </w:r>
      <w:r w:rsidR="00E56D2A" w:rsidRPr="003025AE">
        <w:rPr>
          <w:rFonts w:eastAsia="標楷體" w:hint="eastAsia"/>
          <w:szCs w:val="24"/>
        </w:rPr>
        <w:t>製表人</w:t>
      </w:r>
      <w:r w:rsidR="00E56D2A" w:rsidRPr="003025AE">
        <w:rPr>
          <w:rFonts w:eastAsia="標楷體" w:hint="eastAsia"/>
          <w:szCs w:val="24"/>
        </w:rPr>
        <w:t>/</w:t>
      </w:r>
      <w:r w:rsidR="00E56D2A" w:rsidRPr="003025AE">
        <w:rPr>
          <w:rFonts w:eastAsia="標楷體" w:hint="eastAsia"/>
          <w:szCs w:val="24"/>
        </w:rPr>
        <w:t>日期</w:t>
      </w:r>
    </w:p>
    <w:p w:rsidR="000F76F2" w:rsidRDefault="000F76F2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（</w:t>
      </w:r>
      <w:r w:rsidR="00633569">
        <w:rPr>
          <w:rFonts w:ascii="標楷體" w:eastAsia="標楷體" w:hint="eastAsia"/>
          <w:sz w:val="32"/>
        </w:rPr>
        <w:t>四</w:t>
      </w:r>
      <w:r>
        <w:rPr>
          <w:rFonts w:ascii="標楷體" w:eastAsia="標楷體" w:hint="eastAsia"/>
          <w:sz w:val="32"/>
        </w:rPr>
        <w:t>）改善前柏拉圖</w:t>
      </w:r>
    </w:p>
    <w:p w:rsidR="000F76F2" w:rsidRDefault="00926BBC">
      <w:pPr>
        <w:rPr>
          <w:rFonts w:ascii="標楷體" w:eastAsia="標楷體"/>
          <w:sz w:val="32"/>
        </w:rPr>
      </w:pPr>
      <w:r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10795</wp:posOffset>
                </wp:positionV>
                <wp:extent cx="10160" cy="1150620"/>
                <wp:effectExtent l="0" t="0" r="0" b="0"/>
                <wp:wrapNone/>
                <wp:docPr id="3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60" cy="1150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FDA47" id="Line 6" o:spid="_x0000_s1026" style="position:absolute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2pt,.85pt" to="306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Df6HgIAADcEAAAOAAAAZHJzL2Uyb0RvYy54bWysU02P2yAQvVfqf0DcE9tZx02sOKvKTnrZ&#10;tpF22zsBHKNiQEDiRFX/ewfy0Wx7qar6gAdm5vFm5rF4PPYSHbh1QqsKZ+MUI66oZkLtKvzlZT2a&#10;YeQ8UYxIrXiFT9zhx+XbN4vBlHyiOy0ZtwhAlCsHU+HOe1MmiaMd74kba8MVOFtte+Jha3cJs2QA&#10;9F4mkzQtkkFbZqym3Dk4bc5OvIz4bcup/9y2jnskKwzcfFxtXLdhTZYLUu4sMZ2gFxrkH1j0RCi4&#10;9AbVEE/Q3oo/oHpBrXa69WOq+0S3raA81gDVZOlv1Tx3xPBYCzTHmVub3P+DpZ8OG4sEq/BDgZEi&#10;PczoSSiOitCawbgSImq1saE4elTP5knTbw4pXXdE7Xik+HIykJaFjORVStg4Axdsh4+aQQzZex37&#10;dGxtj1opzNeQGMChF+gYB3O6DYYfPaJwmKVZAdOj4MmyaVpM4uASUgaYkGys8x+47lEwKiyhgghK&#10;Dk/OB1q/QkK40mshZZy9VGio8Hw6mcYEp6VgwRnCnN1ta2nRgQT1xC/WCJ77MKv3ikWwjhO2utie&#10;CHm24XKpAh6UA3Qu1lke3+fpfDVbzfJRPilWozxtmtH7dZ2PinX2bto8NHXdZD8CtSwvO8EYV4Hd&#10;VapZ/ndSuDyas8huYr21IXmNHvsFZK//SDpONgzzLIutZqeNvU4c1BmDLy8pyP9+D/b9e1/+BAAA&#10;//8DAFBLAwQUAAYACAAAACEAvZzoF9wAAAAJAQAADwAAAGRycy9kb3ducmV2LnhtbEyPzU7DMBCE&#10;70i8g7VI3KidgEKbxqkqBFyQkCihZydekoh4HcVuGt6e5QTH0Tean2K3uEHMOIXek4ZkpUAgNd72&#10;1Gqo3p9u1iBCNGTN4Ak1fGOAXXl5UZjc+jO94XyIreAQCrnR0MU45lKGpkNnwsqPSMw+/eRMZDm1&#10;0k7mzOFukKlSmXSmJ27ozIgPHTZfh5PTsD++PN6+zrXzg9201Yd1lXpOtb6+WvZbEBGX+GeG3/k8&#10;HUreVPsT2SAGDVmi7tjK4B4E8yxJ+VvNep1uQJaF/P+g/AEAAP//AwBQSwECLQAUAAYACAAAACEA&#10;toM4kv4AAADhAQAAEwAAAAAAAAAAAAAAAAAAAAAAW0NvbnRlbnRfVHlwZXNdLnhtbFBLAQItABQA&#10;BgAIAAAAIQA4/SH/1gAAAJQBAAALAAAAAAAAAAAAAAAAAC8BAABfcmVscy8ucmVsc1BLAQItABQA&#10;BgAIAAAAIQBHqDf6HgIAADcEAAAOAAAAAAAAAAAAAAAAAC4CAABkcnMvZTJvRG9jLnhtbFBLAQIt&#10;ABQABgAIAAAAIQC9nOgX3AAAAAkBAAAPAAAAAAAAAAAAAAAAAHgEAABkcnMvZG93bnJldi54bWxQ&#10;SwUGAAAAAAQABADzAAAAgQUAAAAA&#10;" o:allowincell="f"/>
            </w:pict>
          </mc:Fallback>
        </mc:AlternateContent>
      </w:r>
      <w:r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1590040</wp:posOffset>
                </wp:positionH>
                <wp:positionV relativeFrom="paragraph">
                  <wp:posOffset>10795</wp:posOffset>
                </wp:positionV>
                <wp:extent cx="10160" cy="1150620"/>
                <wp:effectExtent l="0" t="0" r="0" b="0"/>
                <wp:wrapNone/>
                <wp:docPr id="3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1150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38010" id="Line 5" o:spid="_x0000_s1026" style="position:absolute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2pt,.85pt" to="126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ecHwIAADcEAAAOAAAAZHJzL2Uyb0RvYy54bWysU02P2yAQvVfqf0DcE9tZO02sOKvKTtrD&#10;to202x9AAMeoGBCQOFHV/96BfDTbXqqqPuCBmXm8mXksHo+9RAdundCqwtk4xYgrqplQuwp/fVmP&#10;Zhg5TxQjUite4RN3+HH59s1iMCWf6E5Lxi0CEOXKwVS4896USeJox3vixtpwBc5W25542NpdwiwZ&#10;AL2XySRNp8mgLTNWU+4cnDZnJ15G/Lbl1H9pW8c9khUGbj6uNq7bsCbLBSl3lphO0AsN8g8seiIU&#10;XHqDaognaG/FH1C9oFY73fox1X2i21ZQHmuAarL0t2qeO2J4rAWa48ytTe7/wdLPh41FglX4ocBI&#10;kR5m9CQUR0VozWBcCRG12thQHD2qZ/Ok6TeHlK47onY8Unw5GUjLQkbyKiVsnIELtsMnzSCG7L2O&#10;fTq2tketFOZjSAzg0At0jIM53QbDjx5ROMzSbArTo+DJsiKdTuLgElIGmJBsrPMfuO5RMCosoYII&#10;Sg5Pzgdav0JCuNJrIWWcvVRoqPC8mBQxwWkpWHCGMGd321padCBBPfGLNYLnPszqvWIRrOOErS62&#10;J0KebbhcqoAH5QCdi3WWx/d5Ol/NVrN8lE+mq1GeNs3o/brOR9N19q5oHpq6brIfgVqWl51gjKvA&#10;7irVLP87KVwezVlkN7He2pC8Ro/9ArLXfyQdJxuGeZbFVrPTxl4nDuqMwZeXFOR/vwf7/r0vfwIA&#10;AP//AwBQSwMEFAAGAAgAAAAhAAHwNofcAAAACQEAAA8AAABkcnMvZG93bnJldi54bWxMj81OwzAQ&#10;hO9IvIO1SNyog6HQpnGqCgEXJCRK6NmJlyTCXkexm4a3ZznBcfSN5qfYzt6JCcfYB9JwvchAIDXB&#10;9tRqqN6frlYgYjJkjQuEGr4xwrY8PytMbsOJ3nDap1ZwCMXcaOhSGnIpY9OhN3ERBiRmn2H0JrEc&#10;W2lHc+Jw76TKsjvpTU/c0JkBHzpsvvZHr2F3eHm8eZ1qH5xdt9WH9VX2rLS+vJh3GxAJ5/Rnht/5&#10;PB1K3lSHI9konAa1zG7ZyuAeBHO1VPytZr1Sa5BlIf8/KH8AAAD//wMAUEsBAi0AFAAGAAgAAAAh&#10;ALaDOJL+AAAA4QEAABMAAAAAAAAAAAAAAAAAAAAAAFtDb250ZW50X1R5cGVzXS54bWxQSwECLQAU&#10;AAYACAAAACEAOP0h/9YAAACUAQAACwAAAAAAAAAAAAAAAAAvAQAAX3JlbHMvLnJlbHNQSwECLQAU&#10;AAYACAAAACEAepZHnB8CAAA3BAAADgAAAAAAAAAAAAAAAAAuAgAAZHJzL2Uyb0RvYy54bWxQSwEC&#10;LQAUAAYACAAAACEAAfA2h9wAAAAJAQAADwAAAAAAAAAAAAAAAAB5BAAAZHJzL2Rvd25yZXYueG1s&#10;UEsFBgAAAAAEAAQA8wAAAIIFAAAAAA==&#10;" o:allowincell="f"/>
            </w:pict>
          </mc:Fallback>
        </mc:AlternateContent>
      </w:r>
      <w:r w:rsidR="000F76F2">
        <w:rPr>
          <w:rFonts w:ascii="標楷體" w:eastAsia="標楷體" w:hint="eastAsia"/>
          <w:sz w:val="32"/>
        </w:rPr>
        <w:t xml:space="preserve">                                    </w:t>
      </w:r>
      <w:r w:rsidR="00FD72E8">
        <w:rPr>
          <w:rFonts w:ascii="標楷體" w:eastAsia="標楷體" w:hint="eastAsia"/>
          <w:sz w:val="32"/>
        </w:rPr>
        <w:t xml:space="preserve">   </w:t>
      </w:r>
      <w:r w:rsidR="000F76F2">
        <w:rPr>
          <w:rFonts w:ascii="標楷體" w:eastAsia="標楷體" w:hint="eastAsia"/>
          <w:sz w:val="32"/>
        </w:rPr>
        <w:t>累</w:t>
      </w:r>
    </w:p>
    <w:p w:rsidR="000F76F2" w:rsidRDefault="000F76F2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</w:t>
      </w:r>
      <w:r w:rsidR="00FD72E8">
        <w:rPr>
          <w:rFonts w:ascii="標楷體" w:eastAsia="標楷體" w:hint="eastAsia"/>
          <w:sz w:val="32"/>
        </w:rPr>
        <w:t>缺</w:t>
      </w:r>
      <w:r>
        <w:rPr>
          <w:rFonts w:ascii="標楷體" w:eastAsia="標楷體" w:hint="eastAsia"/>
          <w:sz w:val="32"/>
        </w:rPr>
        <w:t xml:space="preserve">                         計</w:t>
      </w:r>
    </w:p>
    <w:p w:rsidR="000F76F2" w:rsidRDefault="000F76F2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</w:t>
      </w:r>
      <w:r w:rsidR="00FD72E8">
        <w:rPr>
          <w:rFonts w:ascii="標楷體" w:eastAsia="標楷體" w:hint="eastAsia"/>
          <w:sz w:val="32"/>
        </w:rPr>
        <w:t>失</w:t>
      </w:r>
      <w:r>
        <w:rPr>
          <w:rFonts w:ascii="標楷體" w:eastAsia="標楷體" w:hint="eastAsia"/>
          <w:sz w:val="32"/>
        </w:rPr>
        <w:t xml:space="preserve">                         百</w:t>
      </w:r>
    </w:p>
    <w:p w:rsidR="000F76F2" w:rsidRDefault="000F76F2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率                         分</w:t>
      </w:r>
    </w:p>
    <w:p w:rsidR="000F76F2" w:rsidRDefault="00926BBC" w:rsidP="00AF57CE">
      <w:pPr>
        <w:rPr>
          <w:rFonts w:ascii="標楷體" w:eastAsia="標楷體"/>
          <w:sz w:val="32"/>
        </w:rPr>
      </w:pPr>
      <w:r w:rsidRPr="00476747">
        <w:rPr>
          <w:rFonts w:ascii="標楷體"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1590040</wp:posOffset>
                </wp:positionH>
                <wp:positionV relativeFrom="margin">
                  <wp:posOffset>7404735</wp:posOffset>
                </wp:positionV>
                <wp:extent cx="2286000" cy="0"/>
                <wp:effectExtent l="0" t="0" r="0" b="0"/>
                <wp:wrapNone/>
                <wp:docPr id="3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851C4" id="Line 2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25.2pt,583.05pt" to="305.2pt,5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Kv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ipwEiR&#10;DjTaCsVRPg+96Y0rIWSldjZUR8/qxWw1/e6Q0quWqAOPHF8vBvKykJG8SQkbZ+CGff9ZM4ghR69j&#10;o86N7QIktACdox6Xux787BGFwzyfTdMUZKODLyHlkGis85+47lAwKiyBdAQmp63zgQgph5Bwj9Ib&#10;IWWUWyrUV3g+yScxwWkpWHCGMGcP+5W06ETCwMQvVgWexzCrj4pFsJYTtr7Zngh5teFyqQIelAJ0&#10;btZ1In7M0/l6tp4VoyKfrkdFWtejj5tVMZpusg+T+qlerersZ6CWFWUrGOMqsBumMyv+Tv3bO7nO&#10;1X0+721I3qLHfgHZ4R9JRy2DfNdB2Gt22dlBYxjIGHx7PGHiH/dgPz7x5S8AAAD//wMAUEsDBBQA&#10;BgAIAAAAIQDGItN33QAAAA0BAAAPAAAAZHJzL2Rvd25yZXYueG1sTI/BTsMwEETvSPyDtUhcKuok&#10;QIRCnAoBuXGhgLhu4yWJiNdp7LaBr2d7QHDcmafZmXI1u0HtaQq9ZwPpMgFF3Hjbc2vg9aW+uAEV&#10;IrLFwTMZ+KIAq+r0pMTC+gM/034dWyUhHAo00MU4FlqHpiOHYelHYvE+/OQwyjm12k54kHA36CxJ&#10;cu2wZ/nQ4Uj3HTWf650zEOo32tbfi2aRvF+2nrLtw9MjGnN+Nt/dgoo0xz8YjvWlOlTSaeN3bIMa&#10;DGTXyZWgYqR5noISJE+P0uZX0lWp/6+ofgAAAP//AwBQSwECLQAUAAYACAAAACEAtoM4kv4AAADh&#10;AQAAEwAAAAAAAAAAAAAAAAAAAAAAW0NvbnRlbnRfVHlwZXNdLnhtbFBLAQItABQABgAIAAAAIQA4&#10;/SH/1gAAAJQBAAALAAAAAAAAAAAAAAAAAC8BAABfcmVscy8ucmVsc1BLAQItABQABgAIAAAAIQBT&#10;5lKvFAIAACoEAAAOAAAAAAAAAAAAAAAAAC4CAABkcnMvZTJvRG9jLnhtbFBLAQItABQABgAIAAAA&#10;IQDGItN33QAAAA0BAAAPAAAAAAAAAAAAAAAAAG4EAABkcnMvZG93bnJldi54bWxQSwUGAAAAAAQA&#10;BADzAAAAeAUAAAAA&#10;">
                <w10:wrap anchorx="margin" anchory="margin"/>
              </v:line>
            </w:pict>
          </mc:Fallback>
        </mc:AlternateContent>
      </w:r>
      <w:r w:rsidR="000F76F2">
        <w:rPr>
          <w:rFonts w:ascii="標楷體" w:eastAsia="標楷體" w:hint="eastAsia"/>
          <w:sz w:val="32"/>
        </w:rPr>
        <w:t xml:space="preserve">            </w:t>
      </w:r>
      <w:r w:rsidR="00FD72E8">
        <w:rPr>
          <w:rFonts w:ascii="標楷體" w:eastAsia="標楷體" w:hint="eastAsia"/>
          <w:sz w:val="32"/>
        </w:rPr>
        <w:t>(%)</w:t>
      </w:r>
      <w:r w:rsidR="000F76F2">
        <w:rPr>
          <w:rFonts w:ascii="標楷體" w:eastAsia="標楷體" w:hint="eastAsia"/>
          <w:sz w:val="32"/>
        </w:rPr>
        <w:t xml:space="preserve">                        比</w:t>
      </w:r>
      <w:r w:rsidR="00FD72E8">
        <w:rPr>
          <w:rFonts w:ascii="標楷體" w:eastAsia="標楷體" w:hint="eastAsia"/>
          <w:sz w:val="32"/>
        </w:rPr>
        <w:t>(%)</w:t>
      </w:r>
    </w:p>
    <w:p w:rsidR="00F865C9" w:rsidRDefault="00F865C9" w:rsidP="003F0A83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圖四</w:t>
      </w:r>
      <w:r>
        <w:rPr>
          <w:rFonts w:eastAsia="標楷體" w:hint="eastAsia"/>
          <w:sz w:val="32"/>
          <w:szCs w:val="32"/>
        </w:rPr>
        <w:t>-2</w:t>
      </w:r>
      <w:r>
        <w:rPr>
          <w:rFonts w:eastAsia="標楷體" w:hint="eastAsia"/>
          <w:sz w:val="32"/>
          <w:szCs w:val="32"/>
        </w:rPr>
        <w:t>改善前柏拉圖</w:t>
      </w:r>
      <w:r>
        <w:rPr>
          <w:rFonts w:eastAsia="標楷體" w:hint="eastAsia"/>
          <w:sz w:val="32"/>
          <w:szCs w:val="32"/>
        </w:rPr>
        <w:t xml:space="preserve">                          </w:t>
      </w:r>
      <w:r w:rsidRPr="003025AE">
        <w:rPr>
          <w:rFonts w:eastAsia="標楷體" w:hint="eastAsia"/>
          <w:szCs w:val="24"/>
        </w:rPr>
        <w:t>製圖人</w:t>
      </w:r>
      <w:r w:rsidRPr="003025AE">
        <w:rPr>
          <w:rFonts w:eastAsia="標楷體" w:hint="eastAsia"/>
          <w:szCs w:val="24"/>
        </w:rPr>
        <w:t>/</w:t>
      </w:r>
      <w:r w:rsidRPr="003025AE">
        <w:rPr>
          <w:rFonts w:eastAsia="標楷體" w:hint="eastAsia"/>
          <w:szCs w:val="24"/>
        </w:rPr>
        <w:t>日期</w:t>
      </w:r>
    </w:p>
    <w:p w:rsidR="000F76F2" w:rsidRPr="00476747" w:rsidRDefault="000F76F2" w:rsidP="003F0A83">
      <w:pPr>
        <w:rPr>
          <w:rFonts w:eastAsia="標楷體"/>
          <w:sz w:val="32"/>
          <w:szCs w:val="32"/>
        </w:rPr>
      </w:pPr>
      <w:r w:rsidRPr="00476747">
        <w:rPr>
          <w:rFonts w:eastAsia="標楷體" w:hint="eastAsia"/>
          <w:sz w:val="32"/>
          <w:szCs w:val="32"/>
        </w:rPr>
        <w:t>結論</w:t>
      </w:r>
      <w:r w:rsidRPr="00476747">
        <w:rPr>
          <w:rFonts w:eastAsia="標楷體" w:hint="eastAsia"/>
          <w:sz w:val="32"/>
          <w:szCs w:val="32"/>
        </w:rPr>
        <w:t>:</w:t>
      </w:r>
      <w:r w:rsidR="00BA54A8">
        <w:rPr>
          <w:rFonts w:eastAsia="標楷體" w:hint="eastAsia"/>
          <w:sz w:val="32"/>
          <w:szCs w:val="32"/>
        </w:rPr>
        <w:t>柏拉圖</w:t>
      </w:r>
      <w:r w:rsidRPr="00476747">
        <w:rPr>
          <w:rFonts w:eastAsia="標楷體" w:hint="eastAsia"/>
          <w:sz w:val="32"/>
          <w:szCs w:val="32"/>
        </w:rPr>
        <w:t>改善重點</w:t>
      </w:r>
      <w:r w:rsidRPr="00476747">
        <w:rPr>
          <w:rFonts w:eastAsia="標楷體" w:hint="eastAsia"/>
          <w:sz w:val="32"/>
          <w:szCs w:val="32"/>
        </w:rPr>
        <w:t>(80%)</w:t>
      </w:r>
      <w:r w:rsidRPr="00476747">
        <w:rPr>
          <w:rFonts w:eastAsia="標楷體" w:hint="eastAsia"/>
          <w:sz w:val="32"/>
          <w:szCs w:val="32"/>
        </w:rPr>
        <w:t>內容</w:t>
      </w:r>
      <w:r w:rsidR="00FD72E8" w:rsidRPr="00476747">
        <w:rPr>
          <w:rFonts w:eastAsia="標楷體" w:hint="eastAsia"/>
          <w:sz w:val="32"/>
          <w:szCs w:val="32"/>
        </w:rPr>
        <w:t>逐條</w:t>
      </w:r>
      <w:r w:rsidRPr="00476747">
        <w:rPr>
          <w:rFonts w:eastAsia="標楷體" w:hint="eastAsia"/>
          <w:sz w:val="32"/>
          <w:szCs w:val="32"/>
        </w:rPr>
        <w:t>列出</w:t>
      </w:r>
      <w:r w:rsidRPr="00476747">
        <w:rPr>
          <w:rFonts w:eastAsia="標楷體" w:hint="eastAsia"/>
          <w:sz w:val="32"/>
          <w:szCs w:val="32"/>
        </w:rPr>
        <w:t>.</w:t>
      </w:r>
      <w:r w:rsidR="003F0A83" w:rsidRPr="00476747">
        <w:rPr>
          <w:rFonts w:eastAsia="標楷體" w:hint="eastAsia"/>
          <w:sz w:val="32"/>
          <w:szCs w:val="32"/>
        </w:rPr>
        <w:t xml:space="preserve"> </w:t>
      </w:r>
      <w:r w:rsidR="001252A4">
        <w:rPr>
          <w:rFonts w:eastAsia="標楷體" w:hint="eastAsia"/>
          <w:sz w:val="32"/>
          <w:szCs w:val="32"/>
        </w:rPr>
        <w:t xml:space="preserve"> </w:t>
      </w:r>
    </w:p>
    <w:p w:rsidR="000F76F2" w:rsidRDefault="000F76F2">
      <w:pPr>
        <w:rPr>
          <w:rFonts w:eastAsia="標楷體"/>
          <w:sz w:val="40"/>
        </w:rPr>
      </w:pPr>
      <w:r>
        <w:rPr>
          <w:rFonts w:eastAsia="標楷體"/>
          <w:sz w:val="40"/>
        </w:rPr>
        <w:br w:type="page"/>
      </w:r>
      <w:r>
        <w:rPr>
          <w:rFonts w:eastAsia="標楷體" w:hint="eastAsia"/>
          <w:sz w:val="40"/>
        </w:rPr>
        <w:t>五、目標設定</w:t>
      </w:r>
    </w:p>
    <w:p w:rsidR="000F76F2" w:rsidRDefault="000F76F2">
      <w:pPr>
        <w:rPr>
          <w:rFonts w:eastAsia="標楷體"/>
        </w:rPr>
      </w:pPr>
    </w:p>
    <w:p w:rsidR="000F76F2" w:rsidRDefault="000F76F2">
      <w:pPr>
        <w:numPr>
          <w:ilvl w:val="0"/>
          <w:numId w:val="2"/>
        </w:num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目標值設定</w:t>
      </w:r>
      <w:r w:rsidR="003F0A83">
        <w:rPr>
          <w:rFonts w:ascii="標楷體" w:eastAsia="標楷體" w:hint="eastAsia"/>
          <w:sz w:val="32"/>
        </w:rPr>
        <w:t>(條形圖)</w:t>
      </w:r>
    </w:p>
    <w:p w:rsidR="0062459F" w:rsidRDefault="00926BBC">
      <w:pPr>
        <w:rPr>
          <w:rFonts w:ascii="標楷體" w:eastAsia="標楷體"/>
          <w:sz w:val="32"/>
        </w:rPr>
      </w:pPr>
      <w:r w:rsidRPr="0062459F">
        <w:rPr>
          <w:rFonts w:ascii="標楷體" w:eastAsia="標楷體"/>
          <w:noProof/>
          <w:sz w:val="32"/>
        </w:rPr>
        <w:drawing>
          <wp:inline distT="0" distB="0" distL="0" distR="0">
            <wp:extent cx="5194300" cy="2745105"/>
            <wp:effectExtent l="0" t="0" r="6350" b="17145"/>
            <wp:docPr id="1" name="圖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F76F2" w:rsidRDefault="001252A4" w:rsidP="006F7EAF">
      <w:pPr>
        <w:rPr>
          <w:rFonts w:eastAsia="標楷體"/>
          <w:szCs w:val="24"/>
        </w:rPr>
      </w:pPr>
      <w:r>
        <w:rPr>
          <w:rFonts w:ascii="標楷體" w:eastAsia="標楷體" w:hint="eastAsia"/>
          <w:sz w:val="32"/>
        </w:rPr>
        <w:t xml:space="preserve">   圖</w:t>
      </w:r>
      <w:r w:rsidR="00C97110">
        <w:rPr>
          <w:rFonts w:ascii="標楷體" w:eastAsia="標楷體" w:hint="eastAsia"/>
          <w:sz w:val="32"/>
        </w:rPr>
        <w:t>五-1目標設定條形圖</w:t>
      </w:r>
      <w:r w:rsidR="006F7EAF">
        <w:rPr>
          <w:rFonts w:ascii="標楷體" w:eastAsia="標楷體" w:hint="eastAsia"/>
          <w:sz w:val="32"/>
        </w:rPr>
        <w:t xml:space="preserve">                 </w:t>
      </w:r>
      <w:r w:rsidR="003025AE">
        <w:rPr>
          <w:rFonts w:eastAsia="標楷體" w:hint="eastAsia"/>
          <w:szCs w:val="24"/>
        </w:rPr>
        <w:t xml:space="preserve">      </w:t>
      </w:r>
      <w:r w:rsidR="003F0A83" w:rsidRPr="003025AE">
        <w:rPr>
          <w:rFonts w:eastAsia="標楷體" w:hint="eastAsia"/>
          <w:szCs w:val="24"/>
        </w:rPr>
        <w:t>製圖人</w:t>
      </w:r>
      <w:r w:rsidR="003F0A83" w:rsidRPr="003025AE">
        <w:rPr>
          <w:rFonts w:eastAsia="標楷體" w:hint="eastAsia"/>
          <w:szCs w:val="24"/>
        </w:rPr>
        <w:t>/</w:t>
      </w:r>
      <w:r w:rsidR="003F0A83" w:rsidRPr="003025AE">
        <w:rPr>
          <w:rFonts w:eastAsia="標楷體" w:hint="eastAsia"/>
          <w:szCs w:val="24"/>
        </w:rPr>
        <w:t>日期</w:t>
      </w:r>
    </w:p>
    <w:p w:rsidR="006F7EAF" w:rsidRPr="003025AE" w:rsidRDefault="006F7EAF" w:rsidP="006F7EAF">
      <w:pPr>
        <w:rPr>
          <w:rFonts w:ascii="標楷體" w:eastAsia="標楷體"/>
          <w:szCs w:val="24"/>
        </w:rPr>
      </w:pPr>
    </w:p>
    <w:p w:rsidR="000F76F2" w:rsidRDefault="000F76F2">
      <w:pPr>
        <w:numPr>
          <w:ilvl w:val="0"/>
          <w:numId w:val="2"/>
        </w:num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設定理由</w:t>
      </w:r>
    </w:p>
    <w:p w:rsidR="0062459F" w:rsidRPr="00B9464B" w:rsidRDefault="000F76F2">
      <w:pPr>
        <w:rPr>
          <w:rFonts w:eastAsia="標楷體"/>
          <w:color w:val="FF0000"/>
          <w:sz w:val="32"/>
        </w:rPr>
      </w:pPr>
      <w:r w:rsidRPr="00B9464B">
        <w:rPr>
          <w:rFonts w:eastAsia="標楷體"/>
          <w:color w:val="FF0000"/>
          <w:sz w:val="32"/>
        </w:rPr>
        <w:t>（註）</w:t>
      </w:r>
      <w:r w:rsidR="0062459F" w:rsidRPr="00B9464B">
        <w:rPr>
          <w:rFonts w:eastAsia="標楷體"/>
          <w:color w:val="FF0000"/>
          <w:sz w:val="32"/>
        </w:rPr>
        <w:t>可參考：</w:t>
      </w:r>
      <w:r w:rsidR="0062459F" w:rsidRPr="00B9464B">
        <w:rPr>
          <w:rFonts w:eastAsia="標楷體"/>
          <w:color w:val="FF0000"/>
          <w:sz w:val="32"/>
        </w:rPr>
        <w:t>1.</w:t>
      </w:r>
      <w:r w:rsidR="0062459F" w:rsidRPr="00B9464B">
        <w:rPr>
          <w:rFonts w:eastAsia="標楷體"/>
          <w:color w:val="FF0000"/>
          <w:sz w:val="32"/>
        </w:rPr>
        <w:t>指標管理</w:t>
      </w:r>
      <w:r w:rsidR="0062459F" w:rsidRPr="00B9464B">
        <w:rPr>
          <w:rFonts w:eastAsia="標楷體"/>
          <w:color w:val="FF0000"/>
          <w:sz w:val="32"/>
        </w:rPr>
        <w:t>(T</w:t>
      </w:r>
      <w:r w:rsidR="00C97110">
        <w:rPr>
          <w:rFonts w:eastAsia="標楷體" w:hint="eastAsia"/>
          <w:color w:val="FF0000"/>
          <w:sz w:val="32"/>
        </w:rPr>
        <w:t>CPI</w:t>
      </w:r>
      <w:r w:rsidR="0062459F" w:rsidRPr="00B9464B">
        <w:rPr>
          <w:rFonts w:eastAsia="標楷體"/>
          <w:color w:val="FF0000"/>
          <w:sz w:val="32"/>
        </w:rPr>
        <w:t>或</w:t>
      </w:r>
      <w:r w:rsidR="0062459F" w:rsidRPr="00B9464B">
        <w:rPr>
          <w:rFonts w:eastAsia="標楷體"/>
          <w:color w:val="FF0000"/>
          <w:sz w:val="32"/>
        </w:rPr>
        <w:t>THIS</w:t>
      </w:r>
      <w:r w:rsidR="00C97110">
        <w:rPr>
          <w:rFonts w:eastAsia="標楷體" w:hint="eastAsia"/>
          <w:color w:val="FF0000"/>
          <w:sz w:val="32"/>
        </w:rPr>
        <w:t>等</w:t>
      </w:r>
      <w:r w:rsidR="0062459F" w:rsidRPr="00B9464B">
        <w:rPr>
          <w:rFonts w:eastAsia="標楷體"/>
          <w:color w:val="FF0000"/>
          <w:sz w:val="32"/>
        </w:rPr>
        <w:t>)</w:t>
      </w:r>
    </w:p>
    <w:p w:rsidR="0062459F" w:rsidRPr="00B9464B" w:rsidRDefault="0062459F" w:rsidP="0062459F">
      <w:pPr>
        <w:ind w:firstLineChars="700" w:firstLine="2240"/>
        <w:rPr>
          <w:rFonts w:eastAsia="標楷體"/>
          <w:color w:val="FF0000"/>
          <w:sz w:val="32"/>
        </w:rPr>
      </w:pPr>
      <w:r w:rsidRPr="00B9464B">
        <w:rPr>
          <w:rFonts w:eastAsia="標楷體"/>
          <w:color w:val="FF0000"/>
          <w:sz w:val="32"/>
        </w:rPr>
        <w:t>2.</w:t>
      </w:r>
      <w:r w:rsidRPr="00B9464B">
        <w:rPr>
          <w:rFonts w:eastAsia="標楷體" w:hint="eastAsia"/>
          <w:color w:val="FF0000"/>
          <w:sz w:val="32"/>
        </w:rPr>
        <w:t>醫學會建議</w:t>
      </w:r>
    </w:p>
    <w:p w:rsidR="000F76F2" w:rsidRPr="00B9464B" w:rsidRDefault="0062459F" w:rsidP="0062459F">
      <w:pPr>
        <w:ind w:firstLineChars="700" w:firstLine="2240"/>
        <w:rPr>
          <w:rFonts w:eastAsia="標楷體"/>
          <w:color w:val="FF0000"/>
          <w:sz w:val="32"/>
        </w:rPr>
      </w:pPr>
      <w:r w:rsidRPr="00B9464B">
        <w:rPr>
          <w:rFonts w:eastAsia="標楷體" w:hint="eastAsia"/>
          <w:color w:val="FF0000"/>
          <w:sz w:val="32"/>
        </w:rPr>
        <w:t>3.</w:t>
      </w:r>
      <w:r w:rsidRPr="00B9464B">
        <w:rPr>
          <w:rFonts w:eastAsia="標楷體" w:hint="eastAsia"/>
          <w:color w:val="FF0000"/>
          <w:sz w:val="32"/>
        </w:rPr>
        <w:t>同儕</w:t>
      </w:r>
      <w:r w:rsidR="000F76F2" w:rsidRPr="00B9464B">
        <w:rPr>
          <w:rFonts w:eastAsia="標楷體"/>
          <w:color w:val="FF0000"/>
          <w:sz w:val="32"/>
        </w:rPr>
        <w:t>標竿學習</w:t>
      </w:r>
    </w:p>
    <w:p w:rsidR="0062459F" w:rsidRPr="00B9464B" w:rsidRDefault="0062459F" w:rsidP="0062459F">
      <w:pPr>
        <w:ind w:firstLineChars="700" w:firstLine="2240"/>
        <w:rPr>
          <w:rFonts w:eastAsia="標楷體"/>
          <w:color w:val="FF0000"/>
          <w:sz w:val="32"/>
        </w:rPr>
      </w:pPr>
      <w:r w:rsidRPr="00B9464B">
        <w:rPr>
          <w:rFonts w:eastAsia="標楷體" w:hint="eastAsia"/>
          <w:color w:val="FF0000"/>
          <w:sz w:val="32"/>
        </w:rPr>
        <w:t>4.</w:t>
      </w:r>
      <w:r w:rsidRPr="00B9464B">
        <w:rPr>
          <w:rFonts w:eastAsia="標楷體" w:hint="eastAsia"/>
          <w:color w:val="FF0000"/>
          <w:sz w:val="32"/>
        </w:rPr>
        <w:t>主管期望</w:t>
      </w:r>
    </w:p>
    <w:p w:rsidR="0062459F" w:rsidRPr="00B9464B" w:rsidRDefault="0062459F" w:rsidP="0062459F">
      <w:pPr>
        <w:ind w:firstLineChars="700" w:firstLine="2240"/>
        <w:rPr>
          <w:rFonts w:eastAsia="標楷體"/>
          <w:color w:val="FF0000"/>
          <w:sz w:val="32"/>
        </w:rPr>
      </w:pPr>
      <w:r w:rsidRPr="00B9464B">
        <w:rPr>
          <w:rFonts w:eastAsia="標楷體" w:hint="eastAsia"/>
          <w:color w:val="FF0000"/>
          <w:sz w:val="32"/>
        </w:rPr>
        <w:t>5.</w:t>
      </w:r>
      <w:r w:rsidRPr="00B9464B">
        <w:rPr>
          <w:rFonts w:eastAsia="標楷體" w:hint="eastAsia"/>
          <w:color w:val="FF0000"/>
          <w:sz w:val="32"/>
        </w:rPr>
        <w:t>圈員自我挑戰</w:t>
      </w:r>
    </w:p>
    <w:p w:rsidR="000F76F2" w:rsidRPr="0062459F" w:rsidRDefault="00476747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</w:t>
      </w:r>
      <w:r w:rsidR="00A622BB">
        <w:rPr>
          <w:rFonts w:eastAsia="標楷體" w:hint="eastAsia"/>
          <w:sz w:val="32"/>
        </w:rPr>
        <w:t>或</w:t>
      </w:r>
      <w:r>
        <w:rPr>
          <w:rFonts w:eastAsia="標楷體" w:hint="eastAsia"/>
          <w:sz w:val="32"/>
        </w:rPr>
        <w:t>依</w:t>
      </w:r>
      <w:r>
        <w:rPr>
          <w:rFonts w:eastAsia="標楷體" w:hint="eastAsia"/>
          <w:sz w:val="32"/>
        </w:rPr>
        <w:t>SMART</w:t>
      </w:r>
      <w:r>
        <w:rPr>
          <w:rFonts w:eastAsia="標楷體" w:hint="eastAsia"/>
          <w:sz w:val="32"/>
        </w:rPr>
        <w:t>內容呈現</w:t>
      </w:r>
    </w:p>
    <w:p w:rsidR="000F76F2" w:rsidRPr="00C97110" w:rsidRDefault="00C97110" w:rsidP="00823439">
      <w:pPr>
        <w:spacing w:line="360" w:lineRule="auto"/>
        <w:rPr>
          <w:rFonts w:eastAsia="標楷體"/>
          <w:sz w:val="32"/>
          <w:szCs w:val="32"/>
        </w:rPr>
      </w:pPr>
      <w:r w:rsidRPr="00C97110">
        <w:rPr>
          <w:rFonts w:eastAsia="標楷體" w:hint="eastAsia"/>
          <w:sz w:val="32"/>
        </w:rPr>
        <w:t>(</w:t>
      </w:r>
      <w:r w:rsidRPr="00C97110">
        <w:rPr>
          <w:rFonts w:eastAsia="標楷體" w:hint="eastAsia"/>
          <w:sz w:val="32"/>
        </w:rPr>
        <w:t>三</w:t>
      </w:r>
      <w:r w:rsidRPr="00C97110">
        <w:rPr>
          <w:rFonts w:eastAsia="標楷體" w:hint="eastAsia"/>
          <w:sz w:val="32"/>
        </w:rPr>
        <w:t>)</w:t>
      </w:r>
      <w:r w:rsidR="00823439" w:rsidRPr="00C97110">
        <w:rPr>
          <w:rFonts w:eastAsia="標楷體" w:hint="eastAsia"/>
          <w:sz w:val="32"/>
          <w:szCs w:val="32"/>
        </w:rPr>
        <w:t>標竿學習</w:t>
      </w:r>
      <w:r w:rsidR="00823439" w:rsidRPr="00C97110">
        <w:rPr>
          <w:rFonts w:eastAsia="標楷體" w:hint="eastAsia"/>
          <w:sz w:val="32"/>
          <w:szCs w:val="32"/>
        </w:rPr>
        <w:t>(</w:t>
      </w:r>
      <w:r w:rsidR="00823439" w:rsidRPr="00C97110">
        <w:rPr>
          <w:rFonts w:eastAsia="標楷體" w:hint="eastAsia"/>
          <w:sz w:val="32"/>
          <w:szCs w:val="32"/>
        </w:rPr>
        <w:t>醫策會醫品圈</w:t>
      </w:r>
      <w:r w:rsidR="001252A4" w:rsidRPr="00C97110">
        <w:rPr>
          <w:rFonts w:eastAsia="標楷體" w:hint="eastAsia"/>
          <w:sz w:val="32"/>
          <w:szCs w:val="32"/>
        </w:rPr>
        <w:t>或相關學會</w:t>
      </w:r>
      <w:r w:rsidR="005D6160" w:rsidRPr="00C97110">
        <w:rPr>
          <w:rFonts w:eastAsia="標楷體" w:hint="eastAsia"/>
          <w:sz w:val="32"/>
          <w:szCs w:val="32"/>
        </w:rPr>
        <w:t>等</w:t>
      </w:r>
      <w:r w:rsidR="00823439" w:rsidRPr="00C97110">
        <w:rPr>
          <w:rFonts w:eastAsia="標楷體" w:hint="eastAsia"/>
          <w:sz w:val="32"/>
          <w:szCs w:val="32"/>
        </w:rPr>
        <w:t>)</w:t>
      </w:r>
      <w:r w:rsidR="00823439" w:rsidRPr="00C97110">
        <w:rPr>
          <w:rFonts w:eastAsia="標楷體" w:hint="eastAsia"/>
          <w:sz w:val="32"/>
          <w:szCs w:val="32"/>
        </w:rPr>
        <w:t>佐證資料</w:t>
      </w:r>
    </w:p>
    <w:p w:rsidR="001252A4" w:rsidRPr="001252A4" w:rsidRDefault="001252A4" w:rsidP="00823439">
      <w:pPr>
        <w:spacing w:line="360" w:lineRule="auto"/>
        <w:rPr>
          <w:rFonts w:eastAsia="標楷體"/>
          <w:color w:val="000000"/>
          <w:sz w:val="32"/>
          <w:szCs w:val="32"/>
        </w:rPr>
      </w:pPr>
      <w:r w:rsidRPr="001252A4">
        <w:rPr>
          <w:rFonts w:eastAsia="標楷體" w:hint="eastAsia"/>
          <w:color w:val="000000"/>
          <w:sz w:val="32"/>
          <w:szCs w:val="32"/>
        </w:rPr>
        <w:t>表</w:t>
      </w:r>
      <w:r w:rsidR="00C97110">
        <w:rPr>
          <w:rFonts w:eastAsia="標楷體" w:hint="eastAsia"/>
          <w:color w:val="000000"/>
          <w:sz w:val="32"/>
          <w:szCs w:val="32"/>
        </w:rPr>
        <w:t>五</w:t>
      </w:r>
      <w:r w:rsidR="00C97110">
        <w:rPr>
          <w:rFonts w:eastAsia="標楷體" w:hint="eastAsia"/>
          <w:color w:val="000000"/>
          <w:sz w:val="32"/>
          <w:szCs w:val="32"/>
        </w:rPr>
        <w:t>-1</w:t>
      </w:r>
      <w:r w:rsidR="00C97110">
        <w:rPr>
          <w:rFonts w:eastAsia="標楷體" w:hint="eastAsia"/>
          <w:color w:val="000000"/>
          <w:sz w:val="32"/>
          <w:szCs w:val="32"/>
        </w:rPr>
        <w:t>標竿學習一覽表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407"/>
        <w:gridCol w:w="2097"/>
        <w:gridCol w:w="1440"/>
        <w:gridCol w:w="1440"/>
        <w:gridCol w:w="1440"/>
      </w:tblGrid>
      <w:tr w:rsidR="001252A4" w:rsidRPr="002A7604" w:rsidTr="001252A4">
        <w:tc>
          <w:tcPr>
            <w:tcW w:w="817" w:type="dxa"/>
          </w:tcPr>
          <w:p w:rsidR="001252A4" w:rsidRPr="002A7604" w:rsidRDefault="001252A4" w:rsidP="001252A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A7604">
              <w:rPr>
                <w:rFonts w:eastAsia="標楷體" w:hint="eastAsia"/>
                <w:sz w:val="28"/>
                <w:szCs w:val="28"/>
              </w:rPr>
              <w:t>NO.</w:t>
            </w:r>
          </w:p>
        </w:tc>
        <w:tc>
          <w:tcPr>
            <w:tcW w:w="1418" w:type="dxa"/>
          </w:tcPr>
          <w:p w:rsidR="001252A4" w:rsidRPr="002A7604" w:rsidRDefault="001252A4" w:rsidP="001252A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A7604">
              <w:rPr>
                <w:rFonts w:eastAsia="標楷體" w:hint="eastAsia"/>
                <w:sz w:val="28"/>
                <w:szCs w:val="28"/>
              </w:rPr>
              <w:t>標竿單位</w:t>
            </w:r>
          </w:p>
        </w:tc>
        <w:tc>
          <w:tcPr>
            <w:tcW w:w="2116" w:type="dxa"/>
          </w:tcPr>
          <w:p w:rsidR="001252A4" w:rsidRPr="002A7604" w:rsidRDefault="001252A4" w:rsidP="001252A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A7604">
              <w:rPr>
                <w:rFonts w:eastAsia="標楷體" w:hint="eastAsia"/>
                <w:sz w:val="28"/>
                <w:szCs w:val="28"/>
              </w:rPr>
              <w:t>改善主題</w:t>
            </w:r>
          </w:p>
        </w:tc>
        <w:tc>
          <w:tcPr>
            <w:tcW w:w="1451" w:type="dxa"/>
          </w:tcPr>
          <w:p w:rsidR="001252A4" w:rsidRPr="002A7604" w:rsidRDefault="001252A4" w:rsidP="001252A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A7604">
              <w:rPr>
                <w:rFonts w:eastAsia="標楷體" w:hint="eastAsia"/>
                <w:sz w:val="28"/>
                <w:szCs w:val="28"/>
              </w:rPr>
              <w:t>改善要因</w:t>
            </w:r>
          </w:p>
        </w:tc>
        <w:tc>
          <w:tcPr>
            <w:tcW w:w="1451" w:type="dxa"/>
          </w:tcPr>
          <w:p w:rsidR="001252A4" w:rsidRPr="002A7604" w:rsidRDefault="001252A4" w:rsidP="001252A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A7604">
              <w:rPr>
                <w:rFonts w:eastAsia="標楷體" w:hint="eastAsia"/>
                <w:sz w:val="28"/>
                <w:szCs w:val="28"/>
              </w:rPr>
              <w:t>改善對策</w:t>
            </w:r>
          </w:p>
        </w:tc>
        <w:tc>
          <w:tcPr>
            <w:tcW w:w="1451" w:type="dxa"/>
          </w:tcPr>
          <w:p w:rsidR="001252A4" w:rsidRPr="002A7604" w:rsidRDefault="001252A4" w:rsidP="001252A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A7604">
              <w:rPr>
                <w:rFonts w:eastAsia="標楷體" w:hint="eastAsia"/>
                <w:sz w:val="28"/>
                <w:szCs w:val="28"/>
              </w:rPr>
              <w:t>改善成果</w:t>
            </w:r>
          </w:p>
        </w:tc>
      </w:tr>
      <w:tr w:rsidR="001252A4" w:rsidRPr="002A7604" w:rsidTr="001252A4">
        <w:tc>
          <w:tcPr>
            <w:tcW w:w="817" w:type="dxa"/>
          </w:tcPr>
          <w:p w:rsidR="001252A4" w:rsidRPr="002A7604" w:rsidRDefault="001252A4" w:rsidP="001252A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A7604">
              <w:rPr>
                <w:rFonts w:eastAsia="標楷體" w:hint="eastAsia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1252A4" w:rsidRPr="002A7604" w:rsidRDefault="001252A4" w:rsidP="001252A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16" w:type="dxa"/>
          </w:tcPr>
          <w:p w:rsidR="001252A4" w:rsidRPr="002A7604" w:rsidRDefault="001252A4" w:rsidP="001252A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1252A4" w:rsidRPr="002A7604" w:rsidRDefault="001252A4" w:rsidP="001252A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1252A4" w:rsidRPr="002A7604" w:rsidRDefault="001252A4" w:rsidP="001252A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1252A4" w:rsidRPr="002A7604" w:rsidRDefault="001252A4" w:rsidP="001252A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252A4" w:rsidRPr="002A7604" w:rsidTr="001252A4">
        <w:tc>
          <w:tcPr>
            <w:tcW w:w="817" w:type="dxa"/>
          </w:tcPr>
          <w:p w:rsidR="001252A4" w:rsidRPr="002A7604" w:rsidRDefault="001252A4" w:rsidP="001252A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A7604">
              <w:rPr>
                <w:rFonts w:eastAsia="標楷體" w:hint="eastAsia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1252A4" w:rsidRPr="002A7604" w:rsidRDefault="001252A4" w:rsidP="001252A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16" w:type="dxa"/>
          </w:tcPr>
          <w:p w:rsidR="001252A4" w:rsidRPr="002A7604" w:rsidRDefault="001252A4" w:rsidP="001252A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1252A4" w:rsidRPr="002A7604" w:rsidRDefault="001252A4" w:rsidP="001252A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1252A4" w:rsidRPr="002A7604" w:rsidRDefault="001252A4" w:rsidP="001252A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1252A4" w:rsidRPr="002A7604" w:rsidRDefault="001252A4" w:rsidP="001252A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252A4" w:rsidRPr="002A7604" w:rsidTr="001252A4">
        <w:tc>
          <w:tcPr>
            <w:tcW w:w="817" w:type="dxa"/>
          </w:tcPr>
          <w:p w:rsidR="001252A4" w:rsidRPr="002A7604" w:rsidRDefault="001252A4" w:rsidP="001252A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2A7604">
              <w:rPr>
                <w:rFonts w:eastAsia="標楷體" w:hint="eastAsia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252A4" w:rsidRPr="002A7604" w:rsidRDefault="001252A4" w:rsidP="001252A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16" w:type="dxa"/>
          </w:tcPr>
          <w:p w:rsidR="001252A4" w:rsidRPr="002A7604" w:rsidRDefault="001252A4" w:rsidP="001252A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1252A4" w:rsidRPr="002A7604" w:rsidRDefault="001252A4" w:rsidP="001252A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1252A4" w:rsidRPr="002A7604" w:rsidRDefault="001252A4" w:rsidP="001252A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1" w:type="dxa"/>
          </w:tcPr>
          <w:p w:rsidR="001252A4" w:rsidRPr="002A7604" w:rsidRDefault="001252A4" w:rsidP="001252A4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F76F2" w:rsidRPr="0062459F" w:rsidRDefault="00926BBC">
      <w:pPr>
        <w:rPr>
          <w:rFonts w:eastAsia="標楷體"/>
          <w:sz w:val="32"/>
        </w:rPr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5080</wp:posOffset>
                </wp:positionV>
                <wp:extent cx="1066800" cy="359410"/>
                <wp:effectExtent l="0" t="0" r="0" b="0"/>
                <wp:wrapNone/>
                <wp:docPr id="33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F34" w:rsidRPr="00425178" w:rsidRDefault="00927F34" w:rsidP="00927F34">
                            <w:pPr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425178">
                              <w:rPr>
                                <w:rFonts w:eastAsia="標楷體" w:hAnsi="標楷體"/>
                                <w:szCs w:val="24"/>
                              </w:rPr>
                              <w:t>製</w:t>
                            </w:r>
                            <w:r>
                              <w:rPr>
                                <w:rFonts w:eastAsia="標楷體" w:hAnsi="標楷體" w:hint="eastAsia"/>
                                <w:szCs w:val="24"/>
                              </w:rPr>
                              <w:t>表</w:t>
                            </w:r>
                            <w:r w:rsidRPr="00425178">
                              <w:rPr>
                                <w:rFonts w:eastAsia="標楷體" w:hAnsi="標楷體"/>
                                <w:szCs w:val="24"/>
                              </w:rPr>
                              <w:t>人</w:t>
                            </w:r>
                            <w:r w:rsidRPr="00425178">
                              <w:rPr>
                                <w:rFonts w:eastAsia="標楷體"/>
                                <w:szCs w:val="24"/>
                              </w:rPr>
                              <w:t>/</w:t>
                            </w:r>
                            <w:r w:rsidRPr="00425178">
                              <w:rPr>
                                <w:rFonts w:eastAsia="標楷體" w:hAnsi="標楷體"/>
                                <w:szCs w:val="24"/>
                              </w:rPr>
                              <w:t>日期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27" type="#_x0000_t202" style="position:absolute;margin-left:348pt;margin-top:.4pt;width:84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m+iAIAABkFAAAOAAAAZHJzL2Uyb0RvYy54bWysVG1v2yAQ/j5p/wHxPbWdOmls1an6skyT&#10;uhep3Q8gGMdomGNAYnfV/vsOnLRZt0nTND5g8B0Pd/c8x/nF0CmyE9ZJ0BXNTlJKhOZQS72p6Of7&#10;1WRBifNM10yBFhV9EI5eLF+/Ou9NKabQgqqFJQiiXdmbirbemzJJHG9Fx9wJGKHR2IDtmMet3SS1&#10;ZT2idyqZpuk86cHWxgIXzuHfm9FIlxG/aQT3H5vGCU9URTE2H2cb53WYk+U5KzeWmVbyfRjsH6Lo&#10;mNR46RPUDfOMbK38BaqT3IKDxp9w6BJoGslFzAGzydIX2dy1zIiYCxbHmacyuf8Hyz/sPlki64qe&#10;nlKiWYcc3YvBkysYSJbPQoF640r0uzPo6Qc0INExWWdugX9xRMN1y/RGXFoLfStYjQFm4WRydHTE&#10;cQFk3b+HGi9iWw8RaGhsF6qH9SCIjkQ9PJETguHhynQ+X6Ro4mg7nRV5FtlLWHk4bazzbwV0JCwq&#10;apH8iM52t86HaFh5cAmXOVCyXkml4sZu1tfKkh1DoaziiAm8cFM6OGsIx0bE8Q8GiXcEWwg3Ev9Y&#10;ZNM8vZoWk9V8cTbJV/lsUpyli0maFVfFPM2L/Gb1PQSY5WUr61roW6nFQYRZ/nck79thlE+UIekr&#10;Wsyms5GiPyaZxvG7JDvpsSeV7CqKBccRnFgZiH2j67j2TKpxnfwcfqwy1uDwjVWJMgjMjxrww3qI&#10;kosaCRJZQ/2AurCAtCHD+J7gogX7jZIee7Oi7uuWWUGJeqdRW0WW56GZ4yafnU1xY48t62ML0xyh&#10;KuopGZfXfnwAtsbKTYs3jWrWcIl6bGSUynNUexVj/8Wc9m9FaPDjffR6ftGWPwAAAP//AwBQSwME&#10;FAAGAAgAAAAhAOgltlzbAAAABwEAAA8AAABkcnMvZG93bnJldi54bWxMj81OwzAQhO9IvIO1lbgg&#10;6oBSpw1xKkACce3PA2zibRI1tqPYbdK3ZznBcTSjmW+K7Wx7caUxdN5peF4mIMjV3nSu0XA8fD6t&#10;QYSIzmDvHWm4UYBteX9XYG785HZ03cdGcIkLOWpoYxxyKUPdksWw9AM59k5+tBhZjo00I05cbnv5&#10;kiRKWuwcL7Q40EdL9Xl/sRpO39PjajNVX/GY7VL1jl1W+ZvWD4v57RVEpDn+heEXn9GhZKbKX5wJ&#10;otegNoq/RA18gO21SllWGlZZCrIs5H/+8gcAAP//AwBQSwECLQAUAAYACAAAACEAtoM4kv4AAADh&#10;AQAAEwAAAAAAAAAAAAAAAAAAAAAAW0NvbnRlbnRfVHlwZXNdLnhtbFBLAQItABQABgAIAAAAIQA4&#10;/SH/1gAAAJQBAAALAAAAAAAAAAAAAAAAAC8BAABfcmVscy8ucmVsc1BLAQItABQABgAIAAAAIQDE&#10;AMm+iAIAABkFAAAOAAAAAAAAAAAAAAAAAC4CAABkcnMvZTJvRG9jLnhtbFBLAQItABQABgAIAAAA&#10;IQDoJbZc2wAAAAcBAAAPAAAAAAAAAAAAAAAAAOIEAABkcnMvZG93bnJldi54bWxQSwUGAAAAAAQA&#10;BADzAAAA6gUAAAAA&#10;" stroked="f">
                <v:textbox>
                  <w:txbxContent>
                    <w:p w:rsidR="00927F34" w:rsidRPr="00425178" w:rsidRDefault="00927F34" w:rsidP="00927F34">
                      <w:pPr>
                        <w:rPr>
                          <w:rFonts w:eastAsia="標楷體"/>
                          <w:szCs w:val="24"/>
                        </w:rPr>
                      </w:pPr>
                      <w:r w:rsidRPr="00425178">
                        <w:rPr>
                          <w:rFonts w:eastAsia="標楷體" w:hAnsi="標楷體"/>
                          <w:szCs w:val="24"/>
                        </w:rPr>
                        <w:t>製</w:t>
                      </w:r>
                      <w:r>
                        <w:rPr>
                          <w:rFonts w:eastAsia="標楷體" w:hAnsi="標楷體" w:hint="eastAsia"/>
                          <w:szCs w:val="24"/>
                        </w:rPr>
                        <w:t>表</w:t>
                      </w:r>
                      <w:r w:rsidRPr="00425178">
                        <w:rPr>
                          <w:rFonts w:eastAsia="標楷體" w:hAnsi="標楷體"/>
                          <w:szCs w:val="24"/>
                        </w:rPr>
                        <w:t>人</w:t>
                      </w:r>
                      <w:r w:rsidRPr="00425178">
                        <w:rPr>
                          <w:rFonts w:eastAsia="標楷體"/>
                          <w:szCs w:val="24"/>
                        </w:rPr>
                        <w:t>/</w:t>
                      </w:r>
                      <w:r w:rsidRPr="00425178">
                        <w:rPr>
                          <w:rFonts w:eastAsia="標楷體" w:hAnsi="標楷體"/>
                          <w:szCs w:val="24"/>
                        </w:rPr>
                        <w:t>日期</w:t>
                      </w:r>
                    </w:p>
                  </w:txbxContent>
                </v:textbox>
              </v:shape>
            </w:pict>
          </mc:Fallback>
        </mc:AlternateContent>
      </w:r>
    </w:p>
    <w:p w:rsidR="000F76F2" w:rsidRPr="00BA54A8" w:rsidRDefault="000F76F2">
      <w:pPr>
        <w:rPr>
          <w:rFonts w:eastAsia="標楷體"/>
          <w:sz w:val="32"/>
        </w:rPr>
        <w:sectPr w:rsidR="000F76F2" w:rsidRPr="00BA54A8">
          <w:pgSz w:w="12242" w:h="15842" w:code="1"/>
          <w:pgMar w:top="1440" w:right="1797" w:bottom="1440" w:left="1797" w:header="720" w:footer="720" w:gutter="0"/>
          <w:cols w:space="720"/>
          <w:docGrid w:linePitch="326"/>
        </w:sectPr>
      </w:pPr>
    </w:p>
    <w:p w:rsidR="000F76F2" w:rsidRDefault="000F76F2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>六、解析</w:t>
      </w:r>
    </w:p>
    <w:p w:rsidR="000F76F2" w:rsidRDefault="000F76F2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（一）特性要因分析</w:t>
      </w:r>
      <w:r>
        <w:rPr>
          <w:rFonts w:eastAsia="標楷體" w:hint="eastAsia"/>
          <w:sz w:val="32"/>
        </w:rPr>
        <w:t>(</w:t>
      </w:r>
      <w:r>
        <w:rPr>
          <w:rFonts w:eastAsia="標楷體" w:hint="eastAsia"/>
          <w:sz w:val="32"/>
        </w:rPr>
        <w:t>逐一針對柏拉圖改善重點個別深入分析</w:t>
      </w:r>
      <w:r>
        <w:rPr>
          <w:rFonts w:eastAsia="標楷體" w:hint="eastAsia"/>
          <w:sz w:val="32"/>
        </w:rPr>
        <w:t>)</w:t>
      </w:r>
    </w:p>
    <w:p w:rsidR="000F76F2" w:rsidRDefault="000F76F2">
      <w:pPr>
        <w:rPr>
          <w:rFonts w:eastAsia="標楷體"/>
        </w:rPr>
      </w:pPr>
    </w:p>
    <w:p w:rsidR="000F76F2" w:rsidRDefault="000F76F2">
      <w:pPr>
        <w:rPr>
          <w:rFonts w:ascii="標楷體" w:eastAsia="標楷體"/>
          <w:sz w:val="32"/>
        </w:rPr>
      </w:pPr>
    </w:p>
    <w:p w:rsidR="000F76F2" w:rsidRDefault="00926BBC">
      <w:pPr>
        <w:rPr>
          <w:rFonts w:ascii="標楷體" w:eastAsia="標楷體"/>
          <w:sz w:val="32"/>
        </w:rPr>
      </w:pPr>
      <w:r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0</wp:posOffset>
                </wp:positionV>
                <wp:extent cx="990600" cy="414020"/>
                <wp:effectExtent l="0" t="0" r="0" b="0"/>
                <wp:wrapNone/>
                <wp:docPr id="3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C8519" id="Rectangle 14" o:spid="_x0000_s1026" style="position:absolute;margin-left:174pt;margin-top:0;width:78pt;height:32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+DIAIAAD4EAAAOAAAAZHJzL2Uyb0RvYy54bWysU9uO0zAQfUfiHyy/0yQl7G6jpqtVlyKk&#10;BVYsfMDUcRILxzZjt+ny9YydbikX8YDwg+XxjI/PnJlZXh8GzfYSvbKm5sUs50waYRtlupp//rR5&#10;ccWZD2Aa0NbImj9Kz69Xz58tR1fJue2tbiQyAjG+Gl3N+xBclWVe9HIAP7NOGnK2FgcIZGKXNQgj&#10;oQ86m+f5RTZabBxaIb2n29vJyVcJv22lCB/a1svAdM2JW0g7pn0b92y1hKpDcL0SRxrwDywGUIY+&#10;PUHdQgC2Q/Ub1KAEWm/bMBN2yGzbKiFTDpRNkf+SzUMPTqZcSBzvTjL5/wcr3u/vkamm5i/nnBkY&#10;qEYfSTUwnZasKKNAo/MVxT24e4wpendnxRfPjF33FCZvEO3YS2iIVhHjs58eRMPTU7Yd39mG4GEX&#10;bNLq0OIQAUkFdkgleTyVRB4CE3S5WOQXORVOkKssynyeSpZB9fTYoQ9vpB1YPNQciXsCh/2dD5EM&#10;VE8hibzVqtkorZOB3Xatke2BumOTVuJPOZ6HacNGSm1+SUT+jpGn9SeMQQXqc62Gml+dgqCKsr02&#10;TerCAEpPZ+KszVHHKN1Ugq1tHklGtFMT09DRobf4jbORGrjm/usOUHKm3xoqxaIoy9jxyShfXZJy&#10;DM8923MPGEFQNQ+cTcd1mKZk51B1Pf1UpNyNvaHytSpJG0s7sTqSpSZNih8HKk7BuZ2ifoz96jsA&#10;AAD//wMAUEsDBBQABgAIAAAAIQBKtBVO4QAAAAcBAAAPAAAAZHJzL2Rvd25yZXYueG1sTI9BS8NA&#10;EIXvgv9hGcGL2I21jTFmU1QQDxWhVSzettlxE5qdDbvbNv57x5Nehje84b1vqsXoenHAEDtPCq4m&#10;GQikxpuOrIL3t6fLAkRMmozuPaGCb4ywqE9PKl0af6QVHtbJCg6hWGoFbUpDKWVsWnQ6TvyAxN6X&#10;D04nXoOVJugjh7teTrMsl053xA2tHvCxxWa33jsFD7uP1euNLZZhyG9fni8+N/loN0qdn433dyAS&#10;junvGH7xGR1qZtr6PZkoegXXs4J/SQp4sj3PZiy2CvL5FGRdyf/89Q8AAAD//wMAUEsBAi0AFAAG&#10;AAgAAAAhALaDOJL+AAAA4QEAABMAAAAAAAAAAAAAAAAAAAAAAFtDb250ZW50X1R5cGVzXS54bWxQ&#10;SwECLQAUAAYACAAAACEAOP0h/9YAAACUAQAACwAAAAAAAAAAAAAAAAAvAQAAX3JlbHMvLnJlbHNQ&#10;SwECLQAUAAYACAAAACEAq2T/gyACAAA+BAAADgAAAAAAAAAAAAAAAAAuAgAAZHJzL2Uyb0RvYy54&#10;bWxQSwECLQAUAAYACAAAACEASrQVTuEAAAAHAQAADwAAAAAAAAAAAAAAAAB6BAAAZHJzL2Rvd25y&#10;ZXYueG1sUEsFBgAAAAAEAAQA8wAAAIgFAAAAAA==&#10;" o:allowincell="f" strokeweight="1pt"/>
            </w:pict>
          </mc:Fallback>
        </mc:AlternateContent>
      </w:r>
      <w:r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0</wp:posOffset>
                </wp:positionV>
                <wp:extent cx="990600" cy="414020"/>
                <wp:effectExtent l="0" t="0" r="0" b="0"/>
                <wp:wrapNone/>
                <wp:docPr id="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77D75" id="Rectangle 13" o:spid="_x0000_s1026" style="position:absolute;margin-left:336pt;margin-top:0;width:78pt;height:32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2nIAIAAD4EAAAOAAAAZHJzL2Uyb0RvYy54bWysU9tu2zAMfR+wfxD0vthOs7Yx4hRFugwD&#10;uq1Ytw9QZNkWJosapcTJvr6UnGbZBXsYpgdBFKmjw0NycbPvDdsp9BpsxYtJzpmyEmpt24p/+bx+&#10;dc2ZD8LWwoBVFT8oz2+WL18sBleqKXRgaoWMQKwvB1fxLgRXZpmXneqFn4BTlpwNYC8CmdhmNYqB&#10;0HuTTfP8MhsAa4cglfd0ezc6+TLhN42S4WPTeBWYqThxC2nHtG/ini0XomxRuE7LIw3xDyx6oS19&#10;eoK6E0GwLerfoHotETw0YSKhz6BptFQpB8qmyH/J5rETTqVcSBzvTjL5/wcrP+wekOm64hcFZ1b0&#10;VKNPpJqwrVGsuIgCDc6XFPfoHjCm6N09yK+eWVh1FKZuEWHolKiJVhHjs58eRMPTU7YZ3kNN8GIb&#10;IGm1b7CPgKQC26eSHE4lUfvAJF3O5/llToWT5JoVs3yaSpaJ8vmxQx/eKuhZPFQciXsCF7t7HyIZ&#10;UT6HJPJgdL3WxiQD283KINsJ6o51Wok/5XgeZiwbKLXpFRH5O0ae1p8weh2oz43uK359ChJllO2N&#10;rVMXBqHNeCbOxh51jNKNJdhAfSAZEcYmpqGjQwf4nbOBGrji/ttWoOLMvLNUinkxm8WOT8bs9RUp&#10;x/Dcszn3CCsJquKBs/G4CuOUbB3qtqOfipS7hVsqX6OTtLG0I6sjWWrSpPhxoOIUnNsp6sfYL58A&#10;AAD//wMAUEsDBBQABgAIAAAAIQBD8PmT3wAAAAcBAAAPAAAAZHJzL2Rvd25yZXYueG1sTI9BT8Mw&#10;DIXvSPyHyEhcEEupRNeVphMgIQ4gpA20iVvWmLRa41RJtpV/jznBxbL9rPc+18vJDeKIIfaeFNzM&#10;MhBIrTc9WQUf70/XJYiYNBk9eEIF3xhh2Zyf1boy/kQrPK6TFWxCsdIKupTGSsrYduh0nPkRibUv&#10;H5xOPAYrTdAnNneDzLOskE73xAmdHvGxw3a/PjgFD/vN6m1uy5cwFovX56vPbTHZrVKXF9P9HYiE&#10;U/o7hl98RoeGmXb+QCaKQUExz/mXpIAry2VecrPj/W0Osqnlf/7mBwAA//8DAFBLAQItABQABgAI&#10;AAAAIQC2gziS/gAAAOEBAAATAAAAAAAAAAAAAAAAAAAAAABbQ29udGVudF9UeXBlc10ueG1sUEsB&#10;Ai0AFAAGAAgAAAAhADj9If/WAAAAlAEAAAsAAAAAAAAAAAAAAAAALwEAAF9yZWxzLy5yZWxzUEsB&#10;Ai0AFAAGAAgAAAAhAEl7HacgAgAAPgQAAA4AAAAAAAAAAAAAAAAALgIAAGRycy9lMm9Eb2MueG1s&#10;UEsBAi0AFAAGAAgAAAAhAEPw+ZPfAAAABwEAAA8AAAAAAAAAAAAAAAAAegQAAGRycy9kb3ducmV2&#10;LnhtbFBLBQYAAAAABAAEAPMAAACGBQAAAAA=&#10;" o:allowincell="f" strokeweight="1pt"/>
            </w:pict>
          </mc:Fallback>
        </mc:AlternateContent>
      </w:r>
    </w:p>
    <w:p w:rsidR="000F76F2" w:rsidRDefault="00926BBC">
      <w:pPr>
        <w:rPr>
          <w:rFonts w:ascii="標楷體" w:eastAsia="標楷體"/>
          <w:sz w:val="32"/>
        </w:rPr>
      </w:pPr>
      <w:r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6553200</wp:posOffset>
                </wp:positionH>
                <wp:positionV relativeFrom="paragraph">
                  <wp:posOffset>149860</wp:posOffset>
                </wp:positionV>
                <wp:extent cx="762000" cy="3105150"/>
                <wp:effectExtent l="0" t="0" r="0" b="0"/>
                <wp:wrapNone/>
                <wp:docPr id="3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53E8E" id="Rectangle 8" o:spid="_x0000_s1026" style="position:absolute;margin-left:516pt;margin-top:11.8pt;width:60pt;height:244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F4IgIAAD4EAAAOAAAAZHJzL2Uyb0RvYy54bWysU1Fv0zAQfkfiP1h+p2m6di1R02nqKEIa&#10;MDH4AVfHSSwc25zdpuXX7+x0pQOJB0QeLF/u7vN3390tbw6dZnuJXllT8nw05kwaYStlmpJ/+7p5&#10;s+DMBzAVaGtkyY/S85vV61fL3hVyYlurK4mMQIwvelfyNgRXZJkXrezAj6yThpy1xQ4CmdhkFUJP&#10;6J3OJuPxddZbrBxaIb2nv3eDk68Sfl1LET7XtZeB6ZITt5BOTOc2ntlqCUWD4FolTjTgH1h0oAw9&#10;eoa6gwBsh+oPqE4JtN7WYSRsl9m6VkKmGqiafPxbNY8tOJlqIXG8O8vk/x+s+LR/QKaqkl+RPAY6&#10;6tEXUg1MoyVbRH165wsKe3QPGCv07t6K754Zu24pSt4i2r6VUBGrPMZnLxKi4SmVbfuPtiJ02AWb&#10;pDrU2EVAEoEdUkeO547IQ2CCfs6vqclETJDrKh/P8llqWQbFc7ZDH95L27F4KTkS94QO+3sfIhso&#10;nkMSe6tVtVFaJwOb7Voj2wNNxyZ9qQAq8jJMG9ZTbZM5Mfk7BnGNdIdnX2B0KtCca9WVfHEOgiLq&#10;9s5UlABFAKWHO3HW5iRk1G7owdZWR9IR7TDEtHR0aS3+5KynAS65/7EDlJzpD4Z68TafTuPEJ2M6&#10;m0/IwEvP9tIDRhBUyQNnw3Udhi3ZOVRNSy/lqXZjb6l/tUrSxt4OrE5kaUiT4qeFiltwaaeoX2u/&#10;egIAAP//AwBQSwMEFAAGAAgAAAAhAN6TvRfjAAAADAEAAA8AAABkcnMvZG93bnJldi54bWxMj8FO&#10;wzAQRO9I/IO1SFwQdZKqpoQ4FSAhDiCkFkTFzY0XJ2q8jmy3DX+Pc4LjzI5m31Sr0fbsiD50jiTk&#10;swwYUuN0R0bCx/vT9RJYiIq06h2hhB8MsKrPzypVaneiNR430bBUQqFUEtoYh5Lz0LRoVZi5ASnd&#10;vp23KibpDddenVK57XmRZYJb1VH60KoBH1ts9puDlfCw/1y/3Zjlix/E7evz1ddWjGYr5eXFeH8H&#10;LOIY/8Iw4Sd0qBPTzh1IB9Ynnc2LNCZKKOYC2JTIF5Ozk7DICwG8rvj/EfUvAAAA//8DAFBLAQIt&#10;ABQABgAIAAAAIQC2gziS/gAAAOEBAAATAAAAAAAAAAAAAAAAAAAAAABbQ29udGVudF9UeXBlc10u&#10;eG1sUEsBAi0AFAAGAAgAAAAhADj9If/WAAAAlAEAAAsAAAAAAAAAAAAAAAAALwEAAF9yZWxzLy5y&#10;ZWxzUEsBAi0AFAAGAAgAAAAhAGE7AXgiAgAAPgQAAA4AAAAAAAAAAAAAAAAALgIAAGRycy9lMm9E&#10;b2MueG1sUEsBAi0AFAAGAAgAAAAhAN6TvRfjAAAADAEAAA8AAAAAAAAAAAAAAAAAfAQAAGRycy9k&#10;b3ducmV2LnhtbFBLBQYAAAAABAAEAPMAAACMBQAAAAA=&#10;" strokeweight="1pt"/>
            </w:pict>
          </mc:Fallback>
        </mc:AlternateContent>
      </w:r>
      <w:r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149860</wp:posOffset>
                </wp:positionV>
                <wp:extent cx="914400" cy="1552575"/>
                <wp:effectExtent l="0" t="0" r="0" b="0"/>
                <wp:wrapNone/>
                <wp:docPr id="2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5525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1D21B" id="Line 10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11.8pt" to="282pt,1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3nLAIAAFIEAAAOAAAAZHJzL2Uyb0RvYy54bWysVM2O2jAQvlfqO1i+QxIaWIgIqyqBXmiL&#10;tNsHMLZDrDq2ZRsCqvruHZtAS3upqubgzGTG33zzl+XzuZPoxK0TWpU4G6cYcUU1E+pQ4i+vm9Ec&#10;I+eJYkRqxUt84Q4/r96+Wfam4BPdasm4RQCiXNGbErfemyJJHG15R9xYG67A2GjbEQ+qPSTMkh7Q&#10;O5lM0nSW9NoyYzXlzsHX+mrEq4jfNJz6z03juEeyxMDNx9PGcx/OZLUkxcES0wo60CD/wKIjQkHQ&#10;O1RNPEFHK/6A6gS12unGj6nuEt00gvKYA2STpb9l89ISw2MuUBxn7mVy/w+WfjrtLBKsxJMFRop0&#10;0KOtUBxlsTa9cQW4VGpnQ3b0rF7MVtOvDildtUQdeOT4ejFwLwvVTB6uBMUZiLDvP2oGPuTodSzU&#10;ubFdgIQSoHPsx+XeD372iMLHRZbnKXSNgimbTifTp2kMQYrbbWOd/8B1h4JQYgnMIzo5bZ0PbEhx&#10;cwnBlN4IKWPPpUI9JD0PmMHktBQsWKNiD/tKWnQiYWziMwR+cLP6qFhEazlh60H2REiQkY9F8VZA&#10;mSTHIVzHGUaSw6YE6cpPqhARUgbGg3SdnG+LdLGer+f5KJ/M1qM8revR+02Vj2ab7Glav6urqs6+&#10;B/JZXrSCMa4C/9sUZ/nfTcmwT9f5u8/xvVLJI3osKZC9vSPp2PPQ5rB2rthrdtnZkF3QYHCj87Bk&#10;YTN+1aPXz1/B6gcAAAD//wMAUEsDBBQABgAIAAAAIQA/ORP/3QAAAAoBAAAPAAAAZHJzL2Rvd25y&#10;ZXYueG1sTI9Nb4MwDIbvk/YfIk/qbQ39GEKMUE2T1luljU49B+ICKnEYCZT++3qn7ejXrx4/znaz&#10;7cSEg28dKVgtIxBIlTMt1Qq+jx/PCQgfNBndOUIFN/Swyx8fMp0ad6UvnIpQC4aQT7WCJoQ+ldJX&#10;DVrtl65H4t3ZDVYHHodamkFfGW47uY6iWFrdEl9odI/vDVaXYrQKfm6b08n6ffFZmj60h0SORzsp&#10;tXia315BBJzDXxl+9VkdcnYq3UjGi07BlvFcVbDexCC48BJvOSg5iJMVyDyT/1/I7wAAAP//AwBQ&#10;SwECLQAUAAYACAAAACEAtoM4kv4AAADhAQAAEwAAAAAAAAAAAAAAAAAAAAAAW0NvbnRlbnRfVHlw&#10;ZXNdLnhtbFBLAQItABQABgAIAAAAIQA4/SH/1gAAAJQBAAALAAAAAAAAAAAAAAAAAC8BAABfcmVs&#10;cy8ucmVsc1BLAQItABQABgAIAAAAIQDm/b3nLAIAAFIEAAAOAAAAAAAAAAAAAAAAAC4CAABkcnMv&#10;ZTJvRG9jLnhtbFBLAQItABQABgAIAAAAIQA/ORP/3QAAAAoBAAAPAAAAAAAAAAAAAAAAAIYEAABk&#10;cnMvZG93bnJldi54bWxQSwUGAAAAAAQABADzAAAAkAUAAAAA&#10;" o:allowincell="f" strokeweight="2.25pt">
                <v:stroke endarrow="block"/>
              </v:line>
            </w:pict>
          </mc:Fallback>
        </mc:AlternateContent>
      </w:r>
      <w:r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149860</wp:posOffset>
                </wp:positionV>
                <wp:extent cx="914400" cy="1552575"/>
                <wp:effectExtent l="0" t="0" r="0" b="0"/>
                <wp:wrapNone/>
                <wp:docPr id="2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5525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CBDEA" id="Line 9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pt,11.8pt" to="444pt,1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7e2KgIAAFEEAAAOAAAAZHJzL2Uyb0RvYy54bWysVMGO2jAQvVfqP1i+QxIaWIgIqyqBXmiL&#10;tNsPMLZDrDq2ZRsCqvrvHZtAS3upqubgjDPjN2/mjbN8PncSnbh1QqsSZ+MUI66oZkIdSvzldTOa&#10;Y+Q8UYxIrXiJL9zh59XbN8veFHyiWy0ZtwhAlCt6U+LWe1MkiaMt74gba8MVOBttO+Jhaw8Js6QH&#10;9E4mkzSdJb22zFhNuXPwtb468SriNw2n/nPTOO6RLDFw83G1cd2HNVktSXGwxLSCDjTIP7DoiFCQ&#10;9A5VE0/Q0Yo/oDpBrXa68WOqu0Q3jaA81gDVZOlv1by0xPBYCzTHmXub3P+DpZ9OO4sEK/EElFKk&#10;A422QnG0CK3pjSsgolI7G4qjZ/Vitpp+dUjpqiXqwCPF14uBY1k4kTwcCRtnIMG+/6gZxJCj17FP&#10;58Z2ARI6gM5RjstdDn72iMLHRZbnKYhGwZVNp5Pp0zSmIMXttLHOf+C6Q8EosQTiEZ2cts4HNqS4&#10;hYRkSm+ElFFyqVAfag6YweW0FCx448Ye9pW06ETC1MRnSPwQZvVRsYjWcsLWg+2JkGAjH5virYA2&#10;SY5Duo4zjCSHixKsKz+pQkYoGRgP1nVwvi3SxXq+nuejfDJbj/K0rkfvN1U+mm2yp2n9rq6qOvse&#10;yGd50QrGuAr8b0Oc5X83JMN1uo7ffYzvnUoe0WNLgeztHUlHzYPM14HZa3bZ2VBdkB/mNgYPdyxc&#10;jF/3Mernn2D1AwAA//8DAFBLAwQUAAYACAAAACEAFqcwO90AAAAKAQAADwAAAGRycy9kb3ducmV2&#10;LnhtbEyPzU7DMBCE70i8g7VI3KjTHwUrjVMhJLghQYp6duJtEhGvQ+yk6duznOC4s6OZb/LD4nox&#10;4xg6TxrWqwQEUu1tR42Gz+PLgwIRoiFrek+o4YoBDsXtTW4y6y/0gXMZG8EhFDKjoY1xyKQMdYvO&#10;hJUfkPh39qMzkc+xkXY0Fw53vdwkSSqd6YgbWjPgc4v1Vzk5Dd/X7enkwmv5Xtkhdm9KTkc3a31/&#10;tzztQURc4p8ZfvEZHQpmqvxENohew+Nux1uihs02BcEGpRQLFQupWoMscvl/QvEDAAD//wMAUEsB&#10;Ai0AFAAGAAgAAAAhALaDOJL+AAAA4QEAABMAAAAAAAAAAAAAAAAAAAAAAFtDb250ZW50X1R5cGVz&#10;XS54bWxQSwECLQAUAAYACAAAACEAOP0h/9YAAACUAQAACwAAAAAAAAAAAAAAAAAvAQAAX3JlbHMv&#10;LnJlbHNQSwECLQAUAAYACAAAACEAcTO3tioCAABRBAAADgAAAAAAAAAAAAAAAAAuAgAAZHJzL2Uy&#10;b0RvYy54bWxQSwECLQAUAAYACAAAACEAFqcwO90AAAAKAQAADwAAAAAAAAAAAAAAAACEBAAAZHJz&#10;L2Rvd25yZXYueG1sUEsFBgAAAAAEAAQA8wAAAI4FAAAAAA==&#10;" o:allowincell="f" strokeweight="2.25pt">
                <v:stroke endarrow="block"/>
              </v:line>
            </w:pict>
          </mc:Fallback>
        </mc:AlternateContent>
      </w:r>
    </w:p>
    <w:p w:rsidR="000F76F2" w:rsidRDefault="000F76F2">
      <w:pPr>
        <w:rPr>
          <w:rFonts w:ascii="標楷體" w:eastAsia="標楷體"/>
          <w:sz w:val="32"/>
        </w:rPr>
      </w:pPr>
    </w:p>
    <w:p w:rsidR="000F76F2" w:rsidRDefault="000F76F2">
      <w:pPr>
        <w:rPr>
          <w:rFonts w:ascii="標楷體" w:eastAsia="標楷體"/>
          <w:sz w:val="32"/>
        </w:rPr>
      </w:pPr>
    </w:p>
    <w:p w:rsidR="000F76F2" w:rsidRDefault="000F76F2">
      <w:pPr>
        <w:rPr>
          <w:rFonts w:ascii="標楷體" w:eastAsia="標楷體"/>
          <w:sz w:val="32"/>
        </w:rPr>
      </w:pPr>
    </w:p>
    <w:p w:rsidR="000F76F2" w:rsidRDefault="000F76F2">
      <w:pPr>
        <w:rPr>
          <w:rFonts w:ascii="標楷體" w:eastAsia="標楷體"/>
          <w:sz w:val="32"/>
        </w:rPr>
      </w:pPr>
    </w:p>
    <w:p w:rsidR="000F76F2" w:rsidRDefault="000F76F2">
      <w:pPr>
        <w:rPr>
          <w:rFonts w:ascii="標楷體" w:eastAsia="標楷體"/>
          <w:sz w:val="32"/>
        </w:rPr>
      </w:pPr>
    </w:p>
    <w:p w:rsidR="000F76F2" w:rsidRDefault="00926BBC">
      <w:pPr>
        <w:rPr>
          <w:rFonts w:ascii="標楷體" w:eastAsia="標楷體"/>
          <w:sz w:val="32"/>
        </w:rPr>
      </w:pPr>
      <w:r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117475</wp:posOffset>
                </wp:positionV>
                <wp:extent cx="1143000" cy="1552575"/>
                <wp:effectExtent l="0" t="0" r="0" b="0"/>
                <wp:wrapNone/>
                <wp:docPr id="2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15525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33172" id="Line 12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9.25pt" to="246pt,1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nRcNAIAAF0EAAAOAAAAZHJzL2Uyb0RvYy54bWysVE1v2zAMvQ/YfxB0T2ynTpsadYohTnbp&#10;1gDtdlckORYmS4KkxAmG/feRSpqu22UY5oNMmeTj45fv7g+9Jnvpg7KmpsU4p0QaboUy25p+eV6N&#10;ZpSEyIxg2hpZ06MM9H7+/t3d4Co5sZ3VQnoCICZUg6tpF6OrsizwTvYsjK2TBpSt9T2LcPXbTHg2&#10;AHqvs0meX2eD9cJ5y2UI8LU5Kek84bet5PGxbYOMRNcUuMV0+nRu8Mzmd6zaeuY6xc802D+w6Jky&#10;EPQC1bDIyM6rP6B6xb0Nto1jbvvMtq3iMuUA2RT5b9k8dczJlAsUJ7hLmcL/g+Wf92tPlKjp5IYS&#10;w3ro0YMykhQTrM3gQgUmC7P2mB0/mCf3YPm3QIxddMxsZeL4fHTgV6BH9sYFL8FBhM3wyQqwYbto&#10;U6EOre9Jq5X7io4IDsUgh9SZ46Uz8hAJh49FUV7lOTSQg66YTifTm2mKxioEQnfnQ/wobU9QqKmG&#10;JBIs2z+EiMReTdDc2JXSOrVfGzJA/jPERFWwWgnUpovfbhbakz3DCUrPOfAbM293RiS0TjKxPMuR&#10;KQ0yiak+0SuomJYUw/VSUKIlLA1KJ37aYETIGRifpdMQfb/Nb5ez5awclZPr5ajMm2b0YbUoR9er&#10;4mbaXDWLRVP8QPJFWXVKCGmQ/8tAF+XfDcx5tU6jeBnpS6Wyt+ippED25Z1Ip/Zjx0+zs7HiuPaY&#10;HU4CzHAyPu8bLsmv92T1+leY/wQAAP//AwBQSwMEFAAGAAgAAAAhAD3n9oLhAAAACgEAAA8AAABk&#10;cnMvZG93bnJldi54bWxMj0tPwzAQhO9I/AdrkbhRJylEIcSpIsRDQuqB0FYct/HmIWI72G4b/j3u&#10;CY47M5r9pljNamRHsm4wWkC8iICRbowcdCdg8/F8kwFzHrXE0WgS8EMOVuXlRYG5NCf9TsfadyyU&#10;aJejgN77KefcNT0pdAszkQ5ea6xCH07bcWnxFMrVyJMoSrnCQYcPPU702FPzVR+UgLendIfrqm7x&#10;227b1+zzpYqznRDXV3P1AMzT7P/CcMYP6FAGpr05aOnYKGAZJ2GLD0Z2BywEbu/Pwl5Aki4j4GXB&#10;/08ofwEAAP//AwBQSwECLQAUAAYACAAAACEAtoM4kv4AAADhAQAAEwAAAAAAAAAAAAAAAAAAAAAA&#10;W0NvbnRlbnRfVHlwZXNdLnhtbFBLAQItABQABgAIAAAAIQA4/SH/1gAAAJQBAAALAAAAAAAAAAAA&#10;AAAAAC8BAABfcmVscy8ucmVsc1BLAQItABQABgAIAAAAIQC8vnRcNAIAAF0EAAAOAAAAAAAAAAAA&#10;AAAAAC4CAABkcnMvZTJvRG9jLnhtbFBLAQItABQABgAIAAAAIQA95/aC4QAAAAoBAAAPAAAAAAAA&#10;AAAAAAAAAI4EAABkcnMvZG93bnJldi54bWxQSwUGAAAAAAQABADzAAAAnAUAAAAA&#10;" o:allowincell="f" strokeweight="2.25pt">
                <v:stroke endarrow="block"/>
              </v:line>
            </w:pict>
          </mc:Fallback>
        </mc:AlternateContent>
      </w:r>
      <w:r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117475</wp:posOffset>
                </wp:positionV>
                <wp:extent cx="1143000" cy="1552575"/>
                <wp:effectExtent l="0" t="0" r="0" b="0"/>
                <wp:wrapNone/>
                <wp:docPr id="2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15525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103EB" id="Line 11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9.25pt" to="408pt,1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+KJMwIAAF0EAAAOAAAAZHJzL2Uyb0RvYy54bWysVE2P2jAQvVfqf7B8hyRsYNmIsKoI9EJb&#10;pN32bmyHWHVsyzYEVPW/d+wEWtpLVTUHZ5yZefPmK4vncyvRiVsntCpxNk4x4opqJtShxJ9fN6M5&#10;Rs4TxYjUipf4wh1+Xr59s+hMwSe60ZJxiwBEuaIzJW68N0WSONrwlrixNlyBsta2JR6u9pAwSzpA&#10;b2UySdNZ0mnLjNWUOwdfq16JlxG/rjn1n+racY9kiYGbj6eN5z6cyXJBioMlphF0oEH+gUVLhIKg&#10;N6iKeIKOVvwB1QpqtdO1H1PdJrquBeUxB8gmS3/L5qUhhsdcoDjO3Mrk/h8s/XjaWSRYiSczjBRp&#10;oUdboTjKslCbzrgCTFZqZ0N29KxezFbTrw4pvWqIOvDI8fViwC96JHcu4eIMRNh3HzQDG3L0Ohbq&#10;XNsW1VKYL8ExgEMx0Dl25nLrDD97ROFjluUPaQoNpKDLptPJ9HEa+CWkCEDB3Vjn33PdoiCUWEIS&#10;EZacts73pleTYK70RkgZ2y8V6iD/ecAMKqelYEEbL/awX0mLTiRMUHyGwHdmVh8Vi2gNJ2w9yJ4I&#10;CTLysT7eCqiY5DiEaznDSHJYmiD1/KQKESFnYDxI/RB9e0qf1vP1PB/lk9l6lKdVNXq3WeWj2SZ7&#10;nFYP1WpVZd8D+SwvGsEYV4H/daCz/O8GZlitfhRvI32rVHKPHqsPZK/vSDq2P3S8n529ZpedDdmF&#10;SYAZjsbDvoUl+fUerX7+FZY/AAAA//8DAFBLAwQUAAYACAAAACEASl+dnOAAAAAKAQAADwAAAGRy&#10;cy9kb3ducmV2LnhtbEyPS0/DMBCE70j8B2uRuFEnrYisNE4VIR4SEgcCVD1uY+ch4nWw3Tb8e9xT&#10;Oe7MaPabYjObkR2184MlCekiAaapsWqgTsLnx9OdAOYDksLRkpbwqz1syuurAnNlT/Suj3XoWCwh&#10;n6OEPoQp59w3vTboF3bSFL3WOoMhnq7jyuEplpuRL5Mk4wYHih96nPRDr5vv+mAkvD5mW3yr6hZ/&#10;3Ff7InbPVSq2Ut7ezNUaWNBzuIThjB/RoYxMe3sg5dkoIVtlcUuIhrgHFgMiPQt7CctslQAvC/5/&#10;QvkHAAD//wMAUEsBAi0AFAAGAAgAAAAhALaDOJL+AAAA4QEAABMAAAAAAAAAAAAAAAAAAAAAAFtD&#10;b250ZW50X1R5cGVzXS54bWxQSwECLQAUAAYACAAAACEAOP0h/9YAAACUAQAACwAAAAAAAAAAAAAA&#10;AAAvAQAAX3JlbHMvLnJlbHNQSwECLQAUAAYACAAAACEAVQ/iiTMCAABdBAAADgAAAAAAAAAAAAAA&#10;AAAuAgAAZHJzL2Uyb0RvYy54bWxQSwECLQAUAAYACAAAACEASl+dnOAAAAAKAQAADwAAAAAAAAAA&#10;AAAAAACNBAAAZHJzL2Rvd25yZXYueG1sUEsFBgAAAAAEAAQA8wAAAJoFAAAAAA==&#10;" o:allowincell="f" strokeweight="2.25pt">
                <v:stroke endarrow="block"/>
              </v:line>
            </w:pict>
          </mc:Fallback>
        </mc:AlternateContent>
      </w:r>
      <w:r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117475</wp:posOffset>
                </wp:positionV>
                <wp:extent cx="5562600" cy="0"/>
                <wp:effectExtent l="0" t="0" r="0" b="0"/>
                <wp:wrapNone/>
                <wp:docPr id="2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2F3FA" id="Line 7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9.25pt" to="51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jN8KgIAAEwEAAAOAAAAZHJzL2Uyb0RvYy54bWysVM2O2jAQvlfqO1i+QxKaABsRVlUCvdAu&#10;0m4fwNgOserYlm0IqOq7d2x+utteqqo5OOPMzDff/GXxeOolOnLrhFYVzsYpRlxRzYTaV/jry3o0&#10;x8h5ohiRWvEKn7nDj8v37xaDKflEd1oybhGAKFcOpsKd96ZMEkc73hM31oYrULba9sTD1e4TZskA&#10;6L1MJmk6TQZtmbGacufga3NR4mXEb1tO/VPbOu6RrDBw8/G08dyFM1kuSLm3xHSCXmmQf2DRE6Eg&#10;6B2qIZ6ggxV/QPWCWu1068dU94luW0F5zAGyydLfsnnuiOExFyiOM/cyuf8HS78ctxYJVuFJgZEi&#10;PfRoIxRHs1CawbgSLGq1tSE5elLPZqPpN4eUrjui9jxSfDkbcMuCR/LGJVycgQC74bNmYEMOXsc6&#10;nVrbB0ioADrFdpzv7eAnjyh8LIrpZJpC1+hNl5Dy5mis85+47lEQKiyBcwQmx43zgQgpbyYhjtJr&#10;IWXstlRogHTnxayIHk5LwYI22Dm739XSoiMJAxOfmBZoXptZfVAsonWcsNVV9kRIkJGP9fBWQIUk&#10;xyFczxlGksOOBOnCT6oQEbIFxlfpMjPfH9KH1Xw1z0f5ZLoa5WnTjD6u63w0XWezovnQ1HWT/Qjk&#10;s7zsBGNcBf63+c3yv5uP6yZdJu8+wfdKJW/RY0mB7O0dScd2hw5fZmWn2XlrQ3ah8zCy0fi6XmEn&#10;Xt+j1a+fwPInAAAA//8DAFBLAwQUAAYACAAAACEAObXZQ9kAAAAKAQAADwAAAGRycy9kb3ducmV2&#10;LnhtbExPTUvDQBC9C/6HZQRvdmNLS4jZFBH0JmgqPW+yYxLMzsbsJE3/vVM86G3eB2/ey/eL79WM&#10;Y+wCGbhfJaCQ6uA6agx8HJ7vUlCRLTnbB0IDZ4ywL66vcpu5cKJ3nEtulIRQzKyBlnnItI51i97G&#10;VRiQRPsMo7cscGy0G+1Jwn2v10my0952JB9aO+BTi/VXOXkD3+fN8ejjS/lWuYG711RPBz8bc3uz&#10;PD6AYlz4zwyX+lIdCulUhYlcVL3g7U62sBzpFtTFkGzWwlS/jC5y/X9C8QMAAP//AwBQSwECLQAU&#10;AAYACAAAACEAtoM4kv4AAADhAQAAEwAAAAAAAAAAAAAAAAAAAAAAW0NvbnRlbnRfVHlwZXNdLnht&#10;bFBLAQItABQABgAIAAAAIQA4/SH/1gAAAJQBAAALAAAAAAAAAAAAAAAAAC8BAABfcmVscy8ucmVs&#10;c1BLAQItABQABgAIAAAAIQB0VjN8KgIAAEwEAAAOAAAAAAAAAAAAAAAAAC4CAABkcnMvZTJvRG9j&#10;LnhtbFBLAQItABQABgAIAAAAIQA5tdlD2QAAAAoBAAAPAAAAAAAAAAAAAAAAAIQEAABkcnMvZG93&#10;bnJldi54bWxQSwUGAAAAAAQABADzAAAAigUAAAAA&#10;" o:allowincell="f" strokeweight="2.25pt">
                <v:stroke endarrow="block"/>
              </v:line>
            </w:pict>
          </mc:Fallback>
        </mc:AlternateContent>
      </w:r>
    </w:p>
    <w:p w:rsidR="000F76F2" w:rsidRDefault="000F76F2">
      <w:pPr>
        <w:rPr>
          <w:rFonts w:ascii="標楷體" w:eastAsia="標楷體"/>
          <w:sz w:val="32"/>
        </w:rPr>
      </w:pPr>
    </w:p>
    <w:p w:rsidR="000F76F2" w:rsidRDefault="000F76F2">
      <w:pPr>
        <w:rPr>
          <w:rFonts w:ascii="標楷體" w:eastAsia="標楷體"/>
          <w:sz w:val="32"/>
        </w:rPr>
      </w:pPr>
    </w:p>
    <w:p w:rsidR="000F76F2" w:rsidRDefault="000F76F2">
      <w:pPr>
        <w:rPr>
          <w:rFonts w:ascii="標楷體" w:eastAsia="標楷體"/>
          <w:sz w:val="32"/>
        </w:rPr>
      </w:pPr>
    </w:p>
    <w:p w:rsidR="000F76F2" w:rsidRDefault="000F76F2">
      <w:pPr>
        <w:rPr>
          <w:rFonts w:ascii="標楷體" w:eastAsia="標楷體"/>
          <w:sz w:val="32"/>
        </w:rPr>
      </w:pPr>
    </w:p>
    <w:p w:rsidR="000F76F2" w:rsidRDefault="000F76F2">
      <w:pPr>
        <w:rPr>
          <w:rFonts w:ascii="標楷體" w:eastAsia="標楷體"/>
          <w:sz w:val="32"/>
        </w:rPr>
      </w:pPr>
    </w:p>
    <w:p w:rsidR="000F76F2" w:rsidRDefault="00926BBC">
      <w:pPr>
        <w:rPr>
          <w:rFonts w:ascii="標楷體" w:eastAsia="標楷體"/>
          <w:sz w:val="32"/>
        </w:rPr>
      </w:pPr>
      <w:r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85090</wp:posOffset>
                </wp:positionV>
                <wp:extent cx="990600" cy="414020"/>
                <wp:effectExtent l="0" t="0" r="0" b="0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826AA" id="Rectangle 15" o:spid="_x0000_s1026" style="position:absolute;margin-left:282pt;margin-top:6.7pt;width:78pt;height:32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8E8HwIAAD4EAAAOAAAAZHJzL2Uyb0RvYy54bWysU9uO0zAQfUfiHyy/0yRV9tKo6WrVpQhp&#10;gRULH+A6TmLheMzYbbp8PWOnW8pFPCD8YHk84+MzZ2aWN4fBsL1Cr8HWvJjlnCkrodG2q/nnT5tX&#10;15z5IGwjDFhV8yfl+c3q5Yvl6Co1hx5Mo5ARiPXV6Greh+CqLPOyV4PwM3DKkrMFHEQgE7usQTES&#10;+mCyeZ5fZiNg4xCk8p5u7yYnXyX8tlUyfGhbrwIzNSduIe2Y9m3cs9VSVB0K12t5pCH+gcUgtKVP&#10;T1B3Igi2Q/0b1KAlgoc2zCQMGbStlirlQNkU+S/ZPPbCqZQLiePdSSb//2Dl+/0DMt3UfF5yZsVA&#10;NfpIqgnbGcWKiyjQ6HxFcY/uAWOK3t2D/OKZhXVPYeoWEcZeiYZoFTE+++lBNDw9ZdvxHTQEL3YB&#10;klaHFocISCqwQyrJ06kk6hCYpMvFIr/MqXCSXGVR5vNUskxUz48d+vBGwcDioeZI3BO42N/7EMmI&#10;6jkkkQejm402JhnYbdcG2V5Qd2zSSvwpx/MwY9lIqc2viMjfMfK0/oQx6EB9bvRQ8+tTkKiibK9t&#10;k7owCG2mM3E29qhjlG4qwRaaJ5IRYWpiGjo69IDfOBupgWvuv+4EKs7MW0ulWBRlGTs+GeXFFSnH&#10;8NyzPfcIKwmq5oGz6bgO05TsHOqup5+KlLuFWypfq5O0sbQTqyNZatKk+HGg4hSc2ynqx9ivvgMA&#10;AP//AwBQSwMEFAAGAAgAAAAhANqk7yPhAAAACQEAAA8AAABkcnMvZG93bnJldi54bWxMj81OwzAQ&#10;hO9IvIO1SFwQdYDihhCnAiTEAYTUH1Fxc+MliRqvI9ttw9uznOC2qxnNfFPOR9eLA4bYedJwNclA&#10;INXedtRoWK+eL3MQMRmypveEGr4xwrw6PSlNYf2RFnhYpkZwCMXCaGhTGgopY92iM3HiByTWvnxw&#10;JvEbGmmDOXK46+V1linpTEfc0JoBn1qsd8u90/C4+1i8z5r8NQzq7u3l4nOjxmaj9fnZ+HAPIuGY&#10;/szwi8/oUDHT1u/JRtFruFVT3pJYuJmCYMOM+0Bs+cgVyKqU/xdUPwAAAP//AwBQSwECLQAUAAYA&#10;CAAAACEAtoM4kv4AAADhAQAAEwAAAAAAAAAAAAAAAAAAAAAAW0NvbnRlbnRfVHlwZXNdLnhtbFBL&#10;AQItABQABgAIAAAAIQA4/SH/1gAAAJQBAAALAAAAAAAAAAAAAAAAAC8BAABfcmVscy8ucmVsc1BL&#10;AQItABQABgAIAAAAIQAP48E8HwIAAD4EAAAOAAAAAAAAAAAAAAAAAC4CAABkcnMvZTJvRG9jLnht&#10;bFBLAQItABQABgAIAAAAIQDapO8j4QAAAAkBAAAPAAAAAAAAAAAAAAAAAHkEAABkcnMvZG93bnJl&#10;di54bWxQSwUGAAAAAAQABADzAAAAhwUAAAAA&#10;" o:allowincell="f" strokeweight="1pt"/>
            </w:pict>
          </mc:Fallback>
        </mc:AlternateContent>
      </w:r>
      <w:r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85090</wp:posOffset>
                </wp:positionV>
                <wp:extent cx="990600" cy="414020"/>
                <wp:effectExtent l="0" t="0" r="0" b="0"/>
                <wp:wrapNone/>
                <wp:docPr id="2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C0ABC" id="Rectangle 16" o:spid="_x0000_s1026" style="position:absolute;margin-left:114pt;margin-top:6.7pt;width:78pt;height:32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BokHwIAAD4EAAAOAAAAZHJzL2Uyb0RvYy54bWysU9uO0zAQfUfiHyy/0ySldLdR09WqSxHS&#10;AisWPmDqOImFY5ux27R8PWOnW8pFPCD8YHk84+MzZ2aWN4des71Er6ypeDHJOZNG2FqZtuKfP21e&#10;XHPmA5gatDWy4kfp+c3q+bPl4Eo5tZ3VtURGIMaXg6t4F4Irs8yLTvbgJ9ZJQ87GYg+BTGyzGmEg&#10;9F5n0zyfZ4PF2qEV0nu6vRudfJXwm0aK8KFpvAxMV5y4hbRj2rdxz1ZLKFsE1ylxogH/wKIHZejT&#10;M9QdBGA7VL9B9Uqg9bYJE2H7zDaNEjLlQNkU+S/ZPHbgZMqFxPHuLJP/f7Di/f4BmaorPn3JmYGe&#10;avSRVAPTasmKeRRocL6kuEf3gDFF7+6t+OKZseuOwuQtoh06CTXRKmJ89tODaHh6yrbDO1sTPOyC&#10;TVodGuwjIKnADqkkx3NJ5CEwQZeLRT7PqXCCXLNilk9TyTIonx479OGNtD2Lh4ojcU/gsL/3IZKB&#10;8ikkkbda1RuldTKw3a41sj1Qd2zSSvwpx8swbdhAqU2viMjfMfK0/oTRq0B9rlVf8etzEJRRttem&#10;Tl0YQOnxTJy1OekYpRtLsLX1kWREOzYxDR0dOovfOBuogSvuv+4AJWf6raFSLIrZLHZ8Mmavrkg5&#10;hpee7aUHjCCoigfOxuM6jFOyc6jajn4qUu7G3lL5GpWkjaUdWZ3IUpMmxU8DFafg0k5RP8Z+9R0A&#10;AP//AwBQSwMEFAAGAAgAAAAhAEcPDKLiAAAACQEAAA8AAABkcnMvZG93bnJldi54bWxMj81OwzAQ&#10;hO9IvIO1SFwQdUir1IQ4FSAhDlRI/REVNzc2TtR4HdluG96e5QTHnRnNflMtRtezkwmx8yjhbpIB&#10;M9h43aGVsN283ApgMSnUqvdoJHybCIv68qJSpfZnXJnTOllGJRhLJaFNaSg5j01rnIoTPxgk78sH&#10;pxKdwXId1JnKXc/zLCu4Ux3Sh1YN5rk1zWF9dBKeDh+r97kVb2Eo7pevN5+7YrQ7Ka+vxscHYMmM&#10;6S8Mv/iEDjUx7f0RdWS9hDwXtCWRMZ0Bo8BUzEjYS5iLAnhd8f8L6h8AAAD//wMAUEsBAi0AFAAG&#10;AAgAAAAhALaDOJL+AAAA4QEAABMAAAAAAAAAAAAAAAAAAAAAAFtDb250ZW50X1R5cGVzXS54bWxQ&#10;SwECLQAUAAYACAAAACEAOP0h/9YAAACUAQAACwAAAAAAAAAAAAAAAAAvAQAAX3JlbHMvLnJlbHNQ&#10;SwECLQAUAAYACAAAACEA/NAaJB8CAAA+BAAADgAAAAAAAAAAAAAAAAAuAgAAZHJzL2Uyb0RvYy54&#10;bWxQSwECLQAUAAYACAAAACEARw8MouIAAAAJAQAADwAAAAAAAAAAAAAAAAB5BAAAZHJzL2Rvd25y&#10;ZXYueG1sUEsFBgAAAAAEAAQA8wAAAIgFAAAAAA==&#10;" o:allowincell="f" strokeweight="1pt"/>
            </w:pict>
          </mc:Fallback>
        </mc:AlternateContent>
      </w:r>
    </w:p>
    <w:p w:rsidR="000F76F2" w:rsidRDefault="000F76F2">
      <w:pPr>
        <w:rPr>
          <w:rFonts w:ascii="標楷體" w:eastAsia="標楷體"/>
          <w:sz w:val="32"/>
        </w:rPr>
      </w:pPr>
    </w:p>
    <w:p w:rsidR="001252A4" w:rsidRDefault="001252A4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圖</w:t>
      </w:r>
      <w:r w:rsidR="00C97110">
        <w:rPr>
          <w:rFonts w:ascii="標楷體" w:eastAsia="標楷體" w:hint="eastAsia"/>
          <w:sz w:val="32"/>
        </w:rPr>
        <w:t>六-1</w:t>
      </w:r>
      <w:r w:rsidR="00A34FD9">
        <w:rPr>
          <w:rFonts w:ascii="標楷體" w:eastAsia="標楷體" w:hint="eastAsia"/>
          <w:sz w:val="32"/>
        </w:rPr>
        <w:t>特性要因圖</w:t>
      </w:r>
    </w:p>
    <w:p w:rsidR="000F76F2" w:rsidRPr="003025AE" w:rsidRDefault="003025AE" w:rsidP="003025AE">
      <w:pPr>
        <w:ind w:firstLineChars="4050" w:firstLine="9720"/>
        <w:rPr>
          <w:rFonts w:ascii="標楷體" w:eastAsia="標楷體"/>
          <w:szCs w:val="24"/>
        </w:rPr>
      </w:pPr>
      <w:r>
        <w:rPr>
          <w:rFonts w:eastAsia="標楷體" w:hint="eastAsia"/>
          <w:szCs w:val="24"/>
        </w:rPr>
        <w:t xml:space="preserve">        </w:t>
      </w:r>
      <w:r w:rsidR="003F0A83" w:rsidRPr="003025AE">
        <w:rPr>
          <w:rFonts w:eastAsia="標楷體" w:hint="eastAsia"/>
          <w:szCs w:val="24"/>
        </w:rPr>
        <w:t>製圖人</w:t>
      </w:r>
      <w:r w:rsidR="003F0A83" w:rsidRPr="003025AE">
        <w:rPr>
          <w:rFonts w:eastAsia="標楷體" w:hint="eastAsia"/>
          <w:szCs w:val="24"/>
        </w:rPr>
        <w:t>/</w:t>
      </w:r>
      <w:r w:rsidR="003F0A83" w:rsidRPr="003025AE">
        <w:rPr>
          <w:rFonts w:eastAsia="標楷體" w:hint="eastAsia"/>
          <w:szCs w:val="24"/>
        </w:rPr>
        <w:t>日期</w:t>
      </w:r>
    </w:p>
    <w:p w:rsidR="000F76F2" w:rsidRDefault="000F76F2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>六、解析</w:t>
      </w:r>
    </w:p>
    <w:p w:rsidR="000F76F2" w:rsidRDefault="000F76F2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（二）要因圈選過程</w:t>
      </w:r>
    </w:p>
    <w:p w:rsidR="000F76F2" w:rsidRDefault="000F76F2">
      <w:pPr>
        <w:rPr>
          <w:rFonts w:eastAsia="標楷體"/>
          <w:sz w:val="32"/>
        </w:rPr>
      </w:pPr>
    </w:p>
    <w:p w:rsidR="00BA54A8" w:rsidRPr="00075772" w:rsidRDefault="00174A9B" w:rsidP="00174A9B">
      <w:pPr>
        <w:rPr>
          <w:rFonts w:eastAsia="標楷體"/>
          <w:color w:val="FF0000"/>
          <w:sz w:val="32"/>
        </w:rPr>
      </w:pPr>
      <w:r w:rsidRPr="00075772">
        <w:rPr>
          <w:rFonts w:eastAsia="標楷體"/>
          <w:color w:val="FF0000"/>
          <w:sz w:val="32"/>
        </w:rPr>
        <w:t>（註）可參考：</w:t>
      </w:r>
      <w:r w:rsidRPr="00075772">
        <w:rPr>
          <w:rFonts w:eastAsia="標楷體"/>
          <w:color w:val="FF0000"/>
          <w:sz w:val="32"/>
        </w:rPr>
        <w:t>1.</w:t>
      </w:r>
      <w:r w:rsidRPr="00075772">
        <w:rPr>
          <w:rFonts w:eastAsia="標楷體" w:hint="eastAsia"/>
          <w:color w:val="FF0000"/>
          <w:sz w:val="32"/>
        </w:rPr>
        <w:t>以客觀</w:t>
      </w:r>
      <w:r w:rsidR="003025AE" w:rsidRPr="00075772">
        <w:rPr>
          <w:rFonts w:eastAsia="標楷體" w:hint="eastAsia"/>
          <w:color w:val="FF0000"/>
          <w:sz w:val="32"/>
        </w:rPr>
        <w:t>數據</w:t>
      </w:r>
      <w:r w:rsidRPr="00075772">
        <w:rPr>
          <w:rFonts w:eastAsia="標楷體" w:hint="eastAsia"/>
          <w:color w:val="FF0000"/>
          <w:sz w:val="32"/>
        </w:rPr>
        <w:t>(</w:t>
      </w:r>
      <w:r w:rsidRPr="00075772">
        <w:rPr>
          <w:rFonts w:eastAsia="標楷體" w:hint="eastAsia"/>
          <w:color w:val="FF0000"/>
          <w:sz w:val="32"/>
        </w:rPr>
        <w:t>三現原則</w:t>
      </w:r>
      <w:r w:rsidRPr="00075772">
        <w:rPr>
          <w:rFonts w:eastAsia="標楷體" w:hint="eastAsia"/>
          <w:color w:val="FF0000"/>
          <w:sz w:val="32"/>
        </w:rPr>
        <w:t>)</w:t>
      </w:r>
      <w:r w:rsidR="003025AE">
        <w:rPr>
          <w:rFonts w:eastAsia="標楷體" w:hint="eastAsia"/>
          <w:color w:val="FF0000"/>
          <w:sz w:val="32"/>
        </w:rPr>
        <w:t>收集</w:t>
      </w:r>
      <w:r w:rsidR="006F7EAF">
        <w:rPr>
          <w:rFonts w:eastAsia="標楷體" w:hint="eastAsia"/>
          <w:color w:val="FF0000"/>
          <w:sz w:val="32"/>
        </w:rPr>
        <w:t>(</w:t>
      </w:r>
      <w:r w:rsidR="006F7EAF">
        <w:rPr>
          <w:rFonts w:eastAsia="標楷體" w:hint="eastAsia"/>
          <w:color w:val="FF0000"/>
          <w:sz w:val="32"/>
        </w:rPr>
        <w:t>以</w:t>
      </w:r>
      <w:r w:rsidR="006F7EAF">
        <w:rPr>
          <w:rFonts w:eastAsia="標楷體" w:hint="eastAsia"/>
          <w:color w:val="FF0000"/>
          <w:sz w:val="32"/>
        </w:rPr>
        <w:t>5W2H</w:t>
      </w:r>
      <w:r w:rsidR="006F7EAF">
        <w:rPr>
          <w:rFonts w:eastAsia="標楷體" w:hint="eastAsia"/>
          <w:color w:val="FF0000"/>
          <w:sz w:val="32"/>
        </w:rPr>
        <w:t>方式呈現</w:t>
      </w:r>
      <w:r w:rsidR="006F7EAF">
        <w:rPr>
          <w:rFonts w:eastAsia="標楷體" w:hint="eastAsia"/>
          <w:color w:val="FF0000"/>
          <w:sz w:val="32"/>
        </w:rPr>
        <w:t>)</w:t>
      </w:r>
      <w:r w:rsidRPr="00075772">
        <w:rPr>
          <w:rFonts w:eastAsia="標楷體" w:hint="eastAsia"/>
          <w:color w:val="FF0000"/>
          <w:sz w:val="32"/>
        </w:rPr>
        <w:t>並使用適當圖形呈現</w:t>
      </w:r>
    </w:p>
    <w:p w:rsidR="00174A9B" w:rsidRDefault="00174A9B" w:rsidP="00174A9B">
      <w:pPr>
        <w:ind w:firstLineChars="700" w:firstLine="2240"/>
        <w:rPr>
          <w:rFonts w:eastAsia="標楷體"/>
          <w:color w:val="FF0000"/>
          <w:sz w:val="32"/>
        </w:rPr>
      </w:pPr>
      <w:r w:rsidRPr="00075772">
        <w:rPr>
          <w:rFonts w:eastAsia="標楷體"/>
          <w:color w:val="FF0000"/>
          <w:sz w:val="32"/>
        </w:rPr>
        <w:t>2.</w:t>
      </w:r>
      <w:r w:rsidRPr="00075772">
        <w:rPr>
          <w:rFonts w:eastAsia="標楷體" w:hint="eastAsia"/>
          <w:color w:val="FF0000"/>
          <w:sz w:val="32"/>
        </w:rPr>
        <w:t>圈員意見</w:t>
      </w:r>
      <w:r w:rsidRPr="00075772">
        <w:rPr>
          <w:rFonts w:eastAsia="標楷體" w:hint="eastAsia"/>
          <w:color w:val="FF0000"/>
          <w:sz w:val="32"/>
        </w:rPr>
        <w:t>(</w:t>
      </w:r>
      <w:r w:rsidRPr="00075772">
        <w:rPr>
          <w:rFonts w:eastAsia="標楷體" w:hint="eastAsia"/>
          <w:color w:val="FF0000"/>
          <w:sz w:val="32"/>
        </w:rPr>
        <w:t>投票過程列出</w:t>
      </w:r>
      <w:r w:rsidRPr="00075772">
        <w:rPr>
          <w:rFonts w:eastAsia="標楷體" w:hint="eastAsia"/>
          <w:color w:val="FF0000"/>
          <w:sz w:val="32"/>
        </w:rPr>
        <w:t>)</w:t>
      </w:r>
      <w:r w:rsidRPr="00075772">
        <w:rPr>
          <w:rFonts w:eastAsia="標楷體" w:hint="eastAsia"/>
          <w:color w:val="FF0000"/>
          <w:sz w:val="32"/>
        </w:rPr>
        <w:t>並以文獻或現場實例佐證</w:t>
      </w:r>
      <w:r w:rsidR="006F7EAF">
        <w:rPr>
          <w:rFonts w:eastAsia="標楷體" w:hint="eastAsia"/>
          <w:color w:val="FF0000"/>
          <w:sz w:val="32"/>
        </w:rPr>
        <w:t>(</w:t>
      </w:r>
      <w:r w:rsidR="006F7EAF">
        <w:rPr>
          <w:rFonts w:eastAsia="標楷體" w:hint="eastAsia"/>
          <w:color w:val="FF0000"/>
          <w:sz w:val="32"/>
        </w:rPr>
        <w:t>如表</w:t>
      </w:r>
      <w:r w:rsidR="00A34FD9">
        <w:rPr>
          <w:rFonts w:eastAsia="標楷體" w:hint="eastAsia"/>
          <w:color w:val="FF0000"/>
          <w:sz w:val="32"/>
        </w:rPr>
        <w:t>六</w:t>
      </w:r>
      <w:r w:rsidR="00A34FD9">
        <w:rPr>
          <w:rFonts w:eastAsia="標楷體" w:hint="eastAsia"/>
          <w:color w:val="FF0000"/>
          <w:sz w:val="32"/>
        </w:rPr>
        <w:t>-1</w:t>
      </w:r>
      <w:r w:rsidR="006F7EAF">
        <w:rPr>
          <w:rFonts w:eastAsia="標楷體" w:hint="eastAsia"/>
          <w:color w:val="FF0000"/>
          <w:sz w:val="32"/>
        </w:rPr>
        <w:t>)</w:t>
      </w:r>
    </w:p>
    <w:p w:rsidR="00A34FD9" w:rsidRDefault="00A34FD9" w:rsidP="00174A9B">
      <w:pPr>
        <w:ind w:firstLineChars="700" w:firstLine="2240"/>
        <w:rPr>
          <w:rFonts w:eastAsia="標楷體"/>
          <w:color w:val="FF0000"/>
          <w:sz w:val="32"/>
        </w:rPr>
      </w:pPr>
    </w:p>
    <w:p w:rsidR="006F7EAF" w:rsidRPr="00075772" w:rsidRDefault="006F7EAF" w:rsidP="00174A9B">
      <w:pPr>
        <w:ind w:firstLineChars="700" w:firstLine="2240"/>
        <w:rPr>
          <w:rFonts w:eastAsia="標楷體"/>
          <w:color w:val="FF0000"/>
          <w:sz w:val="32"/>
        </w:rPr>
      </w:pPr>
      <w:r>
        <w:rPr>
          <w:rFonts w:eastAsia="標楷體" w:hint="eastAsia"/>
          <w:color w:val="FF0000"/>
          <w:sz w:val="32"/>
        </w:rPr>
        <w:t>表</w:t>
      </w:r>
      <w:r w:rsidR="00A34FD9">
        <w:rPr>
          <w:rFonts w:eastAsia="標楷體" w:hint="eastAsia"/>
          <w:color w:val="FF0000"/>
          <w:sz w:val="32"/>
        </w:rPr>
        <w:t>六</w:t>
      </w:r>
      <w:r w:rsidR="00A34FD9">
        <w:rPr>
          <w:rFonts w:eastAsia="標楷體" w:hint="eastAsia"/>
          <w:color w:val="FF0000"/>
          <w:sz w:val="32"/>
        </w:rPr>
        <w:t>-1</w:t>
      </w:r>
      <w:r w:rsidR="00A34FD9">
        <w:rPr>
          <w:rFonts w:eastAsia="標楷體" w:hint="eastAsia"/>
          <w:color w:val="FF0000"/>
          <w:sz w:val="32"/>
        </w:rPr>
        <w:t>要因圈選一覽表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2114"/>
        <w:gridCol w:w="6617"/>
        <w:gridCol w:w="1562"/>
      </w:tblGrid>
      <w:tr w:rsidR="00174A9B" w:rsidRPr="002514BF" w:rsidTr="002514BF">
        <w:tc>
          <w:tcPr>
            <w:tcW w:w="992" w:type="dxa"/>
          </w:tcPr>
          <w:p w:rsidR="00174A9B" w:rsidRPr="002514BF" w:rsidRDefault="00174A9B" w:rsidP="002514BF">
            <w:pPr>
              <w:jc w:val="center"/>
              <w:rPr>
                <w:rFonts w:eastAsia="標楷體"/>
                <w:color w:val="FF0000"/>
                <w:sz w:val="32"/>
              </w:rPr>
            </w:pPr>
            <w:r w:rsidRPr="002514BF">
              <w:rPr>
                <w:rFonts w:eastAsia="標楷體" w:hint="eastAsia"/>
                <w:color w:val="FF0000"/>
                <w:sz w:val="32"/>
              </w:rPr>
              <w:t>NO.</w:t>
            </w:r>
          </w:p>
        </w:tc>
        <w:tc>
          <w:tcPr>
            <w:tcW w:w="2126" w:type="dxa"/>
          </w:tcPr>
          <w:p w:rsidR="00174A9B" w:rsidRPr="002514BF" w:rsidRDefault="00174A9B" w:rsidP="002514BF">
            <w:pPr>
              <w:jc w:val="center"/>
              <w:rPr>
                <w:rFonts w:eastAsia="標楷體"/>
                <w:color w:val="FF0000"/>
                <w:sz w:val="32"/>
              </w:rPr>
            </w:pPr>
            <w:r w:rsidRPr="002514BF">
              <w:rPr>
                <w:rFonts w:eastAsia="標楷體" w:hint="eastAsia"/>
                <w:color w:val="FF0000"/>
                <w:sz w:val="32"/>
              </w:rPr>
              <w:t>要因</w:t>
            </w:r>
          </w:p>
        </w:tc>
        <w:tc>
          <w:tcPr>
            <w:tcW w:w="6662" w:type="dxa"/>
          </w:tcPr>
          <w:p w:rsidR="00174A9B" w:rsidRPr="002514BF" w:rsidRDefault="00174A9B" w:rsidP="002514BF">
            <w:pPr>
              <w:jc w:val="center"/>
              <w:rPr>
                <w:rFonts w:eastAsia="標楷體"/>
                <w:color w:val="FF0000"/>
                <w:sz w:val="32"/>
              </w:rPr>
            </w:pPr>
            <w:r w:rsidRPr="002514BF">
              <w:rPr>
                <w:rFonts w:eastAsia="標楷體" w:hint="eastAsia"/>
                <w:color w:val="FF0000"/>
                <w:sz w:val="32"/>
              </w:rPr>
              <w:t>文獻或現場實例說明</w:t>
            </w:r>
            <w:r w:rsidRPr="002514BF">
              <w:rPr>
                <w:rFonts w:eastAsia="標楷體" w:hint="eastAsia"/>
                <w:color w:val="FF0000"/>
                <w:sz w:val="32"/>
              </w:rPr>
              <w:t>(</w:t>
            </w:r>
            <w:r w:rsidRPr="002514BF">
              <w:rPr>
                <w:rFonts w:eastAsia="標楷體" w:hint="eastAsia"/>
                <w:color w:val="FF0000"/>
                <w:sz w:val="32"/>
              </w:rPr>
              <w:t>可使用文字或照片呈現</w:t>
            </w:r>
            <w:r w:rsidRPr="002514BF">
              <w:rPr>
                <w:rFonts w:eastAsia="標楷體" w:hint="eastAsia"/>
                <w:color w:val="FF0000"/>
                <w:sz w:val="32"/>
              </w:rPr>
              <w:t>)</w:t>
            </w:r>
          </w:p>
        </w:tc>
        <w:tc>
          <w:tcPr>
            <w:tcW w:w="1570" w:type="dxa"/>
          </w:tcPr>
          <w:p w:rsidR="00174A9B" w:rsidRPr="002514BF" w:rsidRDefault="00174A9B" w:rsidP="002514BF">
            <w:pPr>
              <w:jc w:val="center"/>
              <w:rPr>
                <w:rFonts w:eastAsia="標楷體"/>
                <w:color w:val="FF0000"/>
                <w:sz w:val="32"/>
              </w:rPr>
            </w:pPr>
            <w:r w:rsidRPr="002514BF">
              <w:rPr>
                <w:rFonts w:eastAsia="標楷體" w:hint="eastAsia"/>
                <w:color w:val="FF0000"/>
                <w:sz w:val="32"/>
              </w:rPr>
              <w:t>判定</w:t>
            </w:r>
          </w:p>
        </w:tc>
      </w:tr>
      <w:tr w:rsidR="00174A9B" w:rsidRPr="002514BF" w:rsidTr="002514BF">
        <w:tc>
          <w:tcPr>
            <w:tcW w:w="992" w:type="dxa"/>
          </w:tcPr>
          <w:p w:rsidR="00174A9B" w:rsidRPr="002514BF" w:rsidRDefault="00174A9B" w:rsidP="002514BF">
            <w:pPr>
              <w:jc w:val="center"/>
              <w:rPr>
                <w:rFonts w:eastAsia="標楷體"/>
                <w:color w:val="FF0000"/>
                <w:sz w:val="32"/>
              </w:rPr>
            </w:pPr>
          </w:p>
        </w:tc>
        <w:tc>
          <w:tcPr>
            <w:tcW w:w="2126" w:type="dxa"/>
          </w:tcPr>
          <w:p w:rsidR="00174A9B" w:rsidRPr="002514BF" w:rsidRDefault="00174A9B" w:rsidP="002514BF">
            <w:pPr>
              <w:jc w:val="center"/>
              <w:rPr>
                <w:rFonts w:eastAsia="標楷體"/>
                <w:color w:val="FF0000"/>
                <w:sz w:val="32"/>
              </w:rPr>
            </w:pPr>
          </w:p>
        </w:tc>
        <w:tc>
          <w:tcPr>
            <w:tcW w:w="6662" w:type="dxa"/>
          </w:tcPr>
          <w:p w:rsidR="00174A9B" w:rsidRPr="002514BF" w:rsidRDefault="00174A9B" w:rsidP="002514BF">
            <w:pPr>
              <w:jc w:val="center"/>
              <w:rPr>
                <w:rFonts w:eastAsia="標楷體"/>
                <w:color w:val="FF0000"/>
                <w:sz w:val="32"/>
              </w:rPr>
            </w:pPr>
          </w:p>
        </w:tc>
        <w:tc>
          <w:tcPr>
            <w:tcW w:w="1570" w:type="dxa"/>
          </w:tcPr>
          <w:p w:rsidR="00174A9B" w:rsidRPr="002514BF" w:rsidRDefault="00174A9B" w:rsidP="002514BF">
            <w:pPr>
              <w:jc w:val="center"/>
              <w:rPr>
                <w:rFonts w:eastAsia="標楷體"/>
                <w:color w:val="FF0000"/>
                <w:sz w:val="32"/>
              </w:rPr>
            </w:pPr>
          </w:p>
        </w:tc>
      </w:tr>
      <w:tr w:rsidR="00174A9B" w:rsidRPr="002514BF" w:rsidTr="002514BF">
        <w:tc>
          <w:tcPr>
            <w:tcW w:w="992" w:type="dxa"/>
          </w:tcPr>
          <w:p w:rsidR="00174A9B" w:rsidRPr="002514BF" w:rsidRDefault="00174A9B" w:rsidP="002514BF">
            <w:pPr>
              <w:jc w:val="center"/>
              <w:rPr>
                <w:rFonts w:eastAsia="標楷體"/>
                <w:color w:val="FF0000"/>
                <w:sz w:val="32"/>
              </w:rPr>
            </w:pPr>
          </w:p>
        </w:tc>
        <w:tc>
          <w:tcPr>
            <w:tcW w:w="2126" w:type="dxa"/>
          </w:tcPr>
          <w:p w:rsidR="00174A9B" w:rsidRPr="002514BF" w:rsidRDefault="00174A9B" w:rsidP="002514BF">
            <w:pPr>
              <w:jc w:val="center"/>
              <w:rPr>
                <w:rFonts w:eastAsia="標楷體"/>
                <w:color w:val="FF0000"/>
                <w:sz w:val="32"/>
              </w:rPr>
            </w:pPr>
          </w:p>
        </w:tc>
        <w:tc>
          <w:tcPr>
            <w:tcW w:w="6662" w:type="dxa"/>
          </w:tcPr>
          <w:p w:rsidR="00174A9B" w:rsidRPr="002514BF" w:rsidRDefault="00174A9B" w:rsidP="002514BF">
            <w:pPr>
              <w:jc w:val="center"/>
              <w:rPr>
                <w:rFonts w:eastAsia="標楷體"/>
                <w:color w:val="FF0000"/>
                <w:sz w:val="32"/>
              </w:rPr>
            </w:pPr>
          </w:p>
        </w:tc>
        <w:tc>
          <w:tcPr>
            <w:tcW w:w="1570" w:type="dxa"/>
          </w:tcPr>
          <w:p w:rsidR="00174A9B" w:rsidRPr="002514BF" w:rsidRDefault="00174A9B" w:rsidP="002514BF">
            <w:pPr>
              <w:jc w:val="center"/>
              <w:rPr>
                <w:rFonts w:eastAsia="標楷體"/>
                <w:color w:val="FF0000"/>
                <w:sz w:val="32"/>
              </w:rPr>
            </w:pPr>
          </w:p>
        </w:tc>
      </w:tr>
    </w:tbl>
    <w:p w:rsidR="00174A9B" w:rsidRPr="00823439" w:rsidRDefault="00823439" w:rsidP="00823439">
      <w:pPr>
        <w:ind w:firstLineChars="4050" w:firstLine="9720"/>
        <w:rPr>
          <w:rFonts w:eastAsia="標楷體"/>
          <w:color w:val="FF0000"/>
          <w:szCs w:val="24"/>
        </w:rPr>
      </w:pPr>
      <w:r>
        <w:rPr>
          <w:rFonts w:eastAsia="標楷體" w:hint="eastAsia"/>
          <w:color w:val="FF0000"/>
          <w:szCs w:val="24"/>
        </w:rPr>
        <w:t xml:space="preserve">              </w:t>
      </w:r>
      <w:r w:rsidR="00E017C1" w:rsidRPr="00823439">
        <w:rPr>
          <w:rFonts w:eastAsia="標楷體" w:hint="eastAsia"/>
          <w:color w:val="FF0000"/>
          <w:szCs w:val="24"/>
        </w:rPr>
        <w:t>製表人</w:t>
      </w:r>
      <w:r w:rsidR="00E017C1" w:rsidRPr="00823439">
        <w:rPr>
          <w:rFonts w:eastAsia="標楷體" w:hint="eastAsia"/>
          <w:color w:val="FF0000"/>
          <w:szCs w:val="24"/>
        </w:rPr>
        <w:t>/</w:t>
      </w:r>
      <w:r w:rsidR="00E017C1" w:rsidRPr="00823439">
        <w:rPr>
          <w:rFonts w:eastAsia="標楷體" w:hint="eastAsia"/>
          <w:color w:val="FF0000"/>
          <w:szCs w:val="24"/>
        </w:rPr>
        <w:t>日期</w:t>
      </w:r>
    </w:p>
    <w:p w:rsidR="000F76F2" w:rsidRPr="00075772" w:rsidRDefault="000F76F2">
      <w:pPr>
        <w:rPr>
          <w:rFonts w:ascii="標楷體" w:eastAsia="標楷體"/>
          <w:color w:val="FF0000"/>
          <w:sz w:val="32"/>
        </w:rPr>
        <w:sectPr w:rsidR="000F76F2" w:rsidRPr="00075772">
          <w:pgSz w:w="15842" w:h="12242" w:orient="landscape" w:code="1"/>
          <w:pgMar w:top="1797" w:right="1440" w:bottom="1797" w:left="1440" w:header="720" w:footer="720" w:gutter="0"/>
          <w:cols w:space="720"/>
          <w:docGrid w:linePitch="326"/>
        </w:sectPr>
      </w:pPr>
    </w:p>
    <w:p w:rsidR="000F76F2" w:rsidRDefault="000F76F2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>七、對策擬訂</w:t>
      </w:r>
    </w:p>
    <w:p w:rsidR="000F76F2" w:rsidRDefault="006F7EAF">
      <w:pPr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表</w:t>
      </w:r>
      <w:r w:rsidR="00A34FD9">
        <w:rPr>
          <w:rFonts w:ascii="標楷體" w:eastAsia="標楷體" w:hint="eastAsia"/>
          <w:sz w:val="36"/>
        </w:rPr>
        <w:t>七-1</w:t>
      </w:r>
      <w:r w:rsidR="000F76F2">
        <w:rPr>
          <w:rFonts w:ascii="標楷體" w:eastAsia="標楷體" w:hint="eastAsia"/>
          <w:sz w:val="36"/>
        </w:rPr>
        <w:t>改善對策實施計劃表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680"/>
        <w:gridCol w:w="3000"/>
        <w:gridCol w:w="720"/>
        <w:gridCol w:w="720"/>
        <w:gridCol w:w="720"/>
        <w:gridCol w:w="720"/>
        <w:gridCol w:w="720"/>
        <w:gridCol w:w="720"/>
        <w:gridCol w:w="480"/>
        <w:gridCol w:w="480"/>
        <w:gridCol w:w="480"/>
        <w:gridCol w:w="480"/>
        <w:gridCol w:w="720"/>
        <w:gridCol w:w="720"/>
      </w:tblGrid>
      <w:tr w:rsidR="000F76F2">
        <w:trPr>
          <w:cantSplit/>
        </w:trPr>
        <w:tc>
          <w:tcPr>
            <w:tcW w:w="628" w:type="dxa"/>
            <w:vMerge w:val="restart"/>
          </w:tcPr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問</w:t>
            </w:r>
          </w:p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題</w:t>
            </w:r>
          </w:p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點</w:t>
            </w:r>
          </w:p>
        </w:tc>
        <w:tc>
          <w:tcPr>
            <w:tcW w:w="1680" w:type="dxa"/>
            <w:vMerge w:val="restart"/>
          </w:tcPr>
          <w:p w:rsidR="000F76F2" w:rsidRDefault="00F863C1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真</w:t>
            </w:r>
            <w:r w:rsidR="000F76F2">
              <w:rPr>
                <w:rFonts w:ascii="標楷體" w:eastAsia="標楷體" w:hint="eastAsia"/>
                <w:sz w:val="28"/>
              </w:rPr>
              <w:t>因</w:t>
            </w:r>
          </w:p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(魚骨圖中所圈選之要因)</w:t>
            </w:r>
          </w:p>
        </w:tc>
        <w:tc>
          <w:tcPr>
            <w:tcW w:w="3000" w:type="dxa"/>
            <w:vMerge w:val="restart"/>
          </w:tcPr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對  策  方  案</w:t>
            </w:r>
          </w:p>
        </w:tc>
        <w:tc>
          <w:tcPr>
            <w:tcW w:w="2160" w:type="dxa"/>
            <w:gridSpan w:val="3"/>
          </w:tcPr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評價</w:t>
            </w:r>
          </w:p>
        </w:tc>
        <w:tc>
          <w:tcPr>
            <w:tcW w:w="720" w:type="dxa"/>
            <w:vMerge w:val="restart"/>
          </w:tcPr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總</w:t>
            </w:r>
          </w:p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分</w:t>
            </w:r>
          </w:p>
        </w:tc>
        <w:tc>
          <w:tcPr>
            <w:tcW w:w="720" w:type="dxa"/>
            <w:vMerge w:val="restart"/>
          </w:tcPr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採</w:t>
            </w:r>
          </w:p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</w:t>
            </w:r>
          </w:p>
        </w:tc>
        <w:tc>
          <w:tcPr>
            <w:tcW w:w="720" w:type="dxa"/>
            <w:vMerge w:val="restart"/>
          </w:tcPr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提</w:t>
            </w:r>
          </w:p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案</w:t>
            </w:r>
          </w:p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1920" w:type="dxa"/>
            <w:gridSpan w:val="4"/>
          </w:tcPr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實施計畫</w:t>
            </w:r>
          </w:p>
        </w:tc>
        <w:tc>
          <w:tcPr>
            <w:tcW w:w="720" w:type="dxa"/>
            <w:vMerge w:val="restart"/>
          </w:tcPr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</w:t>
            </w:r>
          </w:p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當</w:t>
            </w:r>
          </w:p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者</w:t>
            </w:r>
          </w:p>
        </w:tc>
        <w:tc>
          <w:tcPr>
            <w:tcW w:w="720" w:type="dxa"/>
            <w:vMerge w:val="restart"/>
          </w:tcPr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對策</w:t>
            </w:r>
          </w:p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編號</w:t>
            </w:r>
          </w:p>
        </w:tc>
      </w:tr>
      <w:tr w:rsidR="000F76F2">
        <w:trPr>
          <w:cantSplit/>
        </w:trPr>
        <w:tc>
          <w:tcPr>
            <w:tcW w:w="628" w:type="dxa"/>
            <w:vMerge/>
            <w:tcBorders>
              <w:bottom w:val="nil"/>
            </w:tcBorders>
          </w:tcPr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80" w:type="dxa"/>
            <w:vMerge/>
            <w:tcBorders>
              <w:bottom w:val="nil"/>
            </w:tcBorders>
          </w:tcPr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00" w:type="dxa"/>
            <w:vMerge/>
            <w:tcBorders>
              <w:bottom w:val="nil"/>
            </w:tcBorders>
          </w:tcPr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可</w:t>
            </w:r>
          </w:p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行性</w:t>
            </w:r>
          </w:p>
        </w:tc>
        <w:tc>
          <w:tcPr>
            <w:tcW w:w="720" w:type="dxa"/>
            <w:tcBorders>
              <w:bottom w:val="nil"/>
            </w:tcBorders>
          </w:tcPr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經</w:t>
            </w:r>
          </w:p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濟性</w:t>
            </w:r>
          </w:p>
        </w:tc>
        <w:tc>
          <w:tcPr>
            <w:tcW w:w="720" w:type="dxa"/>
            <w:tcBorders>
              <w:bottom w:val="nil"/>
            </w:tcBorders>
          </w:tcPr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效</w:t>
            </w:r>
          </w:p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益性</w:t>
            </w:r>
          </w:p>
        </w:tc>
        <w:tc>
          <w:tcPr>
            <w:tcW w:w="720" w:type="dxa"/>
            <w:vMerge/>
            <w:tcBorders>
              <w:bottom w:val="nil"/>
            </w:tcBorders>
          </w:tcPr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tcBorders>
              <w:bottom w:val="nil"/>
            </w:tcBorders>
          </w:tcPr>
          <w:p w:rsidR="002D7EC6" w:rsidRPr="002D7EC6" w:rsidRDefault="00A34FD9" w:rsidP="00A34FD9">
            <w:pPr>
              <w:spacing w:line="660" w:lineRule="exact"/>
              <w:rPr>
                <w:rFonts w:ascii="標楷體" w:eastAsia="標楷體"/>
                <w:color w:val="FF0000"/>
                <w:sz w:val="16"/>
                <w:szCs w:val="16"/>
              </w:rPr>
            </w:pPr>
            <w:r w:rsidRPr="002D7EC6">
              <w:rPr>
                <w:rFonts w:ascii="標楷體" w:eastAsia="標楷體" w:hint="eastAsia"/>
                <w:color w:val="FF0000"/>
                <w:sz w:val="16"/>
                <w:szCs w:val="16"/>
              </w:rPr>
              <w:t>日期</w:t>
            </w:r>
            <w:r w:rsidR="000F76F2" w:rsidRPr="002D7EC6">
              <w:rPr>
                <w:rFonts w:ascii="標楷體" w:eastAsia="標楷體" w:hint="eastAsia"/>
                <w:color w:val="FF0000"/>
                <w:sz w:val="28"/>
              </w:rPr>
              <w:t>週</w:t>
            </w:r>
          </w:p>
        </w:tc>
        <w:tc>
          <w:tcPr>
            <w:tcW w:w="480" w:type="dxa"/>
            <w:tcBorders>
              <w:bottom w:val="nil"/>
            </w:tcBorders>
          </w:tcPr>
          <w:p w:rsidR="002D7EC6" w:rsidRPr="002D7EC6" w:rsidRDefault="00A34FD9" w:rsidP="00A34FD9">
            <w:pPr>
              <w:spacing w:line="660" w:lineRule="exact"/>
              <w:rPr>
                <w:rFonts w:ascii="標楷體" w:eastAsia="標楷體"/>
                <w:color w:val="FF0000"/>
                <w:sz w:val="16"/>
                <w:szCs w:val="16"/>
              </w:rPr>
            </w:pPr>
            <w:r w:rsidRPr="002D7EC6">
              <w:rPr>
                <w:rFonts w:ascii="標楷體" w:eastAsia="標楷體" w:hint="eastAsia"/>
                <w:color w:val="FF0000"/>
                <w:sz w:val="16"/>
                <w:szCs w:val="16"/>
              </w:rPr>
              <w:t>列出</w:t>
            </w:r>
            <w:r w:rsidR="000F76F2" w:rsidRPr="002D7EC6">
              <w:rPr>
                <w:rFonts w:ascii="標楷體" w:eastAsia="標楷體" w:hint="eastAsia"/>
                <w:color w:val="FF0000"/>
                <w:sz w:val="28"/>
              </w:rPr>
              <w:t>或</w:t>
            </w:r>
          </w:p>
        </w:tc>
        <w:tc>
          <w:tcPr>
            <w:tcW w:w="480" w:type="dxa"/>
            <w:tcBorders>
              <w:bottom w:val="nil"/>
            </w:tcBorders>
          </w:tcPr>
          <w:p w:rsidR="000F76F2" w:rsidRPr="002D7EC6" w:rsidRDefault="000F76F2" w:rsidP="003F0A83">
            <w:pPr>
              <w:spacing w:line="660" w:lineRule="exact"/>
              <w:rPr>
                <w:rFonts w:ascii="標楷體" w:eastAsia="標楷體"/>
                <w:color w:val="FF0000"/>
                <w:sz w:val="28"/>
              </w:rPr>
            </w:pPr>
            <w:r w:rsidRPr="002D7EC6">
              <w:rPr>
                <w:rFonts w:ascii="標楷體" w:eastAsia="標楷體" w:hint="eastAsia"/>
                <w:color w:val="FF0000"/>
                <w:sz w:val="28"/>
              </w:rPr>
              <w:t>月</w:t>
            </w:r>
          </w:p>
        </w:tc>
        <w:tc>
          <w:tcPr>
            <w:tcW w:w="480" w:type="dxa"/>
            <w:tcBorders>
              <w:bottom w:val="nil"/>
            </w:tcBorders>
          </w:tcPr>
          <w:p w:rsidR="000F76F2" w:rsidRDefault="000F76F2" w:rsidP="003F0A83">
            <w:pPr>
              <w:spacing w:line="66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0F76F2" w:rsidRDefault="000F76F2" w:rsidP="003F0A83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F76F2">
        <w:trPr>
          <w:cantSplit/>
        </w:trPr>
        <w:tc>
          <w:tcPr>
            <w:tcW w:w="628" w:type="dxa"/>
            <w:vMerge w:val="restart"/>
          </w:tcPr>
          <w:p w:rsidR="000F76F2" w:rsidRPr="00BA54A8" w:rsidRDefault="000F76F2" w:rsidP="003F0A83">
            <w:pPr>
              <w:spacing w:line="660" w:lineRule="exact"/>
              <w:rPr>
                <w:rFonts w:ascii="標楷體" w:eastAsia="標楷體"/>
                <w:color w:val="FF0000"/>
                <w:sz w:val="28"/>
              </w:rPr>
            </w:pPr>
            <w:r w:rsidRPr="00BA54A8">
              <w:rPr>
                <w:rFonts w:ascii="標楷體" w:eastAsia="標楷體" w:hint="eastAsia"/>
                <w:color w:val="FF0000"/>
                <w:sz w:val="28"/>
              </w:rPr>
              <w:t>魚</w:t>
            </w:r>
          </w:p>
          <w:p w:rsidR="000F76F2" w:rsidRPr="00BA54A8" w:rsidRDefault="000F76F2" w:rsidP="003F0A83">
            <w:pPr>
              <w:spacing w:line="660" w:lineRule="exact"/>
              <w:rPr>
                <w:rFonts w:ascii="標楷體" w:eastAsia="標楷體"/>
                <w:color w:val="FF0000"/>
                <w:sz w:val="28"/>
              </w:rPr>
            </w:pPr>
            <w:r w:rsidRPr="00BA54A8">
              <w:rPr>
                <w:rFonts w:ascii="標楷體" w:eastAsia="標楷體" w:hint="eastAsia"/>
                <w:color w:val="FF0000"/>
                <w:sz w:val="28"/>
              </w:rPr>
              <w:t>骨</w:t>
            </w:r>
          </w:p>
          <w:p w:rsidR="000F76F2" w:rsidRPr="00BA54A8" w:rsidRDefault="000F76F2" w:rsidP="003F0A83">
            <w:pPr>
              <w:spacing w:line="660" w:lineRule="exact"/>
              <w:rPr>
                <w:rFonts w:ascii="標楷體" w:eastAsia="標楷體"/>
                <w:color w:val="FF0000"/>
                <w:sz w:val="28"/>
              </w:rPr>
            </w:pPr>
            <w:r w:rsidRPr="00BA54A8">
              <w:rPr>
                <w:rFonts w:ascii="標楷體" w:eastAsia="標楷體" w:hint="eastAsia"/>
                <w:color w:val="FF0000"/>
                <w:sz w:val="28"/>
              </w:rPr>
              <w:t>圖</w:t>
            </w:r>
          </w:p>
          <w:p w:rsidR="000F76F2" w:rsidRPr="00BA54A8" w:rsidRDefault="000F76F2" w:rsidP="003F0A83">
            <w:pPr>
              <w:spacing w:line="660" w:lineRule="exact"/>
              <w:rPr>
                <w:rFonts w:ascii="標楷體" w:eastAsia="標楷體"/>
                <w:color w:val="FF0000"/>
                <w:sz w:val="28"/>
              </w:rPr>
            </w:pPr>
            <w:r w:rsidRPr="00BA54A8">
              <w:rPr>
                <w:rFonts w:ascii="標楷體" w:eastAsia="標楷體" w:hint="eastAsia"/>
                <w:color w:val="FF0000"/>
                <w:sz w:val="28"/>
              </w:rPr>
              <w:t>之</w:t>
            </w:r>
          </w:p>
          <w:p w:rsidR="000F76F2" w:rsidRPr="00BA54A8" w:rsidRDefault="000F76F2" w:rsidP="003F0A83">
            <w:pPr>
              <w:spacing w:line="660" w:lineRule="exact"/>
              <w:rPr>
                <w:rFonts w:ascii="標楷體" w:eastAsia="標楷體"/>
                <w:color w:val="FF0000"/>
                <w:sz w:val="28"/>
              </w:rPr>
            </w:pPr>
            <w:r w:rsidRPr="00BA54A8">
              <w:rPr>
                <w:rFonts w:ascii="標楷體" w:eastAsia="標楷體" w:hint="eastAsia"/>
                <w:color w:val="FF0000"/>
                <w:sz w:val="28"/>
              </w:rPr>
              <w:t>問</w:t>
            </w:r>
          </w:p>
          <w:p w:rsidR="000F76F2" w:rsidRDefault="000F76F2" w:rsidP="003F0A83">
            <w:pPr>
              <w:spacing w:line="660" w:lineRule="exact"/>
              <w:rPr>
                <w:rFonts w:ascii="標楷體" w:eastAsia="標楷體"/>
                <w:sz w:val="28"/>
              </w:rPr>
            </w:pPr>
            <w:r w:rsidRPr="00BA54A8">
              <w:rPr>
                <w:rFonts w:ascii="標楷體" w:eastAsia="標楷體" w:hint="eastAsia"/>
                <w:color w:val="FF0000"/>
                <w:sz w:val="28"/>
              </w:rPr>
              <w:t>題</w:t>
            </w:r>
          </w:p>
        </w:tc>
        <w:tc>
          <w:tcPr>
            <w:tcW w:w="1680" w:type="dxa"/>
            <w:tcBorders>
              <w:bottom w:val="nil"/>
            </w:tcBorders>
          </w:tcPr>
          <w:p w:rsidR="000F76F2" w:rsidRPr="00E10CD6" w:rsidRDefault="002D7EC6" w:rsidP="003F0A83">
            <w:pPr>
              <w:spacing w:line="660" w:lineRule="exact"/>
              <w:rPr>
                <w:rFonts w:eastAsia="標楷體"/>
                <w:sz w:val="28"/>
              </w:rPr>
            </w:pPr>
            <w:r w:rsidRPr="00E10CD6">
              <w:rPr>
                <w:rFonts w:eastAsia="標楷體"/>
                <w:sz w:val="28"/>
              </w:rPr>
              <w:t>1.XXX</w:t>
            </w:r>
          </w:p>
        </w:tc>
        <w:tc>
          <w:tcPr>
            <w:tcW w:w="3000" w:type="dxa"/>
            <w:tcBorders>
              <w:bottom w:val="nil"/>
            </w:tcBorders>
          </w:tcPr>
          <w:p w:rsidR="000F76F2" w:rsidRPr="00E10CD6" w:rsidRDefault="002D7EC6" w:rsidP="003F0A83">
            <w:pPr>
              <w:spacing w:line="660" w:lineRule="exact"/>
              <w:rPr>
                <w:rFonts w:eastAsia="標楷體"/>
                <w:sz w:val="28"/>
              </w:rPr>
            </w:pPr>
            <w:r w:rsidRPr="00E10CD6">
              <w:rPr>
                <w:rFonts w:eastAsia="標楷體"/>
                <w:sz w:val="28"/>
              </w:rPr>
              <w:t>1.XXX</w:t>
            </w:r>
          </w:p>
        </w:tc>
        <w:tc>
          <w:tcPr>
            <w:tcW w:w="720" w:type="dxa"/>
            <w:tcBorders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0F76F2" w:rsidRDefault="002D7EC6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</w:t>
            </w:r>
          </w:p>
        </w:tc>
        <w:tc>
          <w:tcPr>
            <w:tcW w:w="720" w:type="dxa"/>
            <w:tcBorders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tcBorders>
              <w:bottom w:val="nil"/>
            </w:tcBorders>
          </w:tcPr>
          <w:p w:rsidR="000F76F2" w:rsidRPr="00BA54A8" w:rsidRDefault="002D7EC6" w:rsidP="002D7EC6">
            <w:pPr>
              <w:spacing w:line="660" w:lineRule="exact"/>
              <w:jc w:val="center"/>
              <w:rPr>
                <w:rFonts w:ascii="標楷體" w:eastAsia="標楷體"/>
                <w:color w:val="FF0000"/>
                <w:sz w:val="16"/>
                <w:szCs w:val="16"/>
              </w:rPr>
            </w:pPr>
            <w:r w:rsidRPr="00BA54A8">
              <w:rPr>
                <w:rFonts w:ascii="標楷體" w:eastAsia="標楷體" w:hint="eastAsia"/>
                <w:color w:val="FF0000"/>
                <w:sz w:val="16"/>
                <w:szCs w:val="16"/>
              </w:rPr>
              <w:t>虛線</w:t>
            </w:r>
          </w:p>
        </w:tc>
        <w:tc>
          <w:tcPr>
            <w:tcW w:w="480" w:type="dxa"/>
            <w:tcBorders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tcBorders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tcBorders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0F76F2" w:rsidRDefault="002D7EC6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1-1</w:t>
            </w:r>
          </w:p>
        </w:tc>
      </w:tr>
      <w:tr w:rsidR="000F76F2">
        <w:trPr>
          <w:cantSplit/>
        </w:trPr>
        <w:tc>
          <w:tcPr>
            <w:tcW w:w="628" w:type="dxa"/>
            <w:vMerge/>
          </w:tcPr>
          <w:p w:rsidR="000F76F2" w:rsidRDefault="000F76F2" w:rsidP="003F0A83">
            <w:pPr>
              <w:spacing w:line="66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0F76F2" w:rsidRPr="00E10CD6" w:rsidRDefault="000F76F2" w:rsidP="003F0A83">
            <w:pPr>
              <w:spacing w:line="660" w:lineRule="exact"/>
              <w:rPr>
                <w:rFonts w:eastAsia="標楷體"/>
                <w:sz w:val="28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0F76F2" w:rsidRPr="00E10CD6" w:rsidRDefault="002D7EC6" w:rsidP="003F0A83">
            <w:pPr>
              <w:spacing w:line="660" w:lineRule="exact"/>
              <w:rPr>
                <w:rFonts w:eastAsia="標楷體"/>
                <w:sz w:val="28"/>
              </w:rPr>
            </w:pPr>
            <w:r w:rsidRPr="00E10CD6">
              <w:rPr>
                <w:rFonts w:eastAsia="標楷體"/>
                <w:sz w:val="28"/>
              </w:rPr>
              <w:t>2.XXX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BA54A8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2D7EC6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1-2</w:t>
            </w:r>
          </w:p>
        </w:tc>
      </w:tr>
      <w:tr w:rsidR="000F76F2">
        <w:trPr>
          <w:cantSplit/>
        </w:trPr>
        <w:tc>
          <w:tcPr>
            <w:tcW w:w="628" w:type="dxa"/>
            <w:vMerge/>
          </w:tcPr>
          <w:p w:rsidR="000F76F2" w:rsidRDefault="000F76F2" w:rsidP="003F0A83">
            <w:pPr>
              <w:spacing w:line="66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0F76F2" w:rsidRPr="00E10CD6" w:rsidRDefault="000F76F2" w:rsidP="003F0A83">
            <w:pPr>
              <w:spacing w:line="660" w:lineRule="exact"/>
              <w:rPr>
                <w:rFonts w:eastAsia="標楷體"/>
                <w:sz w:val="28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0F76F2" w:rsidRPr="00E10CD6" w:rsidRDefault="000F76F2" w:rsidP="003F0A83">
            <w:pPr>
              <w:spacing w:line="660" w:lineRule="exact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F76F2">
        <w:trPr>
          <w:cantSplit/>
        </w:trPr>
        <w:tc>
          <w:tcPr>
            <w:tcW w:w="628" w:type="dxa"/>
            <w:vMerge/>
          </w:tcPr>
          <w:p w:rsidR="000F76F2" w:rsidRDefault="000F76F2" w:rsidP="003F0A83">
            <w:pPr>
              <w:spacing w:line="66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0F76F2" w:rsidRDefault="000F76F2" w:rsidP="003F0A83">
            <w:pPr>
              <w:spacing w:line="66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0F76F2" w:rsidRDefault="000F76F2" w:rsidP="003F0A83">
            <w:pPr>
              <w:spacing w:line="66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F76F2">
        <w:trPr>
          <w:cantSplit/>
        </w:trPr>
        <w:tc>
          <w:tcPr>
            <w:tcW w:w="628" w:type="dxa"/>
            <w:vMerge/>
          </w:tcPr>
          <w:p w:rsidR="000F76F2" w:rsidRDefault="000F76F2" w:rsidP="003F0A83">
            <w:pPr>
              <w:spacing w:line="66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0F76F2" w:rsidRDefault="000F76F2" w:rsidP="003F0A83">
            <w:pPr>
              <w:spacing w:line="66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0F76F2" w:rsidRDefault="000F76F2" w:rsidP="003F0A83">
            <w:pPr>
              <w:spacing w:line="66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F76F2">
        <w:trPr>
          <w:cantSplit/>
        </w:trPr>
        <w:tc>
          <w:tcPr>
            <w:tcW w:w="628" w:type="dxa"/>
            <w:vMerge/>
          </w:tcPr>
          <w:p w:rsidR="000F76F2" w:rsidRDefault="000F76F2" w:rsidP="003F0A83">
            <w:pPr>
              <w:spacing w:line="66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0F76F2" w:rsidRDefault="000F76F2" w:rsidP="003F0A83">
            <w:pPr>
              <w:spacing w:line="66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0F76F2" w:rsidRDefault="000F76F2" w:rsidP="003F0A83">
            <w:pPr>
              <w:spacing w:line="66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F76F2">
        <w:trPr>
          <w:cantSplit/>
        </w:trPr>
        <w:tc>
          <w:tcPr>
            <w:tcW w:w="628" w:type="dxa"/>
            <w:vMerge/>
          </w:tcPr>
          <w:p w:rsidR="000F76F2" w:rsidRDefault="000F76F2" w:rsidP="003F0A83">
            <w:pPr>
              <w:spacing w:line="66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0F76F2" w:rsidRDefault="000F76F2" w:rsidP="003F0A83">
            <w:pPr>
              <w:spacing w:line="66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000" w:type="dxa"/>
            <w:tcBorders>
              <w:top w:val="nil"/>
            </w:tcBorders>
          </w:tcPr>
          <w:p w:rsidR="000F76F2" w:rsidRDefault="000F76F2" w:rsidP="003F0A83">
            <w:pPr>
              <w:spacing w:line="66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tcBorders>
              <w:top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0F76F2" w:rsidRDefault="000F76F2" w:rsidP="002D7EC6">
            <w:pPr>
              <w:spacing w:line="6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0F76F2" w:rsidRDefault="000F76F2">
      <w:pPr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（評價計分方式：優：</w:t>
      </w:r>
      <w:r>
        <w:rPr>
          <w:rFonts w:eastAsia="標楷體"/>
          <w:sz w:val="28"/>
        </w:rPr>
        <w:t>5</w:t>
      </w:r>
      <w:r>
        <w:rPr>
          <w:rFonts w:eastAsia="標楷體" w:hint="eastAsia"/>
          <w:sz w:val="28"/>
        </w:rPr>
        <w:t>分、可：</w:t>
      </w:r>
      <w:r>
        <w:rPr>
          <w:rFonts w:eastAsia="標楷體"/>
          <w:sz w:val="28"/>
        </w:rPr>
        <w:t>3</w:t>
      </w:r>
      <w:r>
        <w:rPr>
          <w:rFonts w:eastAsia="標楷體" w:hint="eastAsia"/>
          <w:sz w:val="28"/>
        </w:rPr>
        <w:t>分、差：</w:t>
      </w:r>
      <w:r>
        <w:rPr>
          <w:rFonts w:eastAsia="標楷體"/>
          <w:sz w:val="28"/>
        </w:rPr>
        <w:t>1</w:t>
      </w:r>
      <w:r>
        <w:rPr>
          <w:rFonts w:eastAsia="標楷體" w:hint="eastAsia"/>
          <w:sz w:val="28"/>
        </w:rPr>
        <w:t>分，圈員</w:t>
      </w:r>
      <w:r w:rsidR="00174A9B">
        <w:rPr>
          <w:rFonts w:eastAsia="標楷體" w:hint="eastAsia"/>
          <w:sz w:val="28"/>
        </w:rPr>
        <w:t>投票</w:t>
      </w:r>
      <w:r>
        <w:rPr>
          <w:rFonts w:eastAsia="標楷體" w:hint="eastAsia"/>
          <w:sz w:val="28"/>
        </w:rPr>
        <w:t>人數：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人，總分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分以上判定為採行對策）</w:t>
      </w:r>
    </w:p>
    <w:p w:rsidR="003F0A83" w:rsidRPr="00823439" w:rsidRDefault="00823439" w:rsidP="00823439">
      <w:pPr>
        <w:ind w:firstLineChars="3712" w:firstLine="8909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         </w:t>
      </w:r>
      <w:r w:rsidR="003F0A83" w:rsidRPr="00823439">
        <w:rPr>
          <w:rFonts w:eastAsia="標楷體" w:hint="eastAsia"/>
          <w:szCs w:val="24"/>
        </w:rPr>
        <w:t>製表人</w:t>
      </w:r>
      <w:r w:rsidR="003F0A83" w:rsidRPr="00823439">
        <w:rPr>
          <w:rFonts w:eastAsia="標楷體" w:hint="eastAsia"/>
          <w:szCs w:val="24"/>
        </w:rPr>
        <w:t>/</w:t>
      </w:r>
      <w:r w:rsidR="003F0A83" w:rsidRPr="00823439">
        <w:rPr>
          <w:rFonts w:eastAsia="標楷體" w:hint="eastAsia"/>
          <w:szCs w:val="24"/>
        </w:rPr>
        <w:t>日期</w:t>
      </w:r>
    </w:p>
    <w:p w:rsidR="000F76F2" w:rsidRDefault="000F76F2">
      <w:pPr>
        <w:rPr>
          <w:rFonts w:ascii="標楷體" w:eastAsia="標楷體"/>
          <w:sz w:val="28"/>
        </w:rPr>
        <w:sectPr w:rsidR="000F76F2">
          <w:pgSz w:w="15842" w:h="12242" w:orient="landscape" w:code="1"/>
          <w:pgMar w:top="1797" w:right="1440" w:bottom="1797" w:left="1440" w:header="720" w:footer="720" w:gutter="0"/>
          <w:cols w:space="720"/>
          <w:docGrid w:linePitch="326"/>
        </w:sectPr>
      </w:pPr>
    </w:p>
    <w:p w:rsidR="000F76F2" w:rsidRDefault="000F76F2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>八、對策實施與檢討</w:t>
      </w:r>
    </w:p>
    <w:p w:rsidR="000F76F2" w:rsidRDefault="000F76F2">
      <w:pPr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440"/>
        <w:gridCol w:w="1920"/>
        <w:gridCol w:w="4560"/>
      </w:tblGrid>
      <w:tr w:rsidR="000F76F2">
        <w:trPr>
          <w:cantSplit/>
        </w:trPr>
        <w:tc>
          <w:tcPr>
            <w:tcW w:w="748" w:type="dxa"/>
            <w:vMerge w:val="restart"/>
          </w:tcPr>
          <w:p w:rsidR="000F76F2" w:rsidRDefault="000F76F2" w:rsidP="002D7EC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對策編號</w:t>
            </w:r>
          </w:p>
          <w:p w:rsidR="002D7EC6" w:rsidRDefault="002D7EC6" w:rsidP="002D7EC6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</w:t>
            </w:r>
          </w:p>
        </w:tc>
        <w:tc>
          <w:tcPr>
            <w:tcW w:w="1440" w:type="dxa"/>
          </w:tcPr>
          <w:p w:rsidR="000F76F2" w:rsidRDefault="000F76F2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對策名稱</w:t>
            </w:r>
          </w:p>
        </w:tc>
        <w:tc>
          <w:tcPr>
            <w:tcW w:w="6480" w:type="dxa"/>
            <w:gridSpan w:val="2"/>
          </w:tcPr>
          <w:p w:rsidR="000F76F2" w:rsidRDefault="000F76F2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採行的對策</w:t>
            </w:r>
          </w:p>
        </w:tc>
      </w:tr>
      <w:tr w:rsidR="000F76F2">
        <w:trPr>
          <w:cantSplit/>
        </w:trPr>
        <w:tc>
          <w:tcPr>
            <w:tcW w:w="748" w:type="dxa"/>
            <w:vMerge/>
          </w:tcPr>
          <w:p w:rsidR="000F76F2" w:rsidRDefault="000F76F2">
            <w:pPr>
              <w:rPr>
                <w:rFonts w:eastAsia="標楷體"/>
                <w:sz w:val="32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0F76F2" w:rsidRDefault="000F76F2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主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要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因</w:t>
            </w:r>
          </w:p>
        </w:tc>
        <w:tc>
          <w:tcPr>
            <w:tcW w:w="6480" w:type="dxa"/>
            <w:gridSpan w:val="2"/>
            <w:tcBorders>
              <w:bottom w:val="nil"/>
            </w:tcBorders>
          </w:tcPr>
          <w:p w:rsidR="000F76F2" w:rsidRDefault="000F76F2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魚骨圖之所圈選的真因</w:t>
            </w:r>
            <w:r>
              <w:rPr>
                <w:rFonts w:eastAsia="標楷體" w:hint="eastAsia"/>
                <w:sz w:val="32"/>
              </w:rPr>
              <w:t>)</w:t>
            </w:r>
          </w:p>
        </w:tc>
      </w:tr>
      <w:tr w:rsidR="000F76F2">
        <w:trPr>
          <w:cantSplit/>
        </w:trPr>
        <w:tc>
          <w:tcPr>
            <w:tcW w:w="748" w:type="dxa"/>
            <w:vMerge/>
            <w:tcBorders>
              <w:bottom w:val="nil"/>
            </w:tcBorders>
          </w:tcPr>
          <w:p w:rsidR="000F76F2" w:rsidRDefault="000F76F2">
            <w:pPr>
              <w:rPr>
                <w:rFonts w:eastAsia="標楷體"/>
                <w:sz w:val="32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0F76F2" w:rsidRDefault="000F76F2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問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題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點</w:t>
            </w:r>
          </w:p>
        </w:tc>
        <w:tc>
          <w:tcPr>
            <w:tcW w:w="6480" w:type="dxa"/>
            <w:gridSpan w:val="2"/>
            <w:tcBorders>
              <w:bottom w:val="nil"/>
            </w:tcBorders>
          </w:tcPr>
          <w:p w:rsidR="000F76F2" w:rsidRDefault="000F76F2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魚骨圖之問題</w:t>
            </w:r>
            <w:r>
              <w:rPr>
                <w:rFonts w:eastAsia="標楷體" w:hint="eastAsia"/>
                <w:sz w:val="32"/>
              </w:rPr>
              <w:t>-</w:t>
            </w:r>
            <w:r>
              <w:rPr>
                <w:rFonts w:eastAsia="標楷體" w:hint="eastAsia"/>
                <w:sz w:val="32"/>
              </w:rPr>
              <w:t>柏拉圖改善重點</w:t>
            </w:r>
            <w:r>
              <w:rPr>
                <w:rFonts w:eastAsia="標楷體" w:hint="eastAsia"/>
                <w:sz w:val="32"/>
              </w:rPr>
              <w:t>)</w:t>
            </w:r>
          </w:p>
        </w:tc>
      </w:tr>
      <w:tr w:rsidR="000F76F2">
        <w:tc>
          <w:tcPr>
            <w:tcW w:w="4108" w:type="dxa"/>
            <w:gridSpan w:val="3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對策內容</w:t>
            </w:r>
            <w:r>
              <w:rPr>
                <w:rFonts w:eastAsia="標楷體"/>
                <w:sz w:val="32"/>
              </w:rPr>
              <w:t>:</w:t>
            </w:r>
          </w:p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what </w:t>
            </w:r>
            <w:r>
              <w:rPr>
                <w:rFonts w:eastAsia="標楷體" w:hint="eastAsia"/>
                <w:sz w:val="32"/>
              </w:rPr>
              <w:t>改善對象</w:t>
            </w:r>
          </w:p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how </w:t>
            </w:r>
            <w:r>
              <w:rPr>
                <w:rFonts w:eastAsia="標楷體" w:hint="eastAsia"/>
                <w:sz w:val="32"/>
              </w:rPr>
              <w:t>改善做法</w:t>
            </w:r>
            <w:r>
              <w:rPr>
                <w:rFonts w:eastAsia="標楷體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採行對策內容</w:t>
            </w:r>
            <w:r>
              <w:rPr>
                <w:rFonts w:eastAsia="標楷體"/>
                <w:sz w:val="32"/>
              </w:rPr>
              <w:t>)</w:t>
            </w:r>
          </w:p>
          <w:p w:rsidR="000F76F2" w:rsidRDefault="002D7EC6">
            <w:pPr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1-1XXX</w:t>
            </w:r>
          </w:p>
          <w:p w:rsidR="000F76F2" w:rsidRDefault="002D7EC6">
            <w:pPr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1-2XXX</w:t>
            </w:r>
          </w:p>
          <w:p w:rsidR="000F76F2" w:rsidRPr="00E10CD6" w:rsidRDefault="00E10CD6">
            <w:pPr>
              <w:spacing w:line="360" w:lineRule="auto"/>
              <w:rPr>
                <w:rFonts w:eastAsia="標楷體"/>
                <w:color w:val="FF0000"/>
                <w:sz w:val="32"/>
              </w:rPr>
            </w:pPr>
            <w:r w:rsidRPr="00E10CD6">
              <w:rPr>
                <w:rFonts w:eastAsia="標楷體" w:hint="eastAsia"/>
                <w:color w:val="FF0000"/>
                <w:sz w:val="32"/>
              </w:rPr>
              <w:t>創意來源</w:t>
            </w:r>
            <w:r w:rsidR="00823439">
              <w:rPr>
                <w:rFonts w:eastAsia="標楷體" w:hint="eastAsia"/>
                <w:color w:val="FF0000"/>
                <w:sz w:val="32"/>
              </w:rPr>
              <w:t>(</w:t>
            </w:r>
            <w:r w:rsidR="00823439">
              <w:rPr>
                <w:rFonts w:eastAsia="標楷體" w:hint="eastAsia"/>
                <w:color w:val="FF0000"/>
                <w:sz w:val="32"/>
              </w:rPr>
              <w:t>日常生活經驗</w:t>
            </w:r>
            <w:r w:rsidR="00823439">
              <w:rPr>
                <w:rFonts w:eastAsia="標楷體" w:hint="eastAsia"/>
                <w:color w:val="FF0000"/>
                <w:sz w:val="32"/>
              </w:rPr>
              <w:t>)</w:t>
            </w:r>
          </w:p>
          <w:p w:rsidR="000F76F2" w:rsidRDefault="00926BBC">
            <w:pPr>
              <w:spacing w:line="360" w:lineRule="auto"/>
              <w:rPr>
                <w:rFonts w:eastAsia="標楷體"/>
                <w:sz w:val="32"/>
              </w:rPr>
            </w:pPr>
            <w:r w:rsidRPr="00E10CD6">
              <w:rPr>
                <w:rFonts w:eastAsia="標楷體"/>
                <w:noProof/>
                <w:color w:val="FF00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2131060</wp:posOffset>
                      </wp:positionH>
                      <wp:positionV relativeFrom="paragraph">
                        <wp:posOffset>241300</wp:posOffset>
                      </wp:positionV>
                      <wp:extent cx="914400" cy="931545"/>
                      <wp:effectExtent l="0" t="0" r="0" b="0"/>
                      <wp:wrapNone/>
                      <wp:docPr id="17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931545"/>
                                <a:chOff x="5140" y="7155"/>
                                <a:chExt cx="1440" cy="1467"/>
                              </a:xfrm>
                            </wpg:grpSpPr>
                            <wps:wsp>
                              <wps:cNvPr id="18" name="Oval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40" y="7155"/>
                                  <a:ext cx="1440" cy="146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57" y="7318"/>
                                  <a:ext cx="600" cy="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52A4" w:rsidRDefault="001252A4">
                                    <w:pPr>
                                      <w:rPr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1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48" y="7318"/>
                                  <a:ext cx="600" cy="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52A4" w:rsidRDefault="001252A4">
                                    <w:pPr>
                                      <w:rPr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1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77" y="7969"/>
                                  <a:ext cx="600" cy="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52A4" w:rsidRDefault="001252A4">
                                    <w:pPr>
                                      <w:rPr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1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77" y="7960"/>
                                  <a:ext cx="600" cy="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52A4" w:rsidRDefault="001252A4">
                                    <w:pPr>
                                      <w:rPr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3" o:spid="_x0000_s1028" style="position:absolute;margin-left:167.8pt;margin-top:19pt;width:1in;height:73.35pt;z-index:251663360" coordorigin="5140,7155" coordsize="1440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lREQQAABQXAAAOAAAAZHJzL2Uyb0RvYy54bWzsWNtu2zgQfV+g/0Do3dEllC0JcYrEl2CB&#10;dFug3Q+gJeqCSqSWpCNni/77DklJsZN00zRogKL2g0xpxNHMmZnDIc/e7poa3VAhK87mjn/iOYiy&#10;lGcVK+bO35/Wk8hBUhGWkZozOnduqXTenr/546xrExrwktcZFQiUMJl07dwplWoT15VpSRsiT3hL&#10;GQhzLhqi4FYUbiZIB9qb2g08b+p2XGSt4CmVEp4urdA5N/rznKbqfZ5LqlA9d8A2Za7CXDf66p6f&#10;kaQQpC2rtDeD/IAVDakYfHRUtSSKoK2oHqhqqlRwyXN1kvLG5XlepdT4AN743j1vrgTftsaXIumK&#10;doQJoL2H0w+rTf+6+SBQlUHsZg5ipIEYmc8i3zvV6HRtkcBLV6L92H4Q1kUYXvP0swSxe1+u7wv7&#10;Mtp073gGCslWcYPOLheNVgF+o50Jwu0YBLpTKIWHsY+xB6FKQRSf+iEObZDSEiKpZ4U+BjFIZ344&#10;ylb9bD3ZzvXxdKZnuiSxnzWm9qZpvyDh5B2m8mWYfixJS02opIZrwBSy32L6/obUKI4souaVAU5p&#10;sUSML0rCCnohBO9KSjKwyDcOaFNBp52gbyRE4klwH4FpgPh/QCJJK6S6orxBejB3aF1XrdSukYTc&#10;XEtlIR3e0o8ZX1d1Dc9JUjPUQdjCIDQTJK+rTAu1TIpis6gFAiQg6ObXx+fgNch5lhllGoRVP1ak&#10;qu0Y4lkzrQ+8AXP6kS22L7EXr6JVhCc4mK4m2FsuJxfrBZ5M1/4sXJ4uF4ul/1Wb5uOkrLKMMm3d&#10;UPg+/r4k6CnIluxY+gdeHDi7Nr+HzrqHZphcBa+Gf+MdZK0NuE3ZDc9uIfiCWyYD5oVBycW/DuqA&#10;xeaO/GdLBHVQ/SeDBDLFBLRnbnA4C6A4xL5ksy8hLAVVc0c5yA4XylLlthVVUcKXfBNWxi+govPK&#10;5IK2z1pl2MBU1WuVVzyU1yed2pd8h+L4XokhtYPng+U/rdiiEOhTc9Kpb4rcpKfhs+lAZtMw6FNg&#10;oMGhiPpSE7BafXed6bwfC+93qAmLqFlTv8R+gL3LIJ6sp9Fsgtc4nMQzL5p4fnwZTz0c4+X6sMyv&#10;K0ZfXuYvJremUtDu1FUzd6KRAUnyLaYbWUqbP9DC8P8YPajdZmdWc5Nqd6V5JAyLCtCfXY9HwvCh&#10;PGG10VD1a+wrMUaAoTk4Mkbx81bRI2Po5veJhmJkjL7bHxbzI2NYxvAfYQzTlr8+Y0SzvseIp6bL&#10;OfYYT2wynt13HxnjOYyBh4XzuCnZ2/MHwSOMMbZjr9xj3DFGf9Sl90n6lGXcleDIcMl4SvLgAOC4&#10;K4HTi2/u1I+M8RzGMMd1v9KuxJwZwtGr2XP1x8T6bHf/Hsb7h9nn/wEAAP//AwBQSwMEFAAGAAgA&#10;AAAhALR2Cq/hAAAACgEAAA8AAABkcnMvZG93bnJldi54bWxMj81OwzAQhO9IvIO1SNyoE9KfEOJU&#10;VQWcKiRaJMTNjbdJ1HgdxW6Svj3LCW67O59mZ/L1ZFsxYO8bRwriWQQCqXSmoUrB5+H1IQXhgyaj&#10;W0eo4Ioe1sXtTa4z40b6wGEfKsEm5DOtoA6hy6T0ZY1W+5nrkFg7ud7qwGtfSdPrkc1tKx+jaCmt&#10;bog/1LrDbY3leX+xCt5GPW6S+GXYnU/b6/dh8f61i1Gp+7tp8wwi4BT+YPiNz9Gh4ExHdyHjRasg&#10;SRZLRnlIuRMD89UTH45MpvMVyCKX/ysUPwAAAP//AwBQSwECLQAUAAYACAAAACEAtoM4kv4AAADh&#10;AQAAEwAAAAAAAAAAAAAAAAAAAAAAW0NvbnRlbnRfVHlwZXNdLnhtbFBLAQItABQABgAIAAAAIQA4&#10;/SH/1gAAAJQBAAALAAAAAAAAAAAAAAAAAC8BAABfcmVscy8ucmVsc1BLAQItABQABgAIAAAAIQAJ&#10;t5lREQQAABQXAAAOAAAAAAAAAAAAAAAAAC4CAABkcnMvZTJvRG9jLnhtbFBLAQItABQABgAIAAAA&#10;IQC0dgqv4QAAAAoBAAAPAAAAAAAAAAAAAAAAAGsGAABkcnMvZG93bnJldi54bWxQSwUGAAAAAAQA&#10;BADzAAAAeQcAAAAA&#10;">
                      <v:oval id="Oval 98" o:spid="_x0000_s1029" style="position:absolute;left:5140;top:7155;width:1440;height:1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pFcQA&#10;AADbAAAADwAAAGRycy9kb3ducmV2LnhtbESPQWsCMRCF70L/Q5hCL1KzLVJka5RSEHoQtOoPGDfT&#10;7NbNZE2iu/5751DobYb35r1v5svBt+pKMTWBDbxMClDEVbANOwOH/ep5BiplZIttYDJwowTLxcNo&#10;jqUNPX/TdZedkhBOJRqoc+5KrVNVk8c0CR2xaD8hesyyRqdtxF7Cfatfi+JNe2xYGmrs6LOm6rS7&#10;eAPH4yEM+hw327E7RZz+9p1bb415ehw+3kFlGvK/+e/6ywq+wMovM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aRXEAAAA2wAAAA8AAAAAAAAAAAAAAAAAmAIAAGRycy9k&#10;b3ducmV2LnhtbFBLBQYAAAAABAAEAPUAAACJAwAAAAA=&#10;" filled="f"/>
                      <v:shape id="Text Box 99" o:spid="_x0000_s1030" type="#_x0000_t202" style="position:absolute;left:5857;top:7318;width:600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:rsidR="001252A4" w:rsidRDefault="001252A4">
                              <w:pPr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100" o:spid="_x0000_s1031" type="#_x0000_t202" style="position:absolute;left:5248;top:7318;width:600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<v:textbox>
                          <w:txbxContent>
                            <w:p w:rsidR="001252A4" w:rsidRDefault="001252A4">
                              <w:pPr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101" o:spid="_x0000_s1032" type="#_x0000_t202" style="position:absolute;left:5877;top:7969;width:600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<v:textbox>
                          <w:txbxContent>
                            <w:p w:rsidR="001252A4" w:rsidRDefault="001252A4">
                              <w:pPr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102" o:spid="_x0000_s1033" type="#_x0000_t202" style="position:absolute;left:5277;top:7960;width:60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  <v:textbox>
                          <w:txbxContent>
                            <w:p w:rsidR="001252A4" w:rsidRDefault="001252A4">
                              <w:pPr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56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對策實施：</w:t>
            </w:r>
          </w:p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who </w:t>
            </w:r>
            <w:r>
              <w:rPr>
                <w:rFonts w:eastAsia="標楷體" w:hint="eastAsia"/>
                <w:sz w:val="32"/>
              </w:rPr>
              <w:t>負責人</w:t>
            </w:r>
            <w:r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擔當者</w:t>
            </w:r>
            <w:r>
              <w:rPr>
                <w:rFonts w:eastAsia="標楷體" w:hint="eastAsia"/>
                <w:sz w:val="32"/>
              </w:rPr>
              <w:t>)</w:t>
            </w:r>
          </w:p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when </w:t>
            </w:r>
            <w:r>
              <w:rPr>
                <w:rFonts w:eastAsia="標楷體" w:hint="eastAsia"/>
                <w:sz w:val="32"/>
              </w:rPr>
              <w:t>實施期間</w:t>
            </w:r>
          </w:p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where </w:t>
            </w:r>
            <w:r>
              <w:rPr>
                <w:rFonts w:eastAsia="標楷體" w:hint="eastAsia"/>
                <w:sz w:val="32"/>
              </w:rPr>
              <w:t>實施地點</w:t>
            </w:r>
          </w:p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對策實施執行步驟</w:t>
            </w:r>
          </w:p>
          <w:p w:rsidR="00E10CD6" w:rsidRPr="00E10CD6" w:rsidRDefault="00E10CD6">
            <w:pPr>
              <w:spacing w:line="360" w:lineRule="auto"/>
              <w:rPr>
                <w:rFonts w:eastAsia="標楷體"/>
                <w:color w:val="FF0000"/>
                <w:sz w:val="32"/>
              </w:rPr>
            </w:pPr>
            <w:r w:rsidRPr="00E10CD6">
              <w:rPr>
                <w:rFonts w:eastAsia="標楷體" w:hint="eastAsia"/>
                <w:color w:val="FF0000"/>
                <w:sz w:val="32"/>
              </w:rPr>
              <w:t>1-1-1</w:t>
            </w:r>
            <w:r w:rsidR="00D073A0" w:rsidRPr="00D073A0">
              <w:rPr>
                <w:rFonts w:eastAsia="標楷體" w:hint="eastAsia"/>
                <w:color w:val="FF0000"/>
                <w:sz w:val="32"/>
                <w:szCs w:val="32"/>
              </w:rPr>
              <w:t>(</w:t>
            </w:r>
            <w:r w:rsidR="00D073A0" w:rsidRPr="00D073A0">
              <w:rPr>
                <w:rFonts w:eastAsia="標楷體" w:hint="eastAsia"/>
                <w:color w:val="FF0000"/>
                <w:sz w:val="32"/>
                <w:szCs w:val="32"/>
              </w:rPr>
              <w:t>實施過程請以附件呈現</w:t>
            </w:r>
            <w:r w:rsidR="00D073A0" w:rsidRPr="00D073A0">
              <w:rPr>
                <w:rFonts w:eastAsia="標楷體" w:hint="eastAsia"/>
                <w:color w:val="FF0000"/>
                <w:sz w:val="32"/>
                <w:szCs w:val="32"/>
              </w:rPr>
              <w:t>)</w:t>
            </w:r>
          </w:p>
          <w:p w:rsidR="00E10CD6" w:rsidRPr="00E10CD6" w:rsidRDefault="00E10CD6">
            <w:pPr>
              <w:spacing w:line="360" w:lineRule="auto"/>
              <w:rPr>
                <w:rFonts w:eastAsia="標楷體"/>
                <w:color w:val="FF0000"/>
                <w:sz w:val="32"/>
              </w:rPr>
            </w:pPr>
            <w:r w:rsidRPr="00E10CD6">
              <w:rPr>
                <w:rFonts w:eastAsia="標楷體" w:hint="eastAsia"/>
                <w:color w:val="FF0000"/>
                <w:sz w:val="32"/>
              </w:rPr>
              <w:t>1-1-2</w:t>
            </w:r>
          </w:p>
          <w:p w:rsidR="00E10CD6" w:rsidRPr="00E10CD6" w:rsidRDefault="00E10CD6">
            <w:pPr>
              <w:spacing w:line="360" w:lineRule="auto"/>
              <w:rPr>
                <w:rFonts w:eastAsia="標楷體"/>
                <w:color w:val="FF0000"/>
                <w:sz w:val="32"/>
              </w:rPr>
            </w:pPr>
            <w:r w:rsidRPr="00E10CD6">
              <w:rPr>
                <w:rFonts w:eastAsia="標楷體" w:hint="eastAsia"/>
                <w:color w:val="FF0000"/>
                <w:sz w:val="32"/>
              </w:rPr>
              <w:t xml:space="preserve">     1-2-1 </w:t>
            </w:r>
          </w:p>
          <w:p w:rsidR="00E10CD6" w:rsidRDefault="00E10CD6">
            <w:pPr>
              <w:spacing w:line="360" w:lineRule="auto"/>
              <w:rPr>
                <w:rFonts w:eastAsia="標楷體"/>
                <w:sz w:val="32"/>
              </w:rPr>
            </w:pPr>
            <w:r w:rsidRPr="00E10CD6">
              <w:rPr>
                <w:rFonts w:eastAsia="標楷體" w:hint="eastAsia"/>
                <w:color w:val="FF0000"/>
                <w:sz w:val="32"/>
              </w:rPr>
              <w:t xml:space="preserve">     1-2-2</w:t>
            </w:r>
          </w:p>
        </w:tc>
      </w:tr>
      <w:tr w:rsidR="000F76F2">
        <w:tc>
          <w:tcPr>
            <w:tcW w:w="4108" w:type="dxa"/>
            <w:gridSpan w:val="3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對策處置</w:t>
            </w:r>
            <w:r>
              <w:rPr>
                <w:rFonts w:eastAsia="標楷體"/>
                <w:sz w:val="32"/>
              </w:rPr>
              <w:t>:</w:t>
            </w:r>
          </w:p>
          <w:p w:rsidR="00F863C1" w:rsidRDefault="006F7EAF">
            <w:pPr>
              <w:spacing w:line="360" w:lineRule="auto"/>
              <w:rPr>
                <w:rFonts w:eastAsia="標楷體"/>
                <w:color w:val="FF0000"/>
                <w:sz w:val="32"/>
              </w:rPr>
            </w:pPr>
            <w:r>
              <w:rPr>
                <w:rFonts w:eastAsia="標楷體" w:hint="eastAsia"/>
                <w:color w:val="FF0000"/>
                <w:sz w:val="32"/>
              </w:rPr>
              <w:t>1.</w:t>
            </w:r>
            <w:r w:rsidR="00E10CD6" w:rsidRPr="00E10CD6">
              <w:rPr>
                <w:rFonts w:eastAsia="標楷體" w:hint="eastAsia"/>
                <w:color w:val="FF0000"/>
                <w:sz w:val="32"/>
              </w:rPr>
              <w:t>對策檢討</w:t>
            </w:r>
            <w:r w:rsidR="00F863C1">
              <w:rPr>
                <w:rFonts w:eastAsia="標楷體" w:hint="eastAsia"/>
                <w:color w:val="FF0000"/>
                <w:sz w:val="32"/>
              </w:rPr>
              <w:t>：</w:t>
            </w:r>
          </w:p>
          <w:p w:rsidR="00E10CD6" w:rsidRDefault="00E10CD6">
            <w:pPr>
              <w:spacing w:line="360" w:lineRule="auto"/>
              <w:rPr>
                <w:rFonts w:eastAsia="標楷體"/>
                <w:color w:val="FF0000"/>
                <w:sz w:val="32"/>
              </w:rPr>
            </w:pPr>
            <w:r w:rsidRPr="00E10CD6">
              <w:rPr>
                <w:rFonts w:eastAsia="標楷體" w:hint="eastAsia"/>
                <w:color w:val="FF0000"/>
                <w:sz w:val="32"/>
              </w:rPr>
              <w:t>優點</w:t>
            </w:r>
            <w:r w:rsidR="00F863C1">
              <w:rPr>
                <w:rFonts w:eastAsia="標楷體" w:hint="eastAsia"/>
                <w:color w:val="FF0000"/>
                <w:sz w:val="32"/>
              </w:rPr>
              <w:t>：</w:t>
            </w:r>
          </w:p>
          <w:p w:rsidR="00F863C1" w:rsidRDefault="00F863C1" w:rsidP="00F863C1">
            <w:pPr>
              <w:spacing w:line="360" w:lineRule="auto"/>
              <w:rPr>
                <w:rFonts w:eastAsia="標楷體"/>
                <w:color w:val="FF0000"/>
                <w:sz w:val="32"/>
              </w:rPr>
            </w:pPr>
            <w:r>
              <w:rPr>
                <w:rFonts w:eastAsia="標楷體" w:hint="eastAsia"/>
                <w:color w:val="FF0000"/>
                <w:sz w:val="32"/>
              </w:rPr>
              <w:t>缺</w:t>
            </w:r>
            <w:r w:rsidRPr="00E10CD6">
              <w:rPr>
                <w:rFonts w:eastAsia="標楷體" w:hint="eastAsia"/>
                <w:color w:val="FF0000"/>
                <w:sz w:val="32"/>
              </w:rPr>
              <w:t>點</w:t>
            </w:r>
            <w:r>
              <w:rPr>
                <w:rFonts w:eastAsia="標楷體" w:hint="eastAsia"/>
                <w:color w:val="FF0000"/>
                <w:sz w:val="32"/>
              </w:rPr>
              <w:t>：</w:t>
            </w:r>
          </w:p>
          <w:p w:rsidR="00F863C1" w:rsidRDefault="006F7EAF">
            <w:pPr>
              <w:spacing w:line="360" w:lineRule="auto"/>
              <w:rPr>
                <w:rFonts w:eastAsia="標楷體"/>
                <w:color w:val="FF0000"/>
                <w:sz w:val="32"/>
              </w:rPr>
            </w:pPr>
            <w:r>
              <w:rPr>
                <w:rFonts w:eastAsia="標楷體" w:hint="eastAsia"/>
                <w:color w:val="FF0000"/>
                <w:sz w:val="32"/>
              </w:rPr>
              <w:t>缺點</w:t>
            </w:r>
            <w:r w:rsidR="00F863C1">
              <w:rPr>
                <w:rFonts w:eastAsia="標楷體" w:hint="eastAsia"/>
                <w:color w:val="FF0000"/>
                <w:sz w:val="32"/>
              </w:rPr>
              <w:t>檢討：</w:t>
            </w:r>
          </w:p>
          <w:p w:rsidR="006F7EAF" w:rsidRPr="00E10CD6" w:rsidRDefault="006F7EAF">
            <w:pPr>
              <w:spacing w:line="360" w:lineRule="auto"/>
              <w:rPr>
                <w:rFonts w:eastAsia="標楷體"/>
                <w:color w:val="FF0000"/>
                <w:sz w:val="32"/>
              </w:rPr>
            </w:pPr>
            <w:r>
              <w:rPr>
                <w:rFonts w:eastAsia="標楷體" w:hint="eastAsia"/>
                <w:color w:val="FF0000"/>
                <w:sz w:val="32"/>
              </w:rPr>
              <w:t>2.</w:t>
            </w:r>
            <w:r>
              <w:rPr>
                <w:rFonts w:eastAsia="標楷體" w:hint="eastAsia"/>
                <w:color w:val="FF0000"/>
                <w:sz w:val="32"/>
              </w:rPr>
              <w:t>對策處置：</w:t>
            </w:r>
          </w:p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達到目標</w:t>
            </w:r>
            <w:r>
              <w:rPr>
                <w:rFonts w:eastAsia="標楷體" w:hint="eastAsia"/>
                <w:sz w:val="32"/>
              </w:rPr>
              <w:t>,XX</w:t>
            </w:r>
            <w:r>
              <w:rPr>
                <w:rFonts w:eastAsia="標楷體" w:hint="eastAsia"/>
                <w:sz w:val="32"/>
              </w:rPr>
              <w:t>對策列入標準</w:t>
            </w:r>
          </w:p>
          <w:p w:rsidR="000F76F2" w:rsidRDefault="000F76F2" w:rsidP="00F863C1">
            <w:pPr>
              <w:spacing w:line="360" w:lineRule="auto"/>
              <w:rPr>
                <w:rFonts w:eastAsia="標楷體"/>
                <w:sz w:val="32"/>
              </w:rPr>
            </w:pPr>
            <w:r w:rsidRPr="006D19E1">
              <w:rPr>
                <w:rFonts w:eastAsia="標楷體" w:hint="eastAsia"/>
                <w:color w:val="FF0000"/>
                <w:sz w:val="32"/>
              </w:rPr>
              <w:t>或</w:t>
            </w:r>
            <w:r>
              <w:rPr>
                <w:rFonts w:eastAsia="標楷體" w:hint="eastAsia"/>
                <w:sz w:val="32"/>
              </w:rPr>
              <w:t>未達目標</w:t>
            </w:r>
            <w:r>
              <w:rPr>
                <w:rFonts w:eastAsia="標楷體" w:hint="eastAsia"/>
                <w:sz w:val="32"/>
              </w:rPr>
              <w:t>,XX</w:t>
            </w:r>
            <w:r>
              <w:rPr>
                <w:rFonts w:eastAsia="標楷體" w:hint="eastAsia"/>
                <w:sz w:val="32"/>
              </w:rPr>
              <w:t>對策再對策</w:t>
            </w:r>
          </w:p>
        </w:tc>
        <w:tc>
          <w:tcPr>
            <w:tcW w:w="4560" w:type="dxa"/>
          </w:tcPr>
          <w:p w:rsidR="000F76F2" w:rsidRDefault="000F76F2">
            <w:pPr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</w:t>
            </w:r>
            <w:r>
              <w:rPr>
                <w:rFonts w:eastAsia="標楷體" w:hint="eastAsia"/>
                <w:sz w:val="32"/>
              </w:rPr>
              <w:t>對策效果：</w:t>
            </w:r>
          </w:p>
          <w:p w:rsidR="000F76F2" w:rsidRDefault="006F7EAF">
            <w:pPr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1.</w:t>
            </w:r>
            <w:r w:rsidR="000F76F2">
              <w:rPr>
                <w:rFonts w:eastAsia="標楷體" w:hint="eastAsia"/>
                <w:sz w:val="32"/>
              </w:rPr>
              <w:t>對策執行情形</w:t>
            </w:r>
            <w:r w:rsidR="000F76F2">
              <w:rPr>
                <w:rFonts w:eastAsia="標楷體" w:hint="eastAsia"/>
                <w:sz w:val="32"/>
              </w:rPr>
              <w:t>(</w:t>
            </w:r>
            <w:r w:rsidR="000F76F2">
              <w:rPr>
                <w:rFonts w:eastAsia="標楷體" w:hint="eastAsia"/>
                <w:sz w:val="32"/>
              </w:rPr>
              <w:t>對策執行率</w:t>
            </w:r>
            <w:r w:rsidR="000F76F2">
              <w:rPr>
                <w:rFonts w:eastAsia="標楷體" w:hint="eastAsia"/>
                <w:sz w:val="32"/>
              </w:rPr>
              <w:t>)</w:t>
            </w:r>
          </w:p>
          <w:p w:rsidR="000F76F2" w:rsidRDefault="006F7EAF">
            <w:pPr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2.</w:t>
            </w:r>
            <w:r w:rsidR="000F76F2">
              <w:rPr>
                <w:rFonts w:eastAsia="標楷體" w:hint="eastAsia"/>
                <w:sz w:val="32"/>
              </w:rPr>
              <w:t>問題點改善效果</w:t>
            </w:r>
            <w:r w:rsidR="000F76F2">
              <w:rPr>
                <w:rFonts w:eastAsia="標楷體" w:hint="eastAsia"/>
                <w:sz w:val="32"/>
              </w:rPr>
              <w:t>(</w:t>
            </w:r>
            <w:r w:rsidR="000F76F2">
              <w:rPr>
                <w:rFonts w:eastAsia="標楷體" w:hint="eastAsia"/>
                <w:sz w:val="32"/>
              </w:rPr>
              <w:t>柏拉圖改善重點</w:t>
            </w:r>
            <w:r w:rsidR="00764ACC">
              <w:rPr>
                <w:rFonts w:eastAsia="標楷體" w:hint="eastAsia"/>
                <w:sz w:val="32"/>
              </w:rPr>
              <w:t>前</w:t>
            </w:r>
            <w:r w:rsidR="00476747">
              <w:rPr>
                <w:rFonts w:eastAsia="標楷體" w:hint="eastAsia"/>
                <w:sz w:val="32"/>
              </w:rPr>
              <w:t>中</w:t>
            </w:r>
            <w:r w:rsidR="00764ACC">
              <w:rPr>
                <w:rFonts w:eastAsia="標楷體" w:hint="eastAsia"/>
                <w:sz w:val="32"/>
              </w:rPr>
              <w:t>後比較</w:t>
            </w:r>
            <w:r w:rsidR="000F76F2">
              <w:rPr>
                <w:rFonts w:eastAsia="標楷體" w:hint="eastAsia"/>
                <w:sz w:val="32"/>
              </w:rPr>
              <w:t>)</w:t>
            </w:r>
          </w:p>
        </w:tc>
      </w:tr>
    </w:tbl>
    <w:p w:rsidR="000F76F2" w:rsidRDefault="000F76F2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>九、效果確認</w:t>
      </w:r>
    </w:p>
    <w:p w:rsidR="000F76F2" w:rsidRDefault="000F76F2">
      <w:pPr>
        <w:rPr>
          <w:rFonts w:eastAsia="標楷體"/>
        </w:rPr>
      </w:pPr>
    </w:p>
    <w:p w:rsidR="000F76F2" w:rsidRDefault="000F76F2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（一）有形成果</w:t>
      </w:r>
    </w:p>
    <w:p w:rsidR="000F76F2" w:rsidRDefault="000F76F2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</w:t>
      </w:r>
      <w:r>
        <w:rPr>
          <w:rFonts w:eastAsia="標楷體"/>
          <w:sz w:val="32"/>
        </w:rPr>
        <w:t>1.</w:t>
      </w:r>
      <w:r>
        <w:rPr>
          <w:rFonts w:eastAsia="標楷體" w:hint="eastAsia"/>
          <w:sz w:val="32"/>
        </w:rPr>
        <w:t>改善中數據收集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6976"/>
      </w:tblGrid>
      <w:tr w:rsidR="00AF57CE" w:rsidRPr="008A20D3" w:rsidTr="008A20D3">
        <w:tc>
          <w:tcPr>
            <w:tcW w:w="1668" w:type="dxa"/>
          </w:tcPr>
          <w:p w:rsidR="00AF57CE" w:rsidRPr="008A20D3" w:rsidRDefault="00AF57CE" w:rsidP="008A20D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b/>
                <w:bCs/>
                <w:sz w:val="32"/>
              </w:rPr>
              <w:t>w</w:t>
            </w:r>
            <w:r w:rsidRPr="008A20D3">
              <w:rPr>
                <w:rFonts w:eastAsia="標楷體"/>
                <w:b/>
                <w:bCs/>
                <w:sz w:val="32"/>
              </w:rPr>
              <w:t>ho</w:t>
            </w:r>
          </w:p>
        </w:tc>
        <w:tc>
          <w:tcPr>
            <w:tcW w:w="7036" w:type="dxa"/>
          </w:tcPr>
          <w:p w:rsidR="00AF57CE" w:rsidRPr="008A20D3" w:rsidRDefault="00AF57CE" w:rsidP="008A20D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sz w:val="32"/>
              </w:rPr>
              <w:t>負責收集數據之圈員</w:t>
            </w:r>
            <w:r w:rsidRPr="008A20D3">
              <w:rPr>
                <w:rFonts w:eastAsia="標楷體" w:hint="eastAsia"/>
                <w:sz w:val="32"/>
              </w:rPr>
              <w:t>(</w:t>
            </w:r>
            <w:r w:rsidRPr="008A20D3">
              <w:rPr>
                <w:rFonts w:eastAsia="標楷體" w:hint="eastAsia"/>
                <w:sz w:val="32"/>
              </w:rPr>
              <w:t>名字列出</w:t>
            </w:r>
            <w:r w:rsidRPr="008A20D3">
              <w:rPr>
                <w:rFonts w:eastAsia="標楷體" w:hint="eastAsia"/>
                <w:sz w:val="32"/>
              </w:rPr>
              <w:t>)</w:t>
            </w:r>
            <w:r w:rsidRPr="008A20D3">
              <w:rPr>
                <w:rFonts w:eastAsia="標楷體" w:hint="eastAsia"/>
                <w:sz w:val="32"/>
              </w:rPr>
              <w:t>：</w:t>
            </w:r>
          </w:p>
        </w:tc>
      </w:tr>
      <w:tr w:rsidR="00AF57CE" w:rsidRPr="008A20D3" w:rsidTr="008A20D3">
        <w:tc>
          <w:tcPr>
            <w:tcW w:w="1668" w:type="dxa"/>
          </w:tcPr>
          <w:p w:rsidR="00AF57CE" w:rsidRPr="008A20D3" w:rsidRDefault="00AF57CE" w:rsidP="008A20D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b/>
                <w:bCs/>
                <w:sz w:val="32"/>
              </w:rPr>
              <w:t>w</w:t>
            </w:r>
            <w:r w:rsidRPr="008A20D3">
              <w:rPr>
                <w:rFonts w:eastAsia="標楷體"/>
                <w:b/>
                <w:bCs/>
                <w:sz w:val="32"/>
              </w:rPr>
              <w:t>hen</w:t>
            </w:r>
          </w:p>
        </w:tc>
        <w:tc>
          <w:tcPr>
            <w:tcW w:w="7036" w:type="dxa"/>
          </w:tcPr>
          <w:p w:rsidR="00AF57CE" w:rsidRPr="008A20D3" w:rsidRDefault="00AF57CE" w:rsidP="008A20D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sz w:val="32"/>
              </w:rPr>
              <w:t>收集數據起訖期間：</w:t>
            </w:r>
          </w:p>
        </w:tc>
      </w:tr>
      <w:tr w:rsidR="00AF57CE" w:rsidRPr="008A20D3" w:rsidTr="008A20D3">
        <w:tc>
          <w:tcPr>
            <w:tcW w:w="1668" w:type="dxa"/>
          </w:tcPr>
          <w:p w:rsidR="00AF57CE" w:rsidRPr="008A20D3" w:rsidRDefault="00AF57CE" w:rsidP="008A20D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b/>
                <w:bCs/>
                <w:sz w:val="32"/>
              </w:rPr>
              <w:t>w</w:t>
            </w:r>
            <w:r w:rsidRPr="008A20D3">
              <w:rPr>
                <w:rFonts w:eastAsia="標楷體"/>
                <w:b/>
                <w:bCs/>
                <w:sz w:val="32"/>
              </w:rPr>
              <w:t>here</w:t>
            </w:r>
          </w:p>
        </w:tc>
        <w:tc>
          <w:tcPr>
            <w:tcW w:w="7036" w:type="dxa"/>
          </w:tcPr>
          <w:p w:rsidR="00AF57CE" w:rsidRPr="008A20D3" w:rsidRDefault="00AF57CE" w:rsidP="008A20D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sz w:val="32"/>
              </w:rPr>
              <w:t>收集數據地點：</w:t>
            </w:r>
          </w:p>
        </w:tc>
      </w:tr>
      <w:tr w:rsidR="00AF57CE" w:rsidRPr="008A20D3" w:rsidTr="008A20D3">
        <w:tc>
          <w:tcPr>
            <w:tcW w:w="1668" w:type="dxa"/>
          </w:tcPr>
          <w:p w:rsidR="00AF57CE" w:rsidRPr="008A20D3" w:rsidRDefault="00AF57CE" w:rsidP="008A20D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b/>
                <w:bCs/>
                <w:sz w:val="32"/>
              </w:rPr>
              <w:t>w</w:t>
            </w:r>
            <w:r w:rsidRPr="008A20D3">
              <w:rPr>
                <w:rFonts w:eastAsia="標楷體"/>
                <w:b/>
                <w:bCs/>
                <w:sz w:val="32"/>
              </w:rPr>
              <w:t>hat</w:t>
            </w:r>
          </w:p>
        </w:tc>
        <w:tc>
          <w:tcPr>
            <w:tcW w:w="7036" w:type="dxa"/>
          </w:tcPr>
          <w:p w:rsidR="00AF57CE" w:rsidRPr="008A20D3" w:rsidRDefault="00AF57CE" w:rsidP="008A20D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sz w:val="32"/>
              </w:rPr>
              <w:t>收集對象：</w:t>
            </w:r>
          </w:p>
        </w:tc>
      </w:tr>
      <w:tr w:rsidR="00AF57CE" w:rsidRPr="008A20D3" w:rsidTr="008A20D3">
        <w:tc>
          <w:tcPr>
            <w:tcW w:w="1668" w:type="dxa"/>
          </w:tcPr>
          <w:p w:rsidR="00AF57CE" w:rsidRPr="008A20D3" w:rsidRDefault="00AF57CE" w:rsidP="008A20D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b/>
                <w:bCs/>
                <w:sz w:val="32"/>
              </w:rPr>
              <w:t>w</w:t>
            </w:r>
            <w:r w:rsidRPr="008A20D3">
              <w:rPr>
                <w:rFonts w:eastAsia="標楷體"/>
                <w:b/>
                <w:bCs/>
                <w:sz w:val="32"/>
              </w:rPr>
              <w:t>hy</w:t>
            </w:r>
          </w:p>
        </w:tc>
        <w:tc>
          <w:tcPr>
            <w:tcW w:w="7036" w:type="dxa"/>
          </w:tcPr>
          <w:p w:rsidR="00AF57CE" w:rsidRPr="008A20D3" w:rsidRDefault="00AF57CE" w:rsidP="008A20D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sz w:val="32"/>
              </w:rPr>
              <w:t>收集數據之原因：</w:t>
            </w:r>
          </w:p>
        </w:tc>
      </w:tr>
      <w:tr w:rsidR="00AF57CE" w:rsidRPr="008A20D3" w:rsidTr="008A20D3">
        <w:tc>
          <w:tcPr>
            <w:tcW w:w="1668" w:type="dxa"/>
          </w:tcPr>
          <w:p w:rsidR="00AF57CE" w:rsidRPr="008A20D3" w:rsidRDefault="00AF57CE" w:rsidP="008A20D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b/>
                <w:bCs/>
                <w:sz w:val="32"/>
              </w:rPr>
              <w:t>h</w:t>
            </w:r>
            <w:r w:rsidRPr="008A20D3">
              <w:rPr>
                <w:rFonts w:eastAsia="標楷體"/>
                <w:b/>
                <w:bCs/>
                <w:sz w:val="32"/>
              </w:rPr>
              <w:t>ow</w:t>
            </w:r>
          </w:p>
        </w:tc>
        <w:tc>
          <w:tcPr>
            <w:tcW w:w="7036" w:type="dxa"/>
          </w:tcPr>
          <w:p w:rsidR="00AF57CE" w:rsidRPr="008A20D3" w:rsidRDefault="00AF57CE" w:rsidP="008A20D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sz w:val="32"/>
              </w:rPr>
              <w:t>收集數據之方法：</w:t>
            </w:r>
          </w:p>
        </w:tc>
      </w:tr>
      <w:tr w:rsidR="00AF57CE" w:rsidRPr="008A20D3" w:rsidTr="008A20D3">
        <w:tc>
          <w:tcPr>
            <w:tcW w:w="1668" w:type="dxa"/>
          </w:tcPr>
          <w:p w:rsidR="00AF57CE" w:rsidRPr="008A20D3" w:rsidRDefault="00AF57CE" w:rsidP="008A20D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/>
                <w:b/>
                <w:bCs/>
                <w:sz w:val="32"/>
              </w:rPr>
              <w:t>how many</w:t>
            </w:r>
          </w:p>
        </w:tc>
        <w:tc>
          <w:tcPr>
            <w:tcW w:w="7036" w:type="dxa"/>
          </w:tcPr>
          <w:p w:rsidR="00AF57CE" w:rsidRPr="008A20D3" w:rsidRDefault="00AF57CE" w:rsidP="008A20D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sz w:val="32"/>
              </w:rPr>
              <w:t>收集數據期間所有之</w:t>
            </w:r>
            <w:r w:rsidRPr="008A20D3">
              <w:rPr>
                <w:rFonts w:eastAsia="標楷體" w:hint="eastAsia"/>
                <w:color w:val="FF0000"/>
                <w:sz w:val="32"/>
              </w:rPr>
              <w:t>樣本數</w:t>
            </w:r>
            <w:r w:rsidRPr="008A20D3">
              <w:rPr>
                <w:rFonts w:eastAsia="標楷體" w:hint="eastAsia"/>
                <w:sz w:val="32"/>
              </w:rPr>
              <w:t>(</w:t>
            </w:r>
            <w:r w:rsidRPr="008A20D3">
              <w:rPr>
                <w:rFonts w:eastAsia="標楷體" w:hint="eastAsia"/>
                <w:sz w:val="32"/>
              </w:rPr>
              <w:t>分母</w:t>
            </w:r>
            <w:r w:rsidRPr="008A20D3">
              <w:rPr>
                <w:rFonts w:eastAsia="標楷體" w:hint="eastAsia"/>
                <w:sz w:val="32"/>
              </w:rPr>
              <w:t>)</w:t>
            </w:r>
            <w:r w:rsidRPr="008A20D3">
              <w:rPr>
                <w:rFonts w:eastAsia="標楷體" w:hint="eastAsia"/>
                <w:sz w:val="32"/>
              </w:rPr>
              <w:t>：</w:t>
            </w:r>
          </w:p>
        </w:tc>
      </w:tr>
    </w:tbl>
    <w:p w:rsidR="00E56D2A" w:rsidRDefault="00E56D2A">
      <w:pPr>
        <w:rPr>
          <w:rFonts w:ascii="標楷體" w:eastAsia="標楷體" w:hAnsi="標楷體"/>
          <w:b/>
          <w:bCs/>
          <w:color w:val="FF0000"/>
          <w:sz w:val="32"/>
        </w:rPr>
      </w:pPr>
      <w:r w:rsidRPr="00823439">
        <w:rPr>
          <w:rFonts w:eastAsia="標楷體" w:hint="eastAsia"/>
          <w:b/>
          <w:color w:val="FF0000"/>
          <w:sz w:val="32"/>
        </w:rPr>
        <w:t>改善中結果</w:t>
      </w:r>
      <w:r w:rsidRPr="00823439">
        <w:rPr>
          <w:rFonts w:ascii="標楷體" w:eastAsia="標楷體" w:hAnsi="標楷體" w:hint="eastAsia"/>
          <w:b/>
          <w:color w:val="FF0000"/>
          <w:sz w:val="32"/>
        </w:rPr>
        <w:t>：</w:t>
      </w:r>
      <w:r w:rsidR="006D19E1" w:rsidRPr="00823439">
        <w:rPr>
          <w:rFonts w:ascii="標楷體" w:eastAsia="標楷體" w:hAnsi="標楷體" w:hint="eastAsia"/>
          <w:b/>
          <w:bCs/>
          <w:color w:val="FF0000"/>
          <w:sz w:val="32"/>
        </w:rPr>
        <w:t>數據</w:t>
      </w:r>
      <w:r w:rsidR="00A34FD9">
        <w:rPr>
          <w:rFonts w:ascii="標楷體" w:eastAsia="標楷體" w:hAnsi="標楷體" w:hint="eastAsia"/>
          <w:b/>
          <w:bCs/>
          <w:color w:val="FF0000"/>
          <w:sz w:val="32"/>
        </w:rPr>
        <w:t>結果</w:t>
      </w:r>
      <w:r w:rsidR="006D19E1" w:rsidRPr="00823439">
        <w:rPr>
          <w:rFonts w:ascii="標楷體" w:eastAsia="標楷體" w:hAnsi="標楷體" w:hint="eastAsia"/>
          <w:b/>
          <w:bCs/>
          <w:color w:val="FF0000"/>
          <w:sz w:val="32"/>
        </w:rPr>
        <w:t>列出</w:t>
      </w:r>
    </w:p>
    <w:p w:rsidR="006F7EAF" w:rsidRPr="006F7EAF" w:rsidRDefault="006F7EAF">
      <w:pPr>
        <w:rPr>
          <w:rFonts w:eastAsia="標楷體"/>
          <w:bCs/>
          <w:color w:val="000000"/>
          <w:sz w:val="32"/>
        </w:rPr>
      </w:pPr>
      <w:r w:rsidRPr="006F7EAF">
        <w:rPr>
          <w:rFonts w:ascii="標楷體" w:eastAsia="標楷體" w:hAnsi="標楷體" w:hint="eastAsia"/>
          <w:bCs/>
          <w:color w:val="000000"/>
          <w:sz w:val="32"/>
        </w:rPr>
        <w:t>表</w:t>
      </w:r>
      <w:r w:rsidR="00A34FD9">
        <w:rPr>
          <w:rFonts w:ascii="標楷體" w:eastAsia="標楷體" w:hAnsi="標楷體" w:hint="eastAsia"/>
          <w:bCs/>
          <w:color w:val="000000"/>
          <w:sz w:val="32"/>
        </w:rPr>
        <w:t>九-1改善中數據收集統計表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1560"/>
        <w:gridCol w:w="1560"/>
        <w:gridCol w:w="1440"/>
        <w:gridCol w:w="1352"/>
      </w:tblGrid>
      <w:tr w:rsidR="000F76F2">
        <w:tc>
          <w:tcPr>
            <w:tcW w:w="2788" w:type="dxa"/>
          </w:tcPr>
          <w:p w:rsidR="000F76F2" w:rsidRDefault="000F76F2">
            <w:pPr>
              <w:jc w:val="center"/>
              <w:rPr>
                <w:rFonts w:ascii="標楷體" w:eastAsia="標楷體"/>
                <w:sz w:val="32"/>
              </w:rPr>
            </w:pPr>
          </w:p>
          <w:p w:rsidR="000F76F2" w:rsidRDefault="000F76F2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項      目</w:t>
            </w:r>
          </w:p>
          <w:p w:rsidR="000F76F2" w:rsidRDefault="000F76F2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560" w:type="dxa"/>
          </w:tcPr>
          <w:p w:rsidR="000F76F2" w:rsidRDefault="006D19E1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缺失</w:t>
            </w:r>
            <w:r w:rsidR="000F76F2">
              <w:rPr>
                <w:rFonts w:ascii="標楷體" w:eastAsia="標楷體" w:hint="eastAsia"/>
                <w:sz w:val="32"/>
              </w:rPr>
              <w:t>數</w:t>
            </w:r>
          </w:p>
          <w:p w:rsidR="000F76F2" w:rsidRPr="005D6160" w:rsidRDefault="000F76F2">
            <w:pPr>
              <w:jc w:val="center"/>
              <w:rPr>
                <w:rFonts w:ascii="標楷體" w:eastAsia="標楷體"/>
                <w:color w:val="FF0000"/>
                <w:sz w:val="32"/>
              </w:rPr>
            </w:pPr>
            <w:r w:rsidRPr="005D6160">
              <w:rPr>
                <w:rFonts w:ascii="標楷體" w:eastAsia="標楷體" w:hint="eastAsia"/>
                <w:color w:val="FF0000"/>
                <w:sz w:val="32"/>
              </w:rPr>
              <w:t>(</w:t>
            </w:r>
            <w:r w:rsidR="00823439" w:rsidRPr="005D6160">
              <w:rPr>
                <w:rFonts w:ascii="標楷體" w:eastAsia="標楷體" w:hint="eastAsia"/>
                <w:color w:val="FF0000"/>
                <w:sz w:val="32"/>
              </w:rPr>
              <w:t>或</w:t>
            </w:r>
            <w:r w:rsidRPr="005D6160">
              <w:rPr>
                <w:rFonts w:ascii="標楷體" w:eastAsia="標楷體" w:hint="eastAsia"/>
                <w:color w:val="FF0000"/>
                <w:sz w:val="32"/>
              </w:rPr>
              <w:t>主題衡量指標)</w:t>
            </w:r>
          </w:p>
        </w:tc>
        <w:tc>
          <w:tcPr>
            <w:tcW w:w="1560" w:type="dxa"/>
          </w:tcPr>
          <w:p w:rsidR="000F76F2" w:rsidRDefault="006D19E1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缺失</w:t>
            </w:r>
            <w:r w:rsidR="000F76F2">
              <w:rPr>
                <w:rFonts w:ascii="標楷體" w:eastAsia="標楷體" w:hint="eastAsia"/>
                <w:sz w:val="32"/>
              </w:rPr>
              <w:t>率</w:t>
            </w:r>
            <w:r>
              <w:rPr>
                <w:rFonts w:ascii="標楷體" w:eastAsia="標楷體" w:hint="eastAsia"/>
                <w:sz w:val="32"/>
              </w:rPr>
              <w:t>%</w:t>
            </w:r>
          </w:p>
          <w:p w:rsidR="000F76F2" w:rsidRPr="005D6160" w:rsidRDefault="000F76F2">
            <w:pPr>
              <w:jc w:val="center"/>
              <w:rPr>
                <w:rFonts w:ascii="標楷體" w:eastAsia="標楷體"/>
                <w:color w:val="FF0000"/>
                <w:sz w:val="32"/>
              </w:rPr>
            </w:pPr>
            <w:r w:rsidRPr="005D6160">
              <w:rPr>
                <w:rFonts w:ascii="標楷體" w:eastAsia="標楷體" w:hint="eastAsia"/>
                <w:color w:val="FF0000"/>
                <w:sz w:val="32"/>
              </w:rPr>
              <w:t>(</w:t>
            </w:r>
            <w:r w:rsidR="00823439" w:rsidRPr="005D6160">
              <w:rPr>
                <w:rFonts w:ascii="標楷體" w:eastAsia="標楷體" w:hint="eastAsia"/>
                <w:color w:val="FF0000"/>
                <w:sz w:val="32"/>
              </w:rPr>
              <w:t>或</w:t>
            </w:r>
            <w:r w:rsidRPr="005D6160">
              <w:rPr>
                <w:rFonts w:ascii="標楷體" w:eastAsia="標楷體" w:hint="eastAsia"/>
                <w:color w:val="FF0000"/>
                <w:sz w:val="32"/>
              </w:rPr>
              <w:t>主題衡量指標)</w:t>
            </w:r>
          </w:p>
        </w:tc>
        <w:tc>
          <w:tcPr>
            <w:tcW w:w="1440" w:type="dxa"/>
          </w:tcPr>
          <w:p w:rsidR="000F76F2" w:rsidRDefault="000F76F2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百分比</w:t>
            </w:r>
            <w:r w:rsidR="006D19E1">
              <w:rPr>
                <w:rFonts w:ascii="標楷體" w:eastAsia="標楷體"/>
                <w:sz w:val="32"/>
              </w:rPr>
              <w:br/>
            </w:r>
            <w:r w:rsidR="006D19E1">
              <w:rPr>
                <w:rFonts w:ascii="標楷體" w:eastAsia="標楷體" w:hint="eastAsia"/>
                <w:sz w:val="32"/>
              </w:rPr>
              <w:t>%</w:t>
            </w:r>
          </w:p>
        </w:tc>
        <w:tc>
          <w:tcPr>
            <w:tcW w:w="1352" w:type="dxa"/>
          </w:tcPr>
          <w:p w:rsidR="000F76F2" w:rsidRDefault="000F76F2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累計</w:t>
            </w:r>
          </w:p>
          <w:p w:rsidR="000F76F2" w:rsidRDefault="000F76F2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百分比</w:t>
            </w:r>
          </w:p>
          <w:p w:rsidR="006D19E1" w:rsidRDefault="006D19E1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%</w:t>
            </w:r>
          </w:p>
        </w:tc>
      </w:tr>
      <w:tr w:rsidR="006D19E1">
        <w:tc>
          <w:tcPr>
            <w:tcW w:w="2788" w:type="dxa"/>
          </w:tcPr>
          <w:p w:rsidR="006D19E1" w:rsidRDefault="00075772">
            <w:pPr>
              <w:rPr>
                <w:rFonts w:ascii="標楷體" w:eastAsia="標楷體"/>
                <w:color w:val="FF0000"/>
                <w:sz w:val="32"/>
              </w:rPr>
            </w:pPr>
            <w:r w:rsidRPr="00075772">
              <w:rPr>
                <w:rFonts w:ascii="標楷體" w:eastAsia="標楷體" w:hint="eastAsia"/>
                <w:color w:val="FF0000"/>
                <w:sz w:val="32"/>
              </w:rPr>
              <w:t>由大到小排列</w:t>
            </w:r>
          </w:p>
          <w:p w:rsidR="00F863C1" w:rsidRPr="00F863C1" w:rsidRDefault="00F863C1" w:rsidP="00F863C1">
            <w:pPr>
              <w:rPr>
                <w:rFonts w:ascii="標楷體" w:eastAsia="標楷體"/>
                <w:color w:val="FF0000"/>
                <w:sz w:val="32"/>
              </w:rPr>
            </w:pPr>
            <w:r w:rsidRPr="00F863C1">
              <w:rPr>
                <w:rFonts w:ascii="標楷體" w:eastAsia="標楷體" w:hint="eastAsia"/>
                <w:color w:val="FF0000"/>
                <w:sz w:val="20"/>
              </w:rPr>
              <w:t>(項目順序可與改善前不一致)</w:t>
            </w:r>
          </w:p>
        </w:tc>
        <w:tc>
          <w:tcPr>
            <w:tcW w:w="1560" w:type="dxa"/>
          </w:tcPr>
          <w:p w:rsidR="006D19E1" w:rsidRPr="00F863C1" w:rsidRDefault="006D19E1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560" w:type="dxa"/>
          </w:tcPr>
          <w:p w:rsidR="006D19E1" w:rsidRPr="006D19E1" w:rsidRDefault="006D19E1" w:rsidP="002514BF">
            <w:pPr>
              <w:jc w:val="center"/>
              <w:rPr>
                <w:rFonts w:ascii="標楷體" w:eastAsia="標楷體"/>
                <w:sz w:val="20"/>
              </w:rPr>
            </w:pPr>
            <w:r w:rsidRPr="006D19E1">
              <w:rPr>
                <w:rFonts w:ascii="標楷體" w:eastAsia="標楷體" w:hint="eastAsia"/>
                <w:sz w:val="20"/>
              </w:rPr>
              <w:t>缺失數/樣本數</w:t>
            </w:r>
          </w:p>
        </w:tc>
        <w:tc>
          <w:tcPr>
            <w:tcW w:w="1440" w:type="dxa"/>
          </w:tcPr>
          <w:p w:rsidR="006D19E1" w:rsidRPr="006D19E1" w:rsidRDefault="006D19E1" w:rsidP="002514BF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缺失數/缺失數合計值</w:t>
            </w:r>
          </w:p>
        </w:tc>
        <w:tc>
          <w:tcPr>
            <w:tcW w:w="1352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6D19E1">
        <w:tc>
          <w:tcPr>
            <w:tcW w:w="2788" w:type="dxa"/>
          </w:tcPr>
          <w:p w:rsidR="006D19E1" w:rsidRDefault="006D19E1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560" w:type="dxa"/>
          </w:tcPr>
          <w:p w:rsidR="006D19E1" w:rsidRDefault="006D19E1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560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440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2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6D19E1">
        <w:tc>
          <w:tcPr>
            <w:tcW w:w="2788" w:type="dxa"/>
          </w:tcPr>
          <w:p w:rsidR="006D19E1" w:rsidRDefault="006D19E1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560" w:type="dxa"/>
          </w:tcPr>
          <w:p w:rsidR="006D19E1" w:rsidRDefault="006D19E1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560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440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2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6D19E1">
        <w:tc>
          <w:tcPr>
            <w:tcW w:w="2788" w:type="dxa"/>
          </w:tcPr>
          <w:p w:rsidR="006D19E1" w:rsidRDefault="006D19E1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560" w:type="dxa"/>
          </w:tcPr>
          <w:p w:rsidR="006D19E1" w:rsidRDefault="006D19E1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560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440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2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6D19E1">
        <w:tc>
          <w:tcPr>
            <w:tcW w:w="2788" w:type="dxa"/>
          </w:tcPr>
          <w:p w:rsidR="006D19E1" w:rsidRDefault="006D19E1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560" w:type="dxa"/>
          </w:tcPr>
          <w:p w:rsidR="006D19E1" w:rsidRDefault="006D19E1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560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440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2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6D19E1">
        <w:tc>
          <w:tcPr>
            <w:tcW w:w="2788" w:type="dxa"/>
          </w:tcPr>
          <w:p w:rsidR="006D19E1" w:rsidRDefault="006D19E1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560" w:type="dxa"/>
          </w:tcPr>
          <w:p w:rsidR="006D19E1" w:rsidRDefault="006D19E1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560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440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2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6D19E1">
        <w:tc>
          <w:tcPr>
            <w:tcW w:w="2788" w:type="dxa"/>
          </w:tcPr>
          <w:p w:rsidR="006D19E1" w:rsidRDefault="006D19E1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560" w:type="dxa"/>
          </w:tcPr>
          <w:p w:rsidR="006D19E1" w:rsidRDefault="006D19E1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560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440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52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100%</w:t>
            </w:r>
          </w:p>
        </w:tc>
      </w:tr>
      <w:tr w:rsidR="006D19E1">
        <w:tc>
          <w:tcPr>
            <w:tcW w:w="2788" w:type="dxa"/>
          </w:tcPr>
          <w:p w:rsidR="006D19E1" w:rsidRDefault="006D19E1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合      計</w:t>
            </w:r>
          </w:p>
        </w:tc>
        <w:tc>
          <w:tcPr>
            <w:tcW w:w="1560" w:type="dxa"/>
          </w:tcPr>
          <w:p w:rsidR="006D19E1" w:rsidRDefault="006D19E1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560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440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100%</w:t>
            </w:r>
          </w:p>
        </w:tc>
        <w:tc>
          <w:tcPr>
            <w:tcW w:w="1352" w:type="dxa"/>
          </w:tcPr>
          <w:p w:rsidR="006D19E1" w:rsidRDefault="00926BBC" w:rsidP="002514BF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-8255</wp:posOffset>
                      </wp:positionV>
                      <wp:extent cx="835025" cy="246380"/>
                      <wp:effectExtent l="0" t="0" r="0" b="0"/>
                      <wp:wrapNone/>
                      <wp:docPr id="16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5025" cy="2463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F501B" id="Line 13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-.65pt" to="64.9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l0xHgIAADkEAAAOAAAAZHJzL2Uyb0RvYy54bWysU02P2yAQvVfqf0DcE9uJkyZWnFVlJ72k&#10;3Ui77Z0AjlExICBxoqr/vQP56O72UlX1AQ/MzOPNvGHxcOokOnLrhFYlzoYpRlxRzYTal/jr83ow&#10;w8h5ohiRWvESn7nDD8v37xa9KfhIt1oybhGAKFf0psSt96ZIEkdb3hE31IYrcDbadsTD1u4TZkkP&#10;6J1MRmk6TXptmbGacufgtL448TLiNw2n/rFpHPdIlhi4+bjauO7CmiwXpNhbYlpBrzTIP7DoiFBw&#10;6R2qJp6ggxV/QHWCWu1044dUd4luGkF5rAGqydI31Ty1xPBYCzTHmXub3P+DpV+OW4sEA+2mGCnS&#10;gUYboTjKxvPQnN64AmIqtbWhPHpST2aj6XeHlK5aovY8knw+G0jMQkbyKiVsnIErdv1nzSCGHLyO&#10;nTo1tkONFOZbSAzg0A10itKc79Lwk0cUDmfjSTqaYETBNcqn41mULiFFgAnJxjr/iesOBaPEEmqI&#10;oOS4cT7Q+h0SwpVeCymj+lKhvsTzCcAHj9NSsOCMG7vfVdKiIwnzE79Y45swqw+KRbCWE7a62p4I&#10;ebHhcqkCHpQDdK7WZUB+zNP5araa5YN8NF0N8rSuBx/XVT6YrrMPk3pcV1Wd/QzUsrxoBWNcBXa3&#10;Yc3yvxuG67O5jNl9XO9tSF6jx34B2ds/ko7KBjEvY7HT7Ly1N8VhPmPw9S2FB/ByD/bLF7/8BQAA&#10;//8DAFBLAwQUAAYACAAAACEAtDEgeN0AAAAIAQAADwAAAGRycy9kb3ducmV2LnhtbEyPwU7DMBBE&#10;70j8g7VI3FqniaA0xKkqBFyQkCiB8yZekgh7HcVuGv4e5wSn1WhGs2+K/WyNmGj0vWMFm3UCgrhx&#10;uudWQfX+tLoD4QOyRuOYFPyQh315eVFgrt2Z32g6hlbEEvY5KuhCGHIpfdORRb92A3H0vtxoMUQ5&#10;tlKPeI7l1sg0SW6lxZ7jhw4Heuio+T6erILD58tj9jrV1hm9a6sPbavkOVXq+mo+3IMINIe/MCz4&#10;ER3KyFS7E2svjILVZhuTy81ALH66i1NqBdn2BmRZyP8Dyl8AAAD//wMAUEsBAi0AFAAGAAgAAAAh&#10;ALaDOJL+AAAA4QEAABMAAAAAAAAAAAAAAAAAAAAAAFtDb250ZW50X1R5cGVzXS54bWxQSwECLQAU&#10;AAYACAAAACEAOP0h/9YAAACUAQAACwAAAAAAAAAAAAAAAAAvAQAAX3JlbHMvLnJlbHNQSwECLQAU&#10;AAYACAAAACEA/UJdMR4CAAA5BAAADgAAAAAAAAAAAAAAAAAuAgAAZHJzL2Uyb0RvYy54bWxQSwEC&#10;LQAUAAYACAAAACEAtDEgeN0AAAAIAQAADwAAAAAAAAAAAAAAAAB4BAAAZHJzL2Rvd25yZXYueG1s&#10;UEsFBgAAAAAEAAQA8wAAAIIFAAAAAA==&#10;"/>
                  </w:pict>
                </mc:Fallback>
              </mc:AlternateContent>
            </w:r>
          </w:p>
        </w:tc>
      </w:tr>
    </w:tbl>
    <w:p w:rsidR="000F76F2" w:rsidRPr="00823439" w:rsidRDefault="00823439" w:rsidP="00823439">
      <w:pPr>
        <w:ind w:firstLineChars="2150" w:firstLine="5160"/>
        <w:rPr>
          <w:rFonts w:ascii="標楷體" w:eastAsia="標楷體"/>
          <w:szCs w:val="24"/>
        </w:rPr>
      </w:pPr>
      <w:r>
        <w:rPr>
          <w:rFonts w:eastAsia="標楷體" w:hint="eastAsia"/>
          <w:szCs w:val="24"/>
        </w:rPr>
        <w:t xml:space="preserve">                 </w:t>
      </w:r>
      <w:r w:rsidR="00E56D2A" w:rsidRPr="00823439">
        <w:rPr>
          <w:rFonts w:eastAsia="標楷體" w:hint="eastAsia"/>
          <w:szCs w:val="24"/>
        </w:rPr>
        <w:t>製表人</w:t>
      </w:r>
      <w:r w:rsidR="00E56D2A" w:rsidRPr="00823439">
        <w:rPr>
          <w:rFonts w:eastAsia="標楷體" w:hint="eastAsia"/>
          <w:szCs w:val="24"/>
        </w:rPr>
        <w:t>/</w:t>
      </w:r>
      <w:r w:rsidR="00E56D2A" w:rsidRPr="00823439">
        <w:rPr>
          <w:rFonts w:eastAsia="標楷體" w:hint="eastAsia"/>
          <w:szCs w:val="24"/>
        </w:rPr>
        <w:t>日期</w:t>
      </w:r>
    </w:p>
    <w:p w:rsidR="000F76F2" w:rsidRDefault="000F76F2">
      <w:pPr>
        <w:rPr>
          <w:rFonts w:eastAsia="標楷體"/>
          <w:sz w:val="32"/>
        </w:rPr>
      </w:pPr>
      <w:r>
        <w:rPr>
          <w:rFonts w:eastAsia="標楷體"/>
          <w:sz w:val="40"/>
        </w:rPr>
        <w:br w:type="page"/>
      </w:r>
      <w:r>
        <w:rPr>
          <w:rFonts w:eastAsia="標楷體" w:hint="eastAsia"/>
          <w:sz w:val="32"/>
        </w:rPr>
        <w:t xml:space="preserve">  2</w:t>
      </w:r>
      <w:r>
        <w:rPr>
          <w:rFonts w:eastAsia="標楷體"/>
          <w:sz w:val="32"/>
        </w:rPr>
        <w:t>.</w:t>
      </w:r>
      <w:r>
        <w:rPr>
          <w:rFonts w:eastAsia="標楷體" w:hint="eastAsia"/>
          <w:sz w:val="32"/>
        </w:rPr>
        <w:t>改善後數據收集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6976"/>
      </w:tblGrid>
      <w:tr w:rsidR="00AF57CE" w:rsidRPr="008A20D3" w:rsidTr="008A20D3">
        <w:tc>
          <w:tcPr>
            <w:tcW w:w="1668" w:type="dxa"/>
          </w:tcPr>
          <w:p w:rsidR="00AF57CE" w:rsidRPr="008A20D3" w:rsidRDefault="00AF57CE" w:rsidP="008A20D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b/>
                <w:bCs/>
                <w:sz w:val="32"/>
              </w:rPr>
              <w:t>w</w:t>
            </w:r>
            <w:r w:rsidRPr="008A20D3">
              <w:rPr>
                <w:rFonts w:eastAsia="標楷體"/>
                <w:b/>
                <w:bCs/>
                <w:sz w:val="32"/>
              </w:rPr>
              <w:t>ho</w:t>
            </w:r>
          </w:p>
        </w:tc>
        <w:tc>
          <w:tcPr>
            <w:tcW w:w="7036" w:type="dxa"/>
          </w:tcPr>
          <w:p w:rsidR="00AF57CE" w:rsidRPr="008A20D3" w:rsidRDefault="00AF57CE" w:rsidP="008A20D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sz w:val="32"/>
              </w:rPr>
              <w:t>負責收集數據之圈員</w:t>
            </w:r>
            <w:r w:rsidRPr="008A20D3">
              <w:rPr>
                <w:rFonts w:eastAsia="標楷體" w:hint="eastAsia"/>
                <w:sz w:val="32"/>
              </w:rPr>
              <w:t>(</w:t>
            </w:r>
            <w:r w:rsidRPr="008A20D3">
              <w:rPr>
                <w:rFonts w:eastAsia="標楷體" w:hint="eastAsia"/>
                <w:sz w:val="32"/>
              </w:rPr>
              <w:t>名字列出</w:t>
            </w:r>
            <w:r w:rsidRPr="008A20D3">
              <w:rPr>
                <w:rFonts w:eastAsia="標楷體" w:hint="eastAsia"/>
                <w:sz w:val="32"/>
              </w:rPr>
              <w:t>)</w:t>
            </w:r>
            <w:r w:rsidRPr="008A20D3">
              <w:rPr>
                <w:rFonts w:eastAsia="標楷體" w:hint="eastAsia"/>
                <w:sz w:val="32"/>
              </w:rPr>
              <w:t>：</w:t>
            </w:r>
          </w:p>
        </w:tc>
      </w:tr>
      <w:tr w:rsidR="00AF57CE" w:rsidRPr="008A20D3" w:rsidTr="008A20D3">
        <w:tc>
          <w:tcPr>
            <w:tcW w:w="1668" w:type="dxa"/>
          </w:tcPr>
          <w:p w:rsidR="00AF57CE" w:rsidRPr="008A20D3" w:rsidRDefault="00AF57CE" w:rsidP="008A20D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b/>
                <w:bCs/>
                <w:sz w:val="32"/>
              </w:rPr>
              <w:t>w</w:t>
            </w:r>
            <w:r w:rsidRPr="008A20D3">
              <w:rPr>
                <w:rFonts w:eastAsia="標楷體"/>
                <w:b/>
                <w:bCs/>
                <w:sz w:val="32"/>
              </w:rPr>
              <w:t>hen</w:t>
            </w:r>
          </w:p>
        </w:tc>
        <w:tc>
          <w:tcPr>
            <w:tcW w:w="7036" w:type="dxa"/>
          </w:tcPr>
          <w:p w:rsidR="00AF57CE" w:rsidRPr="008A20D3" w:rsidRDefault="00AF57CE" w:rsidP="008A20D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sz w:val="32"/>
              </w:rPr>
              <w:t>收集數據起訖期間：</w:t>
            </w:r>
          </w:p>
        </w:tc>
      </w:tr>
      <w:tr w:rsidR="00AF57CE" w:rsidRPr="008A20D3" w:rsidTr="008A20D3">
        <w:tc>
          <w:tcPr>
            <w:tcW w:w="1668" w:type="dxa"/>
          </w:tcPr>
          <w:p w:rsidR="00AF57CE" w:rsidRPr="008A20D3" w:rsidRDefault="00AF57CE" w:rsidP="008A20D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b/>
                <w:bCs/>
                <w:sz w:val="32"/>
              </w:rPr>
              <w:t>w</w:t>
            </w:r>
            <w:r w:rsidRPr="008A20D3">
              <w:rPr>
                <w:rFonts w:eastAsia="標楷體"/>
                <w:b/>
                <w:bCs/>
                <w:sz w:val="32"/>
              </w:rPr>
              <w:t>here</w:t>
            </w:r>
          </w:p>
        </w:tc>
        <w:tc>
          <w:tcPr>
            <w:tcW w:w="7036" w:type="dxa"/>
          </w:tcPr>
          <w:p w:rsidR="00AF57CE" w:rsidRPr="008A20D3" w:rsidRDefault="00AF57CE" w:rsidP="008A20D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sz w:val="32"/>
              </w:rPr>
              <w:t>收集數據地點：</w:t>
            </w:r>
          </w:p>
        </w:tc>
      </w:tr>
      <w:tr w:rsidR="00AF57CE" w:rsidRPr="008A20D3" w:rsidTr="008A20D3">
        <w:tc>
          <w:tcPr>
            <w:tcW w:w="1668" w:type="dxa"/>
          </w:tcPr>
          <w:p w:rsidR="00AF57CE" w:rsidRPr="008A20D3" w:rsidRDefault="00AF57CE" w:rsidP="008A20D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b/>
                <w:bCs/>
                <w:sz w:val="32"/>
              </w:rPr>
              <w:t>w</w:t>
            </w:r>
            <w:r w:rsidRPr="008A20D3">
              <w:rPr>
                <w:rFonts w:eastAsia="標楷體"/>
                <w:b/>
                <w:bCs/>
                <w:sz w:val="32"/>
              </w:rPr>
              <w:t>hat</w:t>
            </w:r>
          </w:p>
        </w:tc>
        <w:tc>
          <w:tcPr>
            <w:tcW w:w="7036" w:type="dxa"/>
          </w:tcPr>
          <w:p w:rsidR="00AF57CE" w:rsidRPr="008A20D3" w:rsidRDefault="00AF57CE" w:rsidP="008A20D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sz w:val="32"/>
              </w:rPr>
              <w:t>收集對象：</w:t>
            </w:r>
          </w:p>
        </w:tc>
      </w:tr>
      <w:tr w:rsidR="00AF57CE" w:rsidRPr="008A20D3" w:rsidTr="008A20D3">
        <w:tc>
          <w:tcPr>
            <w:tcW w:w="1668" w:type="dxa"/>
          </w:tcPr>
          <w:p w:rsidR="00AF57CE" w:rsidRPr="008A20D3" w:rsidRDefault="00AF57CE" w:rsidP="008A20D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b/>
                <w:bCs/>
                <w:sz w:val="32"/>
              </w:rPr>
              <w:t>w</w:t>
            </w:r>
            <w:r w:rsidRPr="008A20D3">
              <w:rPr>
                <w:rFonts w:eastAsia="標楷體"/>
                <w:b/>
                <w:bCs/>
                <w:sz w:val="32"/>
              </w:rPr>
              <w:t>hy</w:t>
            </w:r>
          </w:p>
        </w:tc>
        <w:tc>
          <w:tcPr>
            <w:tcW w:w="7036" w:type="dxa"/>
          </w:tcPr>
          <w:p w:rsidR="00AF57CE" w:rsidRPr="008A20D3" w:rsidRDefault="00AF57CE" w:rsidP="008A20D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sz w:val="32"/>
              </w:rPr>
              <w:t>收集數據之原因：</w:t>
            </w:r>
          </w:p>
        </w:tc>
      </w:tr>
      <w:tr w:rsidR="00AF57CE" w:rsidRPr="008A20D3" w:rsidTr="008A20D3">
        <w:tc>
          <w:tcPr>
            <w:tcW w:w="1668" w:type="dxa"/>
          </w:tcPr>
          <w:p w:rsidR="00AF57CE" w:rsidRPr="008A20D3" w:rsidRDefault="00AF57CE" w:rsidP="008A20D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b/>
                <w:bCs/>
                <w:sz w:val="32"/>
              </w:rPr>
              <w:t>h</w:t>
            </w:r>
            <w:r w:rsidRPr="008A20D3">
              <w:rPr>
                <w:rFonts w:eastAsia="標楷體"/>
                <w:b/>
                <w:bCs/>
                <w:sz w:val="32"/>
              </w:rPr>
              <w:t>ow</w:t>
            </w:r>
          </w:p>
        </w:tc>
        <w:tc>
          <w:tcPr>
            <w:tcW w:w="7036" w:type="dxa"/>
          </w:tcPr>
          <w:p w:rsidR="00AF57CE" w:rsidRPr="008A20D3" w:rsidRDefault="00AF57CE" w:rsidP="008A20D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sz w:val="32"/>
              </w:rPr>
              <w:t>收集數據之方法：</w:t>
            </w:r>
          </w:p>
        </w:tc>
      </w:tr>
      <w:tr w:rsidR="00AF57CE" w:rsidRPr="008A20D3" w:rsidTr="008A20D3">
        <w:tc>
          <w:tcPr>
            <w:tcW w:w="1668" w:type="dxa"/>
          </w:tcPr>
          <w:p w:rsidR="00AF57CE" w:rsidRPr="008A20D3" w:rsidRDefault="00AF57CE" w:rsidP="008A20D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/>
                <w:b/>
                <w:bCs/>
                <w:sz w:val="32"/>
              </w:rPr>
              <w:t>how many</w:t>
            </w:r>
          </w:p>
        </w:tc>
        <w:tc>
          <w:tcPr>
            <w:tcW w:w="7036" w:type="dxa"/>
          </w:tcPr>
          <w:p w:rsidR="00AF57CE" w:rsidRPr="008A20D3" w:rsidRDefault="00AF57CE" w:rsidP="008A20D3">
            <w:pPr>
              <w:rPr>
                <w:rFonts w:ascii="標楷體" w:eastAsia="標楷體"/>
                <w:sz w:val="32"/>
              </w:rPr>
            </w:pPr>
            <w:r w:rsidRPr="008A20D3">
              <w:rPr>
                <w:rFonts w:eastAsia="標楷體" w:hint="eastAsia"/>
                <w:sz w:val="32"/>
              </w:rPr>
              <w:t>收集數據期間所有之</w:t>
            </w:r>
            <w:r w:rsidRPr="008A20D3">
              <w:rPr>
                <w:rFonts w:eastAsia="標楷體" w:hint="eastAsia"/>
                <w:color w:val="FF0000"/>
                <w:sz w:val="32"/>
              </w:rPr>
              <w:t>樣本數</w:t>
            </w:r>
            <w:r w:rsidRPr="008A20D3">
              <w:rPr>
                <w:rFonts w:eastAsia="標楷體" w:hint="eastAsia"/>
                <w:sz w:val="32"/>
              </w:rPr>
              <w:t>(</w:t>
            </w:r>
            <w:r w:rsidRPr="008A20D3">
              <w:rPr>
                <w:rFonts w:eastAsia="標楷體" w:hint="eastAsia"/>
                <w:sz w:val="32"/>
              </w:rPr>
              <w:t>分母</w:t>
            </w:r>
            <w:r w:rsidRPr="008A20D3">
              <w:rPr>
                <w:rFonts w:eastAsia="標楷體" w:hint="eastAsia"/>
                <w:sz w:val="32"/>
              </w:rPr>
              <w:t>)</w:t>
            </w:r>
            <w:r w:rsidRPr="008A20D3">
              <w:rPr>
                <w:rFonts w:eastAsia="標楷體" w:hint="eastAsia"/>
                <w:sz w:val="32"/>
              </w:rPr>
              <w:t>：</w:t>
            </w:r>
          </w:p>
        </w:tc>
      </w:tr>
    </w:tbl>
    <w:p w:rsidR="00E56D2A" w:rsidRDefault="00E56D2A">
      <w:pPr>
        <w:rPr>
          <w:rFonts w:ascii="標楷體" w:eastAsia="標楷體" w:hAnsi="標楷體"/>
          <w:b/>
          <w:bCs/>
          <w:color w:val="FF0000"/>
          <w:sz w:val="32"/>
        </w:rPr>
      </w:pPr>
      <w:r w:rsidRPr="00823439">
        <w:rPr>
          <w:rFonts w:eastAsia="標楷體" w:hint="eastAsia"/>
          <w:b/>
          <w:color w:val="FF0000"/>
          <w:sz w:val="32"/>
        </w:rPr>
        <w:t>改善後結果</w:t>
      </w:r>
      <w:r w:rsidRPr="00823439">
        <w:rPr>
          <w:rFonts w:ascii="標楷體" w:eastAsia="標楷體" w:hAnsi="標楷體" w:hint="eastAsia"/>
          <w:b/>
          <w:color w:val="FF0000"/>
          <w:sz w:val="32"/>
        </w:rPr>
        <w:t>：</w:t>
      </w:r>
      <w:r w:rsidR="006D19E1" w:rsidRPr="00823439">
        <w:rPr>
          <w:rFonts w:ascii="標楷體" w:eastAsia="標楷體" w:hAnsi="標楷體" w:hint="eastAsia"/>
          <w:b/>
          <w:bCs/>
          <w:color w:val="FF0000"/>
          <w:sz w:val="32"/>
        </w:rPr>
        <w:t>數據</w:t>
      </w:r>
      <w:r w:rsidR="00A34FD9">
        <w:rPr>
          <w:rFonts w:ascii="標楷體" w:eastAsia="標楷體" w:hAnsi="標楷體" w:hint="eastAsia"/>
          <w:b/>
          <w:bCs/>
          <w:color w:val="FF0000"/>
          <w:sz w:val="32"/>
        </w:rPr>
        <w:t>結果</w:t>
      </w:r>
      <w:r w:rsidR="006D19E1" w:rsidRPr="00823439">
        <w:rPr>
          <w:rFonts w:ascii="標楷體" w:eastAsia="標楷體" w:hAnsi="標楷體" w:hint="eastAsia"/>
          <w:b/>
          <w:bCs/>
          <w:color w:val="FF0000"/>
          <w:sz w:val="32"/>
        </w:rPr>
        <w:t>列出</w:t>
      </w:r>
    </w:p>
    <w:p w:rsidR="006F7EAF" w:rsidRPr="006F7EAF" w:rsidRDefault="00A34FD9">
      <w:pPr>
        <w:rPr>
          <w:rFonts w:eastAsia="標楷體"/>
          <w:bCs/>
          <w:color w:val="FF0000"/>
          <w:sz w:val="32"/>
        </w:rPr>
      </w:pPr>
      <w:r w:rsidRPr="006F7EAF">
        <w:rPr>
          <w:rFonts w:ascii="標楷體" w:eastAsia="標楷體" w:hAnsi="標楷體" w:hint="eastAsia"/>
          <w:bCs/>
          <w:color w:val="000000"/>
          <w:sz w:val="32"/>
        </w:rPr>
        <w:t>表</w:t>
      </w:r>
      <w:r>
        <w:rPr>
          <w:rFonts w:ascii="標楷體" w:eastAsia="標楷體" w:hAnsi="標楷體" w:hint="eastAsia"/>
          <w:bCs/>
          <w:color w:val="000000"/>
          <w:sz w:val="32"/>
        </w:rPr>
        <w:t>九-</w:t>
      </w:r>
      <w:r w:rsidR="005B3132">
        <w:rPr>
          <w:rFonts w:ascii="標楷體" w:eastAsia="標楷體" w:hAnsi="標楷體" w:hint="eastAsia"/>
          <w:bCs/>
          <w:color w:val="000000"/>
          <w:sz w:val="32"/>
        </w:rPr>
        <w:t>2</w:t>
      </w:r>
      <w:r>
        <w:rPr>
          <w:rFonts w:ascii="標楷體" w:eastAsia="標楷體" w:hAnsi="標楷體" w:hint="eastAsia"/>
          <w:bCs/>
          <w:color w:val="000000"/>
          <w:sz w:val="32"/>
        </w:rPr>
        <w:t>改善中數據收集統計表</w:t>
      </w: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1587"/>
        <w:gridCol w:w="1587"/>
        <w:gridCol w:w="1465"/>
        <w:gridCol w:w="1375"/>
      </w:tblGrid>
      <w:tr w:rsidR="000F76F2" w:rsidTr="00823439">
        <w:trPr>
          <w:trHeight w:val="1279"/>
        </w:trPr>
        <w:tc>
          <w:tcPr>
            <w:tcW w:w="2836" w:type="dxa"/>
          </w:tcPr>
          <w:p w:rsidR="000F76F2" w:rsidRDefault="000F76F2">
            <w:pPr>
              <w:jc w:val="center"/>
              <w:rPr>
                <w:rFonts w:ascii="標楷體" w:eastAsia="標楷體"/>
                <w:sz w:val="32"/>
              </w:rPr>
            </w:pPr>
          </w:p>
          <w:p w:rsidR="000F76F2" w:rsidRDefault="000F76F2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項      目</w:t>
            </w:r>
          </w:p>
          <w:p w:rsidR="000F76F2" w:rsidRDefault="000F76F2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587" w:type="dxa"/>
          </w:tcPr>
          <w:p w:rsidR="000F76F2" w:rsidRDefault="006D19E1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缺失</w:t>
            </w:r>
            <w:r w:rsidR="000F76F2">
              <w:rPr>
                <w:rFonts w:ascii="標楷體" w:eastAsia="標楷體" w:hint="eastAsia"/>
                <w:sz w:val="32"/>
              </w:rPr>
              <w:t>數</w:t>
            </w:r>
          </w:p>
          <w:p w:rsidR="000F76F2" w:rsidRPr="005D6160" w:rsidRDefault="000F76F2">
            <w:pPr>
              <w:jc w:val="center"/>
              <w:rPr>
                <w:rFonts w:ascii="標楷體" w:eastAsia="標楷體"/>
                <w:color w:val="FF0000"/>
                <w:sz w:val="32"/>
              </w:rPr>
            </w:pPr>
            <w:r w:rsidRPr="005D6160">
              <w:rPr>
                <w:rFonts w:ascii="標楷體" w:eastAsia="標楷體" w:hint="eastAsia"/>
                <w:color w:val="FF0000"/>
                <w:sz w:val="32"/>
              </w:rPr>
              <w:t>(</w:t>
            </w:r>
            <w:r w:rsidR="00823439" w:rsidRPr="005D6160">
              <w:rPr>
                <w:rFonts w:ascii="標楷體" w:eastAsia="標楷體" w:hint="eastAsia"/>
                <w:color w:val="FF0000"/>
                <w:sz w:val="32"/>
              </w:rPr>
              <w:t>或</w:t>
            </w:r>
            <w:r w:rsidRPr="005D6160">
              <w:rPr>
                <w:rFonts w:ascii="標楷體" w:eastAsia="標楷體" w:hint="eastAsia"/>
                <w:color w:val="FF0000"/>
                <w:sz w:val="32"/>
              </w:rPr>
              <w:t>主題衡量指標)</w:t>
            </w:r>
          </w:p>
        </w:tc>
        <w:tc>
          <w:tcPr>
            <w:tcW w:w="1587" w:type="dxa"/>
          </w:tcPr>
          <w:p w:rsidR="000F76F2" w:rsidRDefault="006D19E1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缺失</w:t>
            </w:r>
            <w:r w:rsidR="000F76F2">
              <w:rPr>
                <w:rFonts w:ascii="標楷體" w:eastAsia="標楷體" w:hint="eastAsia"/>
                <w:sz w:val="32"/>
              </w:rPr>
              <w:t>率</w:t>
            </w:r>
            <w:r>
              <w:rPr>
                <w:rFonts w:ascii="標楷體" w:eastAsia="標楷體" w:hint="eastAsia"/>
                <w:sz w:val="32"/>
              </w:rPr>
              <w:t>%</w:t>
            </w:r>
          </w:p>
          <w:p w:rsidR="000F76F2" w:rsidRPr="005D6160" w:rsidRDefault="000F76F2">
            <w:pPr>
              <w:jc w:val="center"/>
              <w:rPr>
                <w:rFonts w:ascii="標楷體" w:eastAsia="標楷體"/>
                <w:color w:val="FF0000"/>
                <w:sz w:val="32"/>
              </w:rPr>
            </w:pPr>
            <w:r w:rsidRPr="005D6160">
              <w:rPr>
                <w:rFonts w:ascii="標楷體" w:eastAsia="標楷體" w:hint="eastAsia"/>
                <w:color w:val="FF0000"/>
                <w:sz w:val="32"/>
              </w:rPr>
              <w:t>(</w:t>
            </w:r>
            <w:r w:rsidR="00823439" w:rsidRPr="005D6160">
              <w:rPr>
                <w:rFonts w:ascii="標楷體" w:eastAsia="標楷體" w:hint="eastAsia"/>
                <w:color w:val="FF0000"/>
                <w:sz w:val="32"/>
              </w:rPr>
              <w:t>或</w:t>
            </w:r>
            <w:r w:rsidRPr="005D6160">
              <w:rPr>
                <w:rFonts w:ascii="標楷體" w:eastAsia="標楷體" w:hint="eastAsia"/>
                <w:color w:val="FF0000"/>
                <w:sz w:val="32"/>
              </w:rPr>
              <w:t>主題衡量指標)</w:t>
            </w:r>
          </w:p>
        </w:tc>
        <w:tc>
          <w:tcPr>
            <w:tcW w:w="1465" w:type="dxa"/>
          </w:tcPr>
          <w:p w:rsidR="000F76F2" w:rsidRDefault="000F76F2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百分比</w:t>
            </w:r>
          </w:p>
          <w:p w:rsidR="006D19E1" w:rsidRDefault="006D19E1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%</w:t>
            </w:r>
          </w:p>
        </w:tc>
        <w:tc>
          <w:tcPr>
            <w:tcW w:w="1375" w:type="dxa"/>
          </w:tcPr>
          <w:p w:rsidR="000F76F2" w:rsidRDefault="000F76F2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累計</w:t>
            </w:r>
          </w:p>
          <w:p w:rsidR="006D19E1" w:rsidRDefault="000F76F2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百分比</w:t>
            </w:r>
          </w:p>
          <w:p w:rsidR="000F76F2" w:rsidRDefault="006D19E1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%</w:t>
            </w:r>
          </w:p>
        </w:tc>
      </w:tr>
      <w:tr w:rsidR="006D19E1" w:rsidTr="00823439">
        <w:trPr>
          <w:trHeight w:val="529"/>
        </w:trPr>
        <w:tc>
          <w:tcPr>
            <w:tcW w:w="2836" w:type="dxa"/>
          </w:tcPr>
          <w:p w:rsidR="006D19E1" w:rsidRDefault="00075772">
            <w:pPr>
              <w:rPr>
                <w:rFonts w:ascii="標楷體" w:eastAsia="標楷體"/>
                <w:color w:val="FF0000"/>
                <w:sz w:val="32"/>
              </w:rPr>
            </w:pPr>
            <w:r w:rsidRPr="00075772">
              <w:rPr>
                <w:rFonts w:ascii="標楷體" w:eastAsia="標楷體" w:hint="eastAsia"/>
                <w:color w:val="FF0000"/>
                <w:sz w:val="32"/>
              </w:rPr>
              <w:t>由大到小排列</w:t>
            </w:r>
          </w:p>
          <w:p w:rsidR="00F863C1" w:rsidRDefault="00F863C1">
            <w:pPr>
              <w:rPr>
                <w:rFonts w:ascii="標楷體" w:eastAsia="標楷體"/>
                <w:sz w:val="32"/>
              </w:rPr>
            </w:pPr>
            <w:r w:rsidRPr="00F863C1">
              <w:rPr>
                <w:rFonts w:ascii="標楷體" w:eastAsia="標楷體" w:hint="eastAsia"/>
                <w:color w:val="FF0000"/>
                <w:sz w:val="20"/>
              </w:rPr>
              <w:t>(項目順序可與改善前不一致)</w:t>
            </w:r>
          </w:p>
        </w:tc>
        <w:tc>
          <w:tcPr>
            <w:tcW w:w="1587" w:type="dxa"/>
          </w:tcPr>
          <w:p w:rsidR="006D19E1" w:rsidRDefault="006D19E1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587" w:type="dxa"/>
          </w:tcPr>
          <w:p w:rsidR="006D19E1" w:rsidRPr="006D19E1" w:rsidRDefault="006D19E1" w:rsidP="002514BF">
            <w:pPr>
              <w:jc w:val="center"/>
              <w:rPr>
                <w:rFonts w:ascii="標楷體" w:eastAsia="標楷體"/>
                <w:sz w:val="20"/>
              </w:rPr>
            </w:pPr>
            <w:r w:rsidRPr="006D19E1">
              <w:rPr>
                <w:rFonts w:ascii="標楷體" w:eastAsia="標楷體" w:hint="eastAsia"/>
                <w:sz w:val="20"/>
              </w:rPr>
              <w:t>缺失數/樣本數</w:t>
            </w:r>
          </w:p>
        </w:tc>
        <w:tc>
          <w:tcPr>
            <w:tcW w:w="1465" w:type="dxa"/>
          </w:tcPr>
          <w:p w:rsidR="006D19E1" w:rsidRPr="006D19E1" w:rsidRDefault="006D19E1" w:rsidP="002514BF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缺失數/缺失數合計值</w:t>
            </w:r>
          </w:p>
        </w:tc>
        <w:tc>
          <w:tcPr>
            <w:tcW w:w="1375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6D19E1" w:rsidTr="00823439">
        <w:trPr>
          <w:trHeight w:val="426"/>
        </w:trPr>
        <w:tc>
          <w:tcPr>
            <w:tcW w:w="2836" w:type="dxa"/>
          </w:tcPr>
          <w:p w:rsidR="006D19E1" w:rsidRDefault="006D19E1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587" w:type="dxa"/>
          </w:tcPr>
          <w:p w:rsidR="006D19E1" w:rsidRDefault="006D19E1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587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465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75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6D19E1" w:rsidTr="00823439">
        <w:trPr>
          <w:trHeight w:val="426"/>
        </w:trPr>
        <w:tc>
          <w:tcPr>
            <w:tcW w:w="2836" w:type="dxa"/>
          </w:tcPr>
          <w:p w:rsidR="006D19E1" w:rsidRDefault="006D19E1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587" w:type="dxa"/>
          </w:tcPr>
          <w:p w:rsidR="006D19E1" w:rsidRDefault="006D19E1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587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465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75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6D19E1" w:rsidTr="00823439">
        <w:trPr>
          <w:trHeight w:val="426"/>
        </w:trPr>
        <w:tc>
          <w:tcPr>
            <w:tcW w:w="2836" w:type="dxa"/>
          </w:tcPr>
          <w:p w:rsidR="006D19E1" w:rsidRDefault="006D19E1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587" w:type="dxa"/>
          </w:tcPr>
          <w:p w:rsidR="006D19E1" w:rsidRDefault="006D19E1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587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465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75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6D19E1" w:rsidTr="00823439">
        <w:trPr>
          <w:trHeight w:val="426"/>
        </w:trPr>
        <w:tc>
          <w:tcPr>
            <w:tcW w:w="2836" w:type="dxa"/>
          </w:tcPr>
          <w:p w:rsidR="006D19E1" w:rsidRDefault="006D19E1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587" w:type="dxa"/>
          </w:tcPr>
          <w:p w:rsidR="006D19E1" w:rsidRDefault="006D19E1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587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465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75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6D19E1" w:rsidTr="00823439">
        <w:trPr>
          <w:trHeight w:val="426"/>
        </w:trPr>
        <w:tc>
          <w:tcPr>
            <w:tcW w:w="2836" w:type="dxa"/>
          </w:tcPr>
          <w:p w:rsidR="006D19E1" w:rsidRDefault="006D19E1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587" w:type="dxa"/>
          </w:tcPr>
          <w:p w:rsidR="006D19E1" w:rsidRDefault="006D19E1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587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465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75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6D19E1" w:rsidTr="00823439">
        <w:trPr>
          <w:trHeight w:val="426"/>
        </w:trPr>
        <w:tc>
          <w:tcPr>
            <w:tcW w:w="2836" w:type="dxa"/>
          </w:tcPr>
          <w:p w:rsidR="006D19E1" w:rsidRDefault="006D19E1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587" w:type="dxa"/>
          </w:tcPr>
          <w:p w:rsidR="006D19E1" w:rsidRDefault="006D19E1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587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465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75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100%</w:t>
            </w:r>
          </w:p>
        </w:tc>
      </w:tr>
      <w:tr w:rsidR="006D19E1" w:rsidTr="00823439">
        <w:trPr>
          <w:trHeight w:val="439"/>
        </w:trPr>
        <w:tc>
          <w:tcPr>
            <w:tcW w:w="2836" w:type="dxa"/>
          </w:tcPr>
          <w:p w:rsidR="006D19E1" w:rsidRDefault="006D19E1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合      計</w:t>
            </w:r>
          </w:p>
        </w:tc>
        <w:tc>
          <w:tcPr>
            <w:tcW w:w="1587" w:type="dxa"/>
          </w:tcPr>
          <w:p w:rsidR="006D19E1" w:rsidRDefault="006D19E1" w:rsidP="006D19E1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587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465" w:type="dxa"/>
          </w:tcPr>
          <w:p w:rsidR="006D19E1" w:rsidRDefault="006D19E1" w:rsidP="002514BF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100%</w:t>
            </w:r>
          </w:p>
        </w:tc>
        <w:tc>
          <w:tcPr>
            <w:tcW w:w="1375" w:type="dxa"/>
          </w:tcPr>
          <w:p w:rsidR="006D19E1" w:rsidRDefault="00926BBC" w:rsidP="002514BF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-8255</wp:posOffset>
                      </wp:positionV>
                      <wp:extent cx="835025" cy="246380"/>
                      <wp:effectExtent l="0" t="0" r="0" b="0"/>
                      <wp:wrapNone/>
                      <wp:docPr id="15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5025" cy="2463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93699B" id="Line 14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-.65pt" to="64.9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2piHQIAADkEAAAOAAAAZHJzL2Uyb0RvYy54bWysU0uP2jAQvlfqf7B8hyQQKESEVZVAL7SL&#10;tNveje0Qq45t2YaAqv73js2ju9tLVTUHZ8Yz8/mb1+Lh1El05NYJrUqcDVOMuKKaCbUv8dfn9WCG&#10;kfNEMSK14iU+c4cflu/fLXpT8JFutWTcIgBRruhNiVvvTZEkjra8I26oDVdgbLTtiAfV7hNmSQ/o&#10;nUxGaTpNem2ZsZpy5+C2vhjxMuI3Daf+sWkc90iWGLj5eNp47sKZLBek2FtiWkGvNMg/sOiIUPDo&#10;HaomnqCDFX9AdYJa7XTjh1R3iW4aQXnMAbLJ0jfZPLXE8JgLFMeZe5nc/4OlX45biwSD3k0wUqSD&#10;Hm2E4ijLY3F64wrwqdTWhvToST2ZjabfHVK6aona80jy+WwgMAvlTF6FBMUZeGLXf9YMfMjB61ip&#10;U2M71EhhvoXAAA7VQKfYmvO9NfzkEYXL2XiSjoAhBdMon45nkV1CigATgo11/hPXHQpCiSXkEEHJ&#10;ceN8oPXbJbgrvRZSxu5LhfoSzycAHyxOS8GCMSp2v6ukRUcS5id+Mcc3blYfFItgLSdsdZU9EfIi&#10;w+NSBTxIB+hcpcuA/Jin89VsNcsH+Wi6GuRpXQ8+rqt8MF1nHyb1uK6qOvsZqGV50QrGuArsbsOa&#10;5X83DNe1uYzZfVzvZUheo8d6AdnbP5KOnQ3NDNvlip1m5629dRzmMzpfdykswEsd5Jcbv/wFAAD/&#10;/wMAUEsDBBQABgAIAAAAIQC0MSB43QAAAAgBAAAPAAAAZHJzL2Rvd25yZXYueG1sTI/BTsMwEETv&#10;SPyDtUjcWqeJoDTEqSoEXJCQKIHzJl6SCHsdxW4a/h7nBKfVaEazb4r9bI2YaPS9YwWbdQKCuHG6&#10;51ZB9f60ugPhA7JG45gU/JCHfXl5UWCu3ZnfaDqGVsQS9jkq6EIYcil905FFv3YDcfS+3GgxRDm2&#10;Uo94juXWyDRJbqXFnuOHDgd66Kj5Pp6sgsPny2P2OtXWGb1rqw9tq+Q5Ver6aj7cgwg0h78wLPgR&#10;HcrIVLsTay+MgtVmG5PLzUAsfrqLU2oF2fYGZFnI/wPKXwAAAP//AwBQSwECLQAUAAYACAAAACEA&#10;toM4kv4AAADhAQAAEwAAAAAAAAAAAAAAAAAAAAAAW0NvbnRlbnRfVHlwZXNdLnhtbFBLAQItABQA&#10;BgAIAAAAIQA4/SH/1gAAAJQBAAALAAAAAAAAAAAAAAAAAC8BAABfcmVscy8ucmVsc1BLAQItABQA&#10;BgAIAAAAIQD6C2piHQIAADkEAAAOAAAAAAAAAAAAAAAAAC4CAABkcnMvZTJvRG9jLnhtbFBLAQIt&#10;ABQABgAIAAAAIQC0MSB43QAAAAgBAAAPAAAAAAAAAAAAAAAAAHcEAABkcnMvZG93bnJldi54bWxQ&#10;SwUGAAAAAAQABADzAAAAgQUAAAAA&#10;"/>
                  </w:pict>
                </mc:Fallback>
              </mc:AlternateContent>
            </w:r>
          </w:p>
        </w:tc>
      </w:tr>
    </w:tbl>
    <w:p w:rsidR="000F76F2" w:rsidRPr="00823439" w:rsidRDefault="00E56D2A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</w:rPr>
        <w:t xml:space="preserve">                                                         </w:t>
      </w:r>
      <w:r w:rsidR="00823439">
        <w:rPr>
          <w:rFonts w:ascii="標楷體" w:eastAsia="標楷體" w:hint="eastAsia"/>
        </w:rPr>
        <w:t xml:space="preserve">    </w:t>
      </w:r>
      <w:r w:rsidRPr="00823439">
        <w:rPr>
          <w:rFonts w:eastAsia="標楷體" w:hint="eastAsia"/>
          <w:szCs w:val="24"/>
        </w:rPr>
        <w:t>製</w:t>
      </w:r>
      <w:r w:rsidR="0060081B" w:rsidRPr="00823439">
        <w:rPr>
          <w:rFonts w:eastAsia="標楷體" w:hint="eastAsia"/>
          <w:szCs w:val="24"/>
        </w:rPr>
        <w:t>表</w:t>
      </w:r>
      <w:r w:rsidRPr="00823439">
        <w:rPr>
          <w:rFonts w:eastAsia="標楷體" w:hint="eastAsia"/>
          <w:szCs w:val="24"/>
        </w:rPr>
        <w:t>人</w:t>
      </w:r>
      <w:r w:rsidRPr="00823439">
        <w:rPr>
          <w:rFonts w:eastAsia="標楷體" w:hint="eastAsia"/>
          <w:szCs w:val="24"/>
        </w:rPr>
        <w:t>/</w:t>
      </w:r>
      <w:r w:rsidRPr="00823439">
        <w:rPr>
          <w:rFonts w:eastAsia="標楷體" w:hint="eastAsia"/>
          <w:szCs w:val="24"/>
        </w:rPr>
        <w:t>日期</w:t>
      </w:r>
    </w:p>
    <w:p w:rsidR="000F76F2" w:rsidRDefault="000F76F2">
      <w:pPr>
        <w:rPr>
          <w:rFonts w:eastAsia="標楷體"/>
          <w:sz w:val="40"/>
        </w:rPr>
      </w:pPr>
      <w:r>
        <w:rPr>
          <w:rFonts w:eastAsia="標楷體"/>
          <w:sz w:val="40"/>
        </w:rPr>
        <w:br w:type="page"/>
      </w:r>
      <w:r>
        <w:rPr>
          <w:rFonts w:eastAsia="標楷體" w:hint="eastAsia"/>
          <w:sz w:val="40"/>
        </w:rPr>
        <w:t>九、效果確認</w:t>
      </w:r>
    </w:p>
    <w:p w:rsidR="000F76F2" w:rsidRDefault="000F76F2">
      <w:pPr>
        <w:rPr>
          <w:rFonts w:eastAsia="標楷體"/>
        </w:rPr>
      </w:pPr>
    </w:p>
    <w:p w:rsidR="000F76F2" w:rsidRDefault="000F76F2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（一）有形成果</w:t>
      </w:r>
    </w:p>
    <w:p w:rsidR="000F76F2" w:rsidRDefault="000F76F2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</w:t>
      </w:r>
      <w:r w:rsidR="006D19E1">
        <w:rPr>
          <w:rFonts w:eastAsia="標楷體" w:hint="eastAsia"/>
          <w:sz w:val="32"/>
        </w:rPr>
        <w:t>3</w:t>
      </w:r>
      <w:r>
        <w:rPr>
          <w:rFonts w:eastAsia="標楷體"/>
          <w:sz w:val="32"/>
        </w:rPr>
        <w:t>.</w:t>
      </w:r>
      <w:r>
        <w:rPr>
          <w:rFonts w:eastAsia="標楷體" w:hint="eastAsia"/>
          <w:sz w:val="32"/>
        </w:rPr>
        <w:t>成果比較</w:t>
      </w:r>
      <w:r w:rsidR="00823439">
        <w:rPr>
          <w:rFonts w:eastAsia="標楷體" w:hint="eastAsia"/>
          <w:sz w:val="32"/>
        </w:rPr>
        <w:t>(</w:t>
      </w:r>
      <w:r w:rsidR="00823439">
        <w:rPr>
          <w:rFonts w:eastAsia="標楷體" w:hint="eastAsia"/>
          <w:sz w:val="32"/>
        </w:rPr>
        <w:t>若現狀把握以條形圖呈現，此處</w:t>
      </w:r>
      <w:r w:rsidR="00A622BB">
        <w:rPr>
          <w:rFonts w:eastAsia="標楷體" w:hint="eastAsia"/>
          <w:sz w:val="32"/>
        </w:rPr>
        <w:t>則</w:t>
      </w:r>
      <w:r w:rsidR="00823439">
        <w:rPr>
          <w:rFonts w:eastAsia="標楷體" w:hint="eastAsia"/>
          <w:sz w:val="32"/>
        </w:rPr>
        <w:t>以條形圖前後比較</w:t>
      </w:r>
      <w:r w:rsidR="00823439">
        <w:rPr>
          <w:rFonts w:eastAsia="標楷體" w:hint="eastAsia"/>
          <w:sz w:val="32"/>
        </w:rPr>
        <w:t>)</w:t>
      </w:r>
    </w:p>
    <w:p w:rsidR="000F76F2" w:rsidRDefault="00926BBC">
      <w:pPr>
        <w:rPr>
          <w:rFonts w:eastAsia="標楷體"/>
          <w:sz w:val="32"/>
        </w:rPr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1764030</wp:posOffset>
                </wp:positionV>
                <wp:extent cx="1752600" cy="0"/>
                <wp:effectExtent l="0" t="0" r="0" b="0"/>
                <wp:wrapNone/>
                <wp:docPr id="1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29E5E" id="Line 3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38.9pt" to="402pt,1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la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epqE3vXEFhFRqZ0N19KxezFbT7w4pXbVEHXjk+HoxkJeFjORNStg4Azfs+8+aQQw5eh0b&#10;dW5sFyChBegc9bjc9eBnjygcZh+mk1kKstHBl5BiSDTW+U9cdygYJZZAOgKT09b5QIQUQ0i4R+mN&#10;kDLKLRXqS7yYTqYxwWkpWHCGMGcP+0padCJhYOIXqwLPY5jVR8UiWMsJW99sT4S82nC5VAEPSgE6&#10;N+s6ET8W6WI9X8/zUT6ZrUd5Wtejj5sqH802UHD9VFdVnf0M1LK8aAVjXAV2w3Rm+d+pf3sn17m6&#10;z+e9Dclb9NgvIDv8I+moZZDvOgh7zS47O2gMAxmDb48nTPzjHuzHJ776BQAA//8DAFBLAwQUAAYA&#10;CAAAACEAq3ReIt4AAAALAQAADwAAAGRycy9kb3ducmV2LnhtbEyPzU7DMBCE70i8g7VIXKrWJvw0&#10;CnEqBOTGhULFdZssSUS8TmO3DTw9i4QEx50dzcyXrybXqwONofNs4WJhQBFXvu64sfD6Us5TUCEi&#10;19h7JgufFGBVnJ7kmNX+yM90WMdGSQiHDC20MQ6Z1qFqyWFY+IFYfu9+dBjlHBtdj3iUcNfrxJgb&#10;7bBjaWhxoPuWqo/13lkI5YZ25desmpm3y8ZTsnt4ekRrz8+mu1tQkab4Z4af+TIdCtm09Xuug+ot&#10;XCepsEQLyXIpDOJIzZUo219FF7n+z1B8AwAA//8DAFBLAQItABQABgAIAAAAIQC2gziS/gAAAOEB&#10;AAATAAAAAAAAAAAAAAAAAAAAAABbQ29udGVudF9UeXBlc10ueG1sUEsBAi0AFAAGAAgAAAAhADj9&#10;If/WAAAAlAEAAAsAAAAAAAAAAAAAAAAALwEAAF9yZWxzLy5yZWxzUEsBAi0AFAAGAAgAAAAhAIK4&#10;WVoSAgAAKgQAAA4AAAAAAAAAAAAAAAAALgIAAGRycy9lMm9Eb2MueG1sUEsBAi0AFAAGAAgAAAAh&#10;AKt0XiLeAAAACwEAAA8AAAAAAAAAAAAAAAAAbAQAAGRycy9kb3ducmV2LnhtbFBLBQYAAAAABAAE&#10;APMAAAB3BQAAAAA=&#10;" o:allowincell="f"/>
            </w:pict>
          </mc:Fallback>
        </mc:AlternateContent>
      </w: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107950</wp:posOffset>
                </wp:positionV>
                <wp:extent cx="0" cy="1656080"/>
                <wp:effectExtent l="0" t="0" r="0" b="0"/>
                <wp:wrapNone/>
                <wp:docPr id="1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56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C2539" id="Line 3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pt,8.5pt" to="402pt,1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jgGgIAADQEAAAOAAAAZHJzL2Uyb0RvYy54bWysU8GO2jAQvVfqP1i5QxIIKUSEVZVAL7RF&#10;2m3vxnaIVce2bENAVf+9Ywco216qqjk4Y8/M85uZ5+XTuRPoxIzlSpZROk4ixCRRlMtDGX152Yzm&#10;EbIOS4qFkqyMLsxGT6u3b5a9LthEtUpQZhCASFv0uoxa53QRx5a0rMN2rDST4GyU6bCDrTnE1OAe&#10;0DsRT5Ikj3tlqDaKMGvhtB6c0SrgNw0j7nPTWOaQKCPg5sJqwrr3a7xa4uJgsG45udLA/8Ciw1zC&#10;pXeoGjuMjob/AdVxYpRVjRsT1cWqaThhoQaoJk1+q+a5xZqFWqA5Vt/bZP8fLPl02hnEKcxuGiGJ&#10;O5jRlkuGprnvTa9tASGV3BlfHTnLZ71V5JtFUlUtlgcWOL5cNOSlPiN+leI3VsMN+/6johCDj06F&#10;Rp0b06FGcP3VJ3pwaAY6h8lc7pNhZ4fIcEjgNM1neTIPU4tx4SF8ojbWfWCqQ94oIwH0AyA+ba3z&#10;lH6F+HCpNlyIMHghUV9Gi9lkFhKsEpx6pw+z5rCvhEEn7KUTvlAfeB7DjDpKGsBahun6ajvMxWDD&#10;5UJ6PCgF6FytQRvfF8liPV/Ps1E2ydejLKnr0ftNlY3yTfpuVk/rqqrTH55amhUtp5RJz+6m0zT7&#10;Ox1cX8ygsLtS722IX6OHfgHZ2z+QDlP1gxwksVf0sjO3aYM0Q/D1GXntP+7Bfnzsq58AAAD//wMA&#10;UEsDBBQABgAIAAAAIQD78Qtz3QAAAAoBAAAPAAAAZHJzL2Rvd25yZXYueG1sTI9BS8QwEIXvgv8h&#10;jODNTaxiu92myyLqRRB2rZ7TZmyLzaQ02W7994540NMw8x5vvldsFzeIGafQe9JwvVIgkBpve2o1&#10;VK+PVxmIEA1ZM3hCDV8YYFuenxUmt/5Ee5wPsRUcQiE3GroYx1zK0HToTFj5EYm1Dz85E3mdWmkn&#10;c+JwN8hEqTvpTE/8oTMj3nfYfB6OTsPu/fnh5mWunR/suq3erKvUU6L15cWy24CIuMQ/M/zgMzqU&#10;zFT7I9kgBg2ZuuUukYWUJxt+D7WGJE0zkGUh/1covwEAAP//AwBQSwECLQAUAAYACAAAACEAtoM4&#10;kv4AAADhAQAAEwAAAAAAAAAAAAAAAAAAAAAAW0NvbnRlbnRfVHlwZXNdLnhtbFBLAQItABQABgAI&#10;AAAAIQA4/SH/1gAAAJQBAAALAAAAAAAAAAAAAAAAAC8BAABfcmVscy8ucmVsc1BLAQItABQABgAI&#10;AAAAIQBUkTjgGgIAADQEAAAOAAAAAAAAAAAAAAAAAC4CAABkcnMvZTJvRG9jLnhtbFBLAQItABQA&#10;BgAIAAAAIQD78Qtz3QAAAAoBAAAPAAAAAAAAAAAAAAAAAHQEAABkcnMvZG93bnJldi54bWxQSwUG&#10;AAAAAAQABADzAAAAfgUAAAAA&#10;" o:allowincell="f"/>
            </w:pict>
          </mc:Fallback>
        </mc:AlternateContent>
      </w: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107950</wp:posOffset>
                </wp:positionV>
                <wp:extent cx="0" cy="1656080"/>
                <wp:effectExtent l="0" t="0" r="0" b="0"/>
                <wp:wrapNone/>
                <wp:docPr id="1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6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EFCB0" id="Line 3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8.5pt" to="264pt,1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yz3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jBTp&#10;QKOtUBw95aE3vXEFuFRqZ0N19KxezFbT7w4pXbVEHXjk+HoxEJeFiORNSNg4Axn2/WfNwIccvY6N&#10;Oje2C5DQAnSOelzuevCzR3Q4pHCazaazdB61SkhxCzTW+U9cdygYJZZAOgKT09b5QIQUN5eQR+mN&#10;kDLKLRXqS7yYTqYxwGkpWLgMbs4e9pW06ETCwMQvVgU3j25WHxWLYC0nbH21PRFysCG5VAEPSgE6&#10;V2uYiB+LdLGer+f5KJ/M1qM8revRx02Vj2ab7MO0fqqrqs5+BmpZXrSCMa4Cu9t0ZvnfqX99J8Nc&#10;3efz3obkLXrsF5C9/SPpqGWQbxiEvWaXnb1pDAMZna+PJ0z84x7sxye++gUAAP//AwBQSwMEFAAG&#10;AAgAAAAhAHOQ1NjdAAAACgEAAA8AAABkcnMvZG93bnJldi54bWxMj0FPwzAMhe9I/IfISFwmllIE&#10;rUrTCQG9cWGAuHqNaSsap2uyrfDrMdoBTpb9np6/V65mN6g9TaH3bOBymYAibrztuTXw+lJf5KBC&#10;RLY4eCYDXxRgVZ2elFhYf+Bn2q9jqySEQ4EGuhjHQuvQdOQwLP1ILNqHnxxGWadW2wkPEu4GnSbJ&#10;jXbYs3zocKT7jprP9c4ZCPUbbevvRbNI3q9aT+n24ekRjTk/m+9uQUWa458ZfvEFHSph2vgd26AG&#10;A9dpLl2iCJlMMRwPGwNpluWgq1L/r1D9AAAA//8DAFBLAQItABQABgAIAAAAIQC2gziS/gAAAOEB&#10;AAATAAAAAAAAAAAAAAAAAAAAAABbQ29udGVudF9UeXBlc10ueG1sUEsBAi0AFAAGAAgAAAAhADj9&#10;If/WAAAAlAEAAAsAAAAAAAAAAAAAAAAALwEAAF9yZWxzLy5yZWxzUEsBAi0AFAAGAAgAAAAhAJlv&#10;LPcTAgAAKgQAAA4AAAAAAAAAAAAAAAAALgIAAGRycy9lMm9Eb2MueG1sUEsBAi0AFAAGAAgAAAAh&#10;AHOQ1NjdAAAACgEAAA8AAAAAAAAAAAAAAAAAbQQAAGRycy9kb3ducmV2LnhtbFBLBQYAAAAABAAE&#10;APMAAAB3BQAAAAA=&#10;" o:allowincell="f"/>
            </w:pict>
          </mc:Fallback>
        </mc:AlternateContent>
      </w: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1764030</wp:posOffset>
                </wp:positionV>
                <wp:extent cx="1752600" cy="0"/>
                <wp:effectExtent l="0" t="0" r="0" b="0"/>
                <wp:wrapNone/>
                <wp:docPr id="1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C1423" id="Line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38.9pt" to="168pt,1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NOqEw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ZRop0&#10;oNFWKI6e8tCb3rgCQiq1s6E6elYvZqvpd4eUrlqiDjxyfL0YyMtCRvImJWycgRv2/WfNIIYcvY6N&#10;Oje2C5DQAnSOelzuevCzRxQOsw/TfJaCbHTwJaQYEo11/hPXHQpGiSWQjsDktHU+ECHFEBLuUXoj&#10;pIxyS4X6Ei+m+TQmOC0FC84Q5uxhX0mLTiQMTPxiVeB5DLP6qFgEazlh65vtiZBXGy6XKuBBKUDn&#10;Zl0n4sciXazn6/lkNMln69EkrevRx001Gc02UHD9VFdVnf0M1LJJ0QrGuArshunMJn+n/u2dXOfq&#10;Pp/3NiRv0WO/gOzwj6SjlkG+6yDsNbvs7KAxDGQMvj2eMPGPe7Afn/jqFwAAAP//AwBQSwMEFAAG&#10;AAgAAAAhAKf+xkrcAAAACgEAAA8AAABkcnMvZG93bnJldi54bWxMj0FLw0AQhe+C/2EZwUuxuyaQ&#10;SsymiJqbF1vF6zQZk2B2Ns1u2+ivdwRBj/Pm8d77ivXsBnWkKfSeLVwvDSji2jc9txZettXVDagQ&#10;kRscPJOFTwqwLs/PCswbf+JnOm5iqySEQ44WuhjHXOtQd+QwLP1ILL93PzmMck6tbiY8SbgbdGJM&#10;ph32LA0djnTfUf2xOTgLoXqlffW1qBfmLW09JfuHp0e09vJivrsFFWmOf2b4mS/ToZRNO3/gJqjB&#10;QmYEJVpIVitBEEOaZqLsfhVdFvo/QvkNAAD//wMAUEsBAi0AFAAGAAgAAAAhALaDOJL+AAAA4QEA&#10;ABMAAAAAAAAAAAAAAAAAAAAAAFtDb250ZW50X1R5cGVzXS54bWxQSwECLQAUAAYACAAAACEAOP0h&#10;/9YAAACUAQAACwAAAAAAAAAAAAAAAAAvAQAAX3JlbHMvLnJlbHNQSwECLQAUAAYACAAAACEAvATT&#10;qhMCAAAqBAAADgAAAAAAAAAAAAAAAAAuAgAAZHJzL2Uyb0RvYy54bWxQSwECLQAUAAYACAAAACEA&#10;p/7GStwAAAAKAQAADwAAAAAAAAAAAAAAAABtBAAAZHJzL2Rvd25yZXYueG1sUEsFBgAAAAAEAAQA&#10;8wAAAHYFAAAAAA==&#10;" o:allowincell="f"/>
            </w:pict>
          </mc:Fallback>
        </mc:AlternateContent>
      </w: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107950</wp:posOffset>
                </wp:positionV>
                <wp:extent cx="0" cy="1656080"/>
                <wp:effectExtent l="0" t="0" r="0" b="0"/>
                <wp:wrapNone/>
                <wp:docPr id="1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6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9CB48" id="Line 3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8.5pt" to="30pt,1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8bFAIAACoEAAAOAAAAZHJzL2Uyb0RvYy54bWysU8uu2jAQ3VfqP1jeQxJuoBARrqoEuqEt&#10;0r39AGM7xKpjW7YhoKr/3rEDtLSbqmoWjh8zx2fOGS+fz51EJ26d0KrE2TjFiCuqmVCHEn953Yzm&#10;GDlPFCNSK17iC3f4efX2zbI3BZ/oVkvGLQIQ5YrelLj13hRJ4mjLO+LG2nAFh422HfGwtIeEWdID&#10;eieTSZrOkl5bZqym3DnYrYdDvIr4TcOp/9w0jnskSwzcfBxtHPdhTFZLUhwsMa2gVxrkH1h0RCi4&#10;9A5VE0/Q0Yo/oDpBrXa68WOqu0Q3jaA81gDVZOlv1by0xPBYC4jjzF0m9/9g6afTziLBwDuQR5EO&#10;PNoKxdFTFrTpjSsgpFI7G6qjZ/Vitpp+dUjpqiXqwCPH14uBvJiRPKSEhTNww77/qBnEkKPXUahz&#10;Y7sACRKgc/TjcveDnz2iwyaF3Ww2naXz6FVCiluisc5/4LpDYVJiCaQjMDltnQfqEHoLCfcovRFS&#10;RrulQn2JF9PJNCY4LQULhyHM2cO+khadSGiY+AUdAOwhzOqjYhGs5YStr3NPhBzmEC9VwINSgM51&#10;NnTEt0W6WM/X83yUT2brUZ7W9ej9pspHs032blo/1VVVZ98DtSwvWsEYV4HdrTuz/O/cv76Toa/u&#10;/XmXIXlEjyUC2ds/ko5eBvuGRthrdtnZoEawFRoyBl8fT+j4X9cx6ucTX/0AAAD//wMAUEsDBBQA&#10;BgAIAAAAIQC+VhKM3AAAAAgBAAAPAAAAZHJzL2Rvd25yZXYueG1sTI9BT8MwDIXvSPyHyEhcpi2l&#10;SOvUNZ0Q0BsXNhBXrzFtReN0TbYVfj2GC5ys52c9f6/YTK5XJxpD59nAzSIBRVx723Fj4GVXzVeg&#10;QkS22HsmA58UYFNeXhSYW3/mZzptY6MkhEOOBtoYh1zrULfkMCz8QCzeux8dRpFjo+2IZwl3vU6T&#10;ZKkddiwfWhzovqX6Y3t0BkL1Sofqa1bPkrfbxlN6eHh6RGOur6a7NahIU/w7hh98QYdSmPb+yDao&#10;3sAykSpR9plM8X/13kCaZSvQZaH/Fyi/AQAA//8DAFBLAQItABQABgAIAAAAIQC2gziS/gAAAOEB&#10;AAATAAAAAAAAAAAAAAAAAAAAAABbQ29udGVudF9UeXBlc10ueG1sUEsBAi0AFAAGAAgAAAAhADj9&#10;If/WAAAAlAEAAAsAAAAAAAAAAAAAAAAALwEAAF9yZWxzLy5yZWxzUEsBAi0AFAAGAAgAAAAhABgu&#10;rxsUAgAAKgQAAA4AAAAAAAAAAAAAAAAALgIAAGRycy9lMm9Eb2MueG1sUEsBAi0AFAAGAAgAAAAh&#10;AL5WEozcAAAACAEAAA8AAAAAAAAAAAAAAAAAbgQAAGRycy9kb3ducmV2LnhtbFBLBQYAAAAABAAE&#10;APMAAAB3BQAAAAA=&#10;" o:allowincell="f"/>
            </w:pict>
          </mc:Fallback>
        </mc:AlternateContent>
      </w: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107950</wp:posOffset>
                </wp:positionV>
                <wp:extent cx="0" cy="1656080"/>
                <wp:effectExtent l="0" t="0" r="0" b="0"/>
                <wp:wrapNone/>
                <wp:docPr id="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56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932C1" id="Line 3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8.5pt" to="168pt,1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yKGQIAADMEAAAOAAAAZHJzL2Uyb0RvYy54bWysU02P2yAQvVfqf0DcE9v5amLFWVV20kva&#10;Rtpt7wRwjIoBAYkTVf3vHXCSZttLVdUHPDAzjzczj+XTuZXoxK0TWhU4G6YYcUU1E+pQ4C8vm8Ec&#10;I+eJYkRqxQt84Q4/rd6+WXYm5yPdaMm4RQCiXN6ZAjfemzxJHG14S9xQG67AWWvbEg9be0iYJR2g&#10;tzIZpeks6bRlxmrKnYPTqnfiVcSva07957p23CNZYODm42rjug9rslqS/GCJaQS90iD/wKIlQsGl&#10;d6iKeIKOVvwB1QpqtdO1H1LdJrquBeWxBqgmS3+r5rkhhsdaoDnO3Nvk/h8s/XTaWSRYgRcYKdLC&#10;iLZCcTQeh9Z0xuUQUaqdDcXRs3o2W02/OaR02RB14JHiy8VAXhYyklcpYeMMXLDvPmoGMeTodezT&#10;ubYtqqUwX0NiAIdeoHMczOU+GH72iPaHFE6z2XSWzuPQEpIHiJBorPMfuG5RMAosgX4EJKet84HS&#10;r5AQrvRGSBnnLhXqoPDpaBoTnJaCBWcIc/awL6VFJxKUE79YH3gew6w+KhbBGk7Y+mp7ImRvw+VS&#10;BTwoBehcrV4a3xfpYj1fzyeDyWi2HkzSqhq835STwWyTvZtW46osq+xHoJZN8kYwxlVgd5NpNvk7&#10;GVwfTC+wu1DvbUheo8d+AdnbP5KOUw2D7CWx1+yys7dpgzJj8PUVBek/7sF+fOurnwAAAP//AwBQ&#10;SwMEFAAGAAgAAAAhABxmhqHdAAAACgEAAA8AAABkcnMvZG93bnJldi54bWxMj0FLxDAQhe+C/yGM&#10;4M1NbWG7dpsui6gXQXCte06bsS0mk9Jku/XfO+JBT8PMe7z5XrlbnBUzTmHwpOB2lYBAar0ZqFNQ&#10;vz3ebECEqMlo6wkVfGGAXXV5UerC+DO94nyIneAQCoVW0Mc4FlKGtkenw8qPSKx9+MnpyOvUSTPp&#10;M4c7K9MkWUunB+IPvR7xvsf283ByCvbH54fsZW6ct+auq9+Nq5OnVKnrq2W/BRFxiX9m+MFndKiY&#10;qfEnMkFYBVm25i6RhZwnG34PjYI0zzcgq1L+r1B9AwAA//8DAFBLAQItABQABgAIAAAAIQC2gziS&#10;/gAAAOEBAAATAAAAAAAAAAAAAAAAAAAAAABbQ29udGVudF9UeXBlc10ueG1sUEsBAi0AFAAGAAgA&#10;AAAhADj9If/WAAAAlAEAAAsAAAAAAAAAAAAAAAAALwEAAF9yZWxzLy5yZWxzUEsBAi0AFAAGAAgA&#10;AAAhAIkmjIoZAgAAMwQAAA4AAAAAAAAAAAAAAAAALgIAAGRycy9lMm9Eb2MueG1sUEsBAi0AFAAG&#10;AAgAAAAhABxmhqHdAAAACgEAAA8AAAAAAAAAAAAAAAAAcwQAAGRycy9kb3ducmV2LnhtbFBLBQYA&#10;AAAABAAEAPMAAAB9BQAAAAA=&#10;" o:allowincell="f"/>
            </w:pict>
          </mc:Fallback>
        </mc:AlternateContent>
      </w:r>
    </w:p>
    <w:p w:rsidR="000F76F2" w:rsidRDefault="000F76F2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</w:t>
      </w:r>
      <w:r>
        <w:rPr>
          <w:rFonts w:eastAsia="標楷體" w:hint="eastAsia"/>
          <w:sz w:val="32"/>
        </w:rPr>
        <w:t>改善前柏拉圖</w:t>
      </w:r>
      <w:r>
        <w:rPr>
          <w:rFonts w:eastAsia="標楷體" w:hint="eastAsia"/>
          <w:sz w:val="32"/>
        </w:rPr>
        <w:t xml:space="preserve">                 </w:t>
      </w:r>
      <w:r>
        <w:rPr>
          <w:rFonts w:eastAsia="標楷體" w:hint="eastAsia"/>
          <w:sz w:val="32"/>
        </w:rPr>
        <w:t>改善後柏拉圖</w:t>
      </w:r>
    </w:p>
    <w:p w:rsidR="000F76F2" w:rsidRDefault="000F76F2">
      <w:pPr>
        <w:rPr>
          <w:rFonts w:eastAsia="標楷體"/>
          <w:sz w:val="32"/>
        </w:rPr>
      </w:pPr>
    </w:p>
    <w:p w:rsidR="000F76F2" w:rsidRDefault="000F76F2">
      <w:pPr>
        <w:rPr>
          <w:rFonts w:eastAsia="標楷體"/>
          <w:sz w:val="32"/>
        </w:rPr>
      </w:pPr>
    </w:p>
    <w:p w:rsidR="000F76F2" w:rsidRDefault="000F76F2">
      <w:pPr>
        <w:rPr>
          <w:rFonts w:eastAsia="標楷體"/>
          <w:sz w:val="32"/>
        </w:rPr>
      </w:pPr>
    </w:p>
    <w:p w:rsidR="000F76F2" w:rsidRDefault="000F76F2">
      <w:pPr>
        <w:rPr>
          <w:rFonts w:eastAsia="標楷體"/>
          <w:sz w:val="32"/>
        </w:rPr>
      </w:pPr>
    </w:p>
    <w:p w:rsidR="000F76F2" w:rsidRDefault="000F76F2">
      <w:pPr>
        <w:rPr>
          <w:rFonts w:eastAsia="標楷體"/>
          <w:sz w:val="32"/>
        </w:rPr>
      </w:pPr>
    </w:p>
    <w:p w:rsidR="000F76F2" w:rsidRDefault="000F76F2">
      <w:pPr>
        <w:rPr>
          <w:rFonts w:eastAsia="標楷體"/>
          <w:sz w:val="32"/>
        </w:rPr>
      </w:pPr>
    </w:p>
    <w:p w:rsidR="000F76F2" w:rsidRPr="00823439" w:rsidRDefault="006F7EAF" w:rsidP="006F7EAF">
      <w:pPr>
        <w:rPr>
          <w:rFonts w:eastAsia="標楷體"/>
          <w:szCs w:val="24"/>
        </w:rPr>
      </w:pPr>
      <w:r>
        <w:rPr>
          <w:rFonts w:eastAsia="標楷體" w:hint="eastAsia"/>
          <w:sz w:val="32"/>
        </w:rPr>
        <w:t>圖</w:t>
      </w:r>
      <w:r w:rsidR="005B3132">
        <w:rPr>
          <w:rFonts w:eastAsia="標楷體" w:hint="eastAsia"/>
          <w:sz w:val="32"/>
        </w:rPr>
        <w:t>九</w:t>
      </w:r>
      <w:r w:rsidR="005B3132">
        <w:rPr>
          <w:rFonts w:eastAsia="標楷體" w:hint="eastAsia"/>
          <w:sz w:val="32"/>
        </w:rPr>
        <w:t>-1</w:t>
      </w:r>
      <w:r w:rsidR="005B3132">
        <w:rPr>
          <w:rFonts w:eastAsia="標楷體" w:hint="eastAsia"/>
          <w:sz w:val="32"/>
        </w:rPr>
        <w:t>改善前後柏拉圖比較</w:t>
      </w:r>
      <w:r>
        <w:rPr>
          <w:rFonts w:eastAsia="標楷體" w:hint="eastAsia"/>
          <w:sz w:val="32"/>
        </w:rPr>
        <w:t xml:space="preserve">                </w:t>
      </w:r>
      <w:r w:rsidR="00823439">
        <w:rPr>
          <w:rFonts w:eastAsia="標楷體" w:hint="eastAsia"/>
          <w:szCs w:val="24"/>
        </w:rPr>
        <w:t xml:space="preserve">        </w:t>
      </w:r>
      <w:r w:rsidR="00E56D2A" w:rsidRPr="00823439">
        <w:rPr>
          <w:rFonts w:eastAsia="標楷體" w:hint="eastAsia"/>
          <w:szCs w:val="24"/>
        </w:rPr>
        <w:t>製圖人</w:t>
      </w:r>
      <w:r w:rsidR="00E56D2A" w:rsidRPr="00823439">
        <w:rPr>
          <w:rFonts w:eastAsia="標楷體" w:hint="eastAsia"/>
          <w:szCs w:val="24"/>
        </w:rPr>
        <w:t>/</w:t>
      </w:r>
      <w:r w:rsidR="00E56D2A" w:rsidRPr="00823439">
        <w:rPr>
          <w:rFonts w:eastAsia="標楷體" w:hint="eastAsia"/>
          <w:szCs w:val="24"/>
        </w:rPr>
        <w:t>日期</w:t>
      </w:r>
    </w:p>
    <w:p w:rsidR="000F76F2" w:rsidRDefault="000F76F2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</w:t>
      </w:r>
      <w:r w:rsidR="00566E90">
        <w:rPr>
          <w:rFonts w:eastAsia="標楷體" w:hint="eastAsia"/>
          <w:sz w:val="32"/>
        </w:rPr>
        <w:t>4</w:t>
      </w:r>
      <w:r>
        <w:rPr>
          <w:rFonts w:eastAsia="標楷體"/>
          <w:sz w:val="32"/>
        </w:rPr>
        <w:t>.</w:t>
      </w:r>
      <w:r>
        <w:rPr>
          <w:rFonts w:eastAsia="標楷體" w:hint="eastAsia"/>
          <w:sz w:val="32"/>
        </w:rPr>
        <w:t>目標達成率</w:t>
      </w:r>
      <w:r w:rsidR="00566E90" w:rsidRPr="00075772">
        <w:rPr>
          <w:rFonts w:eastAsia="標楷體" w:hint="eastAsia"/>
          <w:color w:val="FF0000"/>
          <w:sz w:val="32"/>
        </w:rPr>
        <w:t>(</w:t>
      </w:r>
      <w:r w:rsidR="00566E90" w:rsidRPr="00075772">
        <w:rPr>
          <w:rFonts w:eastAsia="標楷體" w:hint="eastAsia"/>
          <w:color w:val="FF0000"/>
          <w:sz w:val="32"/>
        </w:rPr>
        <w:t>改善前中後條形圖比較</w:t>
      </w:r>
      <w:r w:rsidR="00566E90" w:rsidRPr="00075772">
        <w:rPr>
          <w:rFonts w:eastAsia="標楷體" w:hint="eastAsia"/>
          <w:color w:val="FF0000"/>
          <w:sz w:val="32"/>
        </w:rPr>
        <w:t>)</w:t>
      </w:r>
    </w:p>
    <w:p w:rsidR="00566E90" w:rsidRDefault="00926BBC">
      <w:pPr>
        <w:rPr>
          <w:rFonts w:eastAsia="標楷體"/>
          <w:sz w:val="32"/>
        </w:rPr>
      </w:pPr>
      <w:r w:rsidRPr="00566E90">
        <w:rPr>
          <w:rFonts w:eastAsia="標楷體"/>
          <w:noProof/>
          <w:sz w:val="32"/>
        </w:rPr>
        <w:drawing>
          <wp:inline distT="0" distB="0" distL="0" distR="0">
            <wp:extent cx="4926330" cy="2745105"/>
            <wp:effectExtent l="0" t="0" r="7620" b="17145"/>
            <wp:docPr id="2" name="圖表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7EAF" w:rsidRPr="00823439" w:rsidRDefault="006F7EAF" w:rsidP="006F7EAF">
      <w:pPr>
        <w:rPr>
          <w:rFonts w:eastAsia="標楷體"/>
          <w:szCs w:val="24"/>
        </w:rPr>
      </w:pPr>
      <w:r>
        <w:rPr>
          <w:rFonts w:eastAsia="標楷體" w:hint="eastAsia"/>
          <w:sz w:val="32"/>
        </w:rPr>
        <w:t>圖</w:t>
      </w:r>
      <w:r w:rsidR="005B3132">
        <w:rPr>
          <w:rFonts w:eastAsia="標楷體" w:hint="eastAsia"/>
          <w:sz w:val="32"/>
        </w:rPr>
        <w:t>九</w:t>
      </w:r>
      <w:r w:rsidR="005B3132">
        <w:rPr>
          <w:rFonts w:eastAsia="標楷體" w:hint="eastAsia"/>
          <w:sz w:val="32"/>
        </w:rPr>
        <w:t>-2</w:t>
      </w:r>
      <w:r w:rsidR="005B3132">
        <w:rPr>
          <w:rFonts w:eastAsia="標楷體" w:hint="eastAsia"/>
          <w:sz w:val="32"/>
        </w:rPr>
        <w:t>目標達成率條形圖</w:t>
      </w:r>
      <w:r>
        <w:rPr>
          <w:rFonts w:eastAsia="標楷體" w:hint="eastAsia"/>
          <w:sz w:val="32"/>
        </w:rPr>
        <w:t xml:space="preserve">                </w:t>
      </w:r>
      <w:r>
        <w:rPr>
          <w:rFonts w:eastAsia="標楷體" w:hint="eastAsia"/>
          <w:szCs w:val="24"/>
        </w:rPr>
        <w:t xml:space="preserve">        </w:t>
      </w:r>
      <w:r w:rsidRPr="00823439">
        <w:rPr>
          <w:rFonts w:eastAsia="標楷體" w:hint="eastAsia"/>
          <w:szCs w:val="24"/>
        </w:rPr>
        <w:t>製圖人</w:t>
      </w:r>
      <w:r w:rsidRPr="00823439">
        <w:rPr>
          <w:rFonts w:eastAsia="標楷體" w:hint="eastAsia"/>
          <w:szCs w:val="24"/>
        </w:rPr>
        <w:t>/</w:t>
      </w:r>
      <w:r w:rsidRPr="00823439">
        <w:rPr>
          <w:rFonts w:eastAsia="標楷體" w:hint="eastAsia"/>
          <w:szCs w:val="24"/>
        </w:rPr>
        <w:t>日期</w:t>
      </w:r>
    </w:p>
    <w:p w:rsidR="000F76F2" w:rsidRDefault="00926BBC">
      <w:pPr>
        <w:rPr>
          <w:rFonts w:eastAsia="標楷體"/>
          <w:sz w:val="32"/>
          <w:u w:val="single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78105</wp:posOffset>
                </wp:positionV>
                <wp:extent cx="0" cy="414020"/>
                <wp:effectExtent l="0" t="0" r="0" b="0"/>
                <wp:wrapNone/>
                <wp:docPr id="8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ED09C" id="Line 10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6.15pt" to="264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+3a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gxCKdKB&#10;RFuhOMrSeehNb1wBLpXa2VAdPasXs9X0u0NKVy1RBx45vl4MBGYhInkTEjbOQIZ9/0Uz8CFHr2Oj&#10;zo3tAiS0AJ2jHpe7HvzsER0OKZzmWZ5OolQJKW5xxjr/mesOBaPEEkhHXHLaOh94kOLmEtIovRFS&#10;RrWlQn2JF9PJNAY4LQULl8HN2cO+khadSJiX+MWi4ObRzeqjYhGs5YStr7YnQg42JJcq4EElQOdq&#10;DQPxY5Eu1vP1PB/lk9l6lKd1Pfq0qfLRbJN9nNYf6qqqs5+BWpYXrWCMq8DuNpxZ/nfiX5/JMFb3&#10;8by3IXmLHvsFZG//SDpKGdQb5mCv2WVnbxLDPEbn69sJA/+4B/vxha9+AQAA//8DAFBLAwQUAAYA&#10;CAAAACEA+UmLVd0AAAAJAQAADwAAAGRycy9kb3ducmV2LnhtbEyPwU7DMBBE70j8g7VIXKrWIVVp&#10;FeJUCMiNCwXU6zZekoh4ncZuG/h6FvUAx50Zzb7J16Pr1JGG0Ho2cDNLQBFX3rZcG3h7LacrUCEi&#10;W+w8k4EvCrAuLi9yzKw/8QsdN7FWUsIhQwNNjH2mdagachhmvicW78MPDqOcQ63tgCcpd51Ok+RW&#10;O2xZPjTY00ND1efm4AyE8p325fekmiTbee0p3T8+P6Ex11fj/R2oSGP8C8MvvqBDIUw7f2AbVGdg&#10;ka5kSxQjnYOSwFnYGVguF6CLXP9fUPwAAAD//wMAUEsBAi0AFAAGAAgAAAAhALaDOJL+AAAA4QEA&#10;ABMAAAAAAAAAAAAAAAAAAAAAAFtDb250ZW50X1R5cGVzXS54bWxQSwECLQAUAAYACAAAACEAOP0h&#10;/9YAAACUAQAACwAAAAAAAAAAAAAAAAAvAQAAX3JlbHMvLnJlbHNQSwECLQAUAAYACAAAACEAzAft&#10;2hICAAApBAAADgAAAAAAAAAAAAAAAAAuAgAAZHJzL2Uyb0RvYy54bWxQSwECLQAUAAYACAAAACEA&#10;+UmLVd0AAAAJAQAADwAAAAAAAAAAAAAAAABsBAAAZHJzL2Rvd25yZXYueG1sUEsFBgAAAAAEAAQA&#10;8wAAAHYFAAAAAA==&#10;"/>
            </w:pict>
          </mc:Fallback>
        </mc:AlternateContent>
      </w: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78105</wp:posOffset>
                </wp:positionV>
                <wp:extent cx="0" cy="414020"/>
                <wp:effectExtent l="0" t="0" r="0" b="0"/>
                <wp:wrapNone/>
                <wp:docPr id="7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83D57" id="Line 10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6.15pt" to="114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3+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dZ+hR60xtXgEuldjZUR8/qxWw1/e6Q0lVL1IFHjq8XA4FZiEjehISNM5Bh33/WDHzI0evY&#10;qHNjuwAJLUDnqMflrgc/e0SHQwqneZankyhVQopbnLHOf+K6Q8EosQTSEZects4HHqS4uYQ0Sm+E&#10;lFFtqVBf4sV0Mo0BTkvBwmVwc/awr6RFJxLmJX6xKLh5dLP6qFgEazlh66vtiZCDDcmlCnhQCdC5&#10;WsNA/Fiki/V8Pc9H+WS2HuVpXY8+bqp8NNtkT9P6Q11VdfYzUMvyohWMcRXY3YYzy/9O/OszGcbq&#10;Pp73NiRv0WO/gOztH0lHKYN6wxzsNbvs7E1imMfofH07YeAf92A/vvDVLwAAAP//AwBQSwMEFAAG&#10;AAgAAAAhALvWtyXcAAAACQEAAA8AAABkcnMvZG93bnJldi54bWxMj8FOwzAQRO9I/IO1SFwq6uAK&#10;WoU4FQJy40IBcd3GSxIRr9PYbQNfzyIOcNyZ0eybYj35Xh1ojF1gC5fzDBRxHVzHjYWX5+piBSom&#10;ZId9YLLwSRHW5elJgbkLR36iwyY1Sko45mihTWnItY51Sx7jPAzE4r2H0WOSc2y0G/Eo5b7XJsuu&#10;tceO5UOLA921VH9s9t5CrF5pV33N6ln2tmgCmd394wNae3423d6ASjSlvzD84As6lMK0DXt2UfUW&#10;jFnJliSGWYCSwK+wtbBcXoEuC/1/QfkNAAD//wMAUEsBAi0AFAAGAAgAAAAhALaDOJL+AAAA4QEA&#10;ABMAAAAAAAAAAAAAAAAAAAAAAFtDb250ZW50X1R5cGVzXS54bWxQSwECLQAUAAYACAAAACEAOP0h&#10;/9YAAACUAQAACwAAAAAAAAAAAAAAAAAvAQAAX3JlbHMvLnJlbHNQSwECLQAUAAYACAAAACEA6XIN&#10;/hMCAAApBAAADgAAAAAAAAAAAAAAAAAuAgAAZHJzL2Uyb0RvYy54bWxQSwECLQAUAAYACAAAACEA&#10;u9a3JdwAAAAJAQAADwAAAAAAAAAAAAAAAABtBAAAZHJzL2Rvd25yZXYueG1sUEsFBgAAAAAEAAQA&#10;8wAAAHYFAAAAAA==&#10;"/>
            </w:pict>
          </mc:Fallback>
        </mc:AlternateContent>
      </w:r>
      <w:r w:rsidR="000F76F2">
        <w:rPr>
          <w:rFonts w:ascii="標楷體" w:eastAsia="標楷體" w:hint="eastAsia"/>
          <w:sz w:val="32"/>
        </w:rPr>
        <w:t xml:space="preserve">  </w:t>
      </w:r>
      <w:r w:rsidR="000F76F2">
        <w:rPr>
          <w:rFonts w:eastAsia="標楷體"/>
          <w:sz w:val="32"/>
        </w:rPr>
        <w:t>(1)</w:t>
      </w:r>
      <w:r w:rsidR="000F76F2">
        <w:rPr>
          <w:rFonts w:eastAsia="標楷體" w:hint="eastAsia"/>
          <w:sz w:val="32"/>
        </w:rPr>
        <w:t>達成率</w:t>
      </w:r>
      <w:r w:rsidR="000F76F2">
        <w:rPr>
          <w:rFonts w:eastAsia="標楷體"/>
          <w:sz w:val="32"/>
        </w:rPr>
        <w:t xml:space="preserve">% = </w:t>
      </w:r>
      <w:r w:rsidR="000F76F2">
        <w:rPr>
          <w:rFonts w:eastAsia="標楷體"/>
          <w:sz w:val="32"/>
          <w:u w:val="single"/>
        </w:rPr>
        <w:t xml:space="preserve"> </w:t>
      </w:r>
      <w:r w:rsidR="000F76F2">
        <w:rPr>
          <w:rFonts w:eastAsia="標楷體" w:hint="eastAsia"/>
          <w:sz w:val="32"/>
          <w:u w:val="single"/>
        </w:rPr>
        <w:t xml:space="preserve"> </w:t>
      </w:r>
      <w:r w:rsidR="000F76F2">
        <w:rPr>
          <w:rFonts w:eastAsia="標楷體" w:hint="eastAsia"/>
          <w:sz w:val="32"/>
          <w:u w:val="single"/>
        </w:rPr>
        <w:t>改善後</w:t>
      </w:r>
      <w:r w:rsidR="000F76F2">
        <w:rPr>
          <w:rFonts w:eastAsia="標楷體"/>
          <w:sz w:val="32"/>
          <w:u w:val="single"/>
        </w:rPr>
        <w:t xml:space="preserve"> – </w:t>
      </w:r>
      <w:r w:rsidR="000F76F2">
        <w:rPr>
          <w:rFonts w:eastAsia="標楷體" w:hint="eastAsia"/>
          <w:sz w:val="32"/>
          <w:u w:val="single"/>
        </w:rPr>
        <w:t>改善前</w:t>
      </w:r>
      <w:r w:rsidR="000F76F2">
        <w:rPr>
          <w:rFonts w:eastAsia="標楷體"/>
          <w:sz w:val="32"/>
          <w:u w:val="single"/>
        </w:rPr>
        <w:t xml:space="preserve"> </w:t>
      </w:r>
      <w:r w:rsidR="000F76F2">
        <w:rPr>
          <w:rFonts w:eastAsia="標楷體"/>
          <w:sz w:val="32"/>
        </w:rPr>
        <w:t xml:space="preserve"> </w:t>
      </w:r>
      <w:r w:rsidR="000F76F2">
        <w:rPr>
          <w:rFonts w:eastAsia="標楷體" w:hint="eastAsia"/>
          <w:sz w:val="32"/>
        </w:rPr>
        <w:t xml:space="preserve"> </w:t>
      </w:r>
      <w:r w:rsidR="000F76F2">
        <w:rPr>
          <w:rFonts w:eastAsia="標楷體"/>
          <w:sz w:val="32"/>
        </w:rPr>
        <w:t>x 100%</w:t>
      </w:r>
    </w:p>
    <w:p w:rsidR="000F76F2" w:rsidRDefault="000F76F2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    </w:t>
      </w:r>
      <w:r>
        <w:rPr>
          <w:rFonts w:eastAsia="標楷體" w:hint="eastAsia"/>
          <w:sz w:val="32"/>
        </w:rPr>
        <w:t>目標值</w:t>
      </w:r>
      <w:r>
        <w:rPr>
          <w:rFonts w:eastAsia="標楷體"/>
          <w:sz w:val="32"/>
        </w:rPr>
        <w:t xml:space="preserve"> – </w:t>
      </w:r>
      <w:r>
        <w:rPr>
          <w:rFonts w:eastAsia="標楷體" w:hint="eastAsia"/>
          <w:sz w:val="32"/>
        </w:rPr>
        <w:t>改善前</w:t>
      </w:r>
    </w:p>
    <w:p w:rsidR="000F76F2" w:rsidRDefault="000F76F2">
      <w:pPr>
        <w:rPr>
          <w:rFonts w:eastAsia="標楷體"/>
          <w:sz w:val="32"/>
        </w:rPr>
      </w:pPr>
    </w:p>
    <w:p w:rsidR="000F76F2" w:rsidRDefault="00926BBC">
      <w:pPr>
        <w:rPr>
          <w:rFonts w:eastAsia="標楷體"/>
          <w:sz w:val="32"/>
          <w:u w:val="single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40640</wp:posOffset>
                </wp:positionV>
                <wp:extent cx="0" cy="207010"/>
                <wp:effectExtent l="0" t="0" r="0" b="0"/>
                <wp:wrapNone/>
                <wp:docPr id="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B040E" id="Line 1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3.2pt" to="25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+KIEQIAACkEAAAOAAAAZHJzL2Uyb0RvYy54bWysU8GO2jAQvVfqP1i+QxIaW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Z5hpEgH&#10;JdoKxVGWRW164wpwqdTOhuzoWb2YrabfHVK6aok68Mjx9WLgYRbUTB6ehI0zEGHff9YMfMjR6yjU&#10;ubFdgAQJ0DnW43KvBz97RK+HFE4n6RNoE8FJcXtnrPOfuO5QMEosgXTEJaet84EHKW4uIYzSGyFl&#10;rLZUqC/xYjqZxgdOS8HCZXBz9rCvpEUnEvolfkPcBzerj4pFsJYTth5sT4S82hBcqoAHmQCdwbo2&#10;xI9FuljP1/N8lE9m61Ge1vXo46bKR7NN9jStP9RVVWc/A7UsL1rBGFeB3a05s/zvij+MybWt7u15&#10;lyF5RI96AdnbP5KOpQzVC9Pkir1ml529lRj6MToPsxMa/u0e7LcTvvoFAAD//wMAUEsDBBQABgAI&#10;AAAAIQBZeQoD3AAAAAgBAAAPAAAAZHJzL2Rvd25yZXYueG1sTI/BTsMwEETvSPyDtUhcqtZuCxGE&#10;bCoE5MalhYrrNlmSiHidxm4b+HqMOMBxNKOZN9lqtJ068uBbJwjzmQHFUrqqlRrh9aWY3oDygaSi&#10;zgkjfLKHVX5+llFauZOs+bgJtYol4lNCaELoU6192bAlP3M9S/Te3WApRDnUuhroFMttpxfGJNpS&#10;K3GhoZ4fGi4/NgeL4Ist74uvSTkxb8va8WL/+PxEiJcX4/0dqMBj+AvDD35Ehzwy7dxBKq86hOt5&#10;Er8EhOQKVPR/9Q5heWtA55n+fyD/BgAA//8DAFBLAQItABQABgAIAAAAIQC2gziS/gAAAOEBAAAT&#10;AAAAAAAAAAAAAAAAAAAAAABbQ29udGVudF9UeXBlc10ueG1sUEsBAi0AFAAGAAgAAAAhADj9If/W&#10;AAAAlAEAAAsAAAAAAAAAAAAAAAAALwEAAF9yZWxzLy5yZWxzUEsBAi0AFAAGAAgAAAAhAHv34ogR&#10;AgAAKQQAAA4AAAAAAAAAAAAAAAAALgIAAGRycy9lMm9Eb2MueG1sUEsBAi0AFAAGAAgAAAAhAFl5&#10;CgPcAAAACAEAAA8AAAAAAAAAAAAAAAAAawQAAGRycy9kb3ducmV2LnhtbFBLBQYAAAAABAAEAPMA&#10;AAB0BQAAAAA=&#10;"/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40640</wp:posOffset>
                </wp:positionV>
                <wp:extent cx="0" cy="207010"/>
                <wp:effectExtent l="0" t="0" r="0" b="0"/>
                <wp:wrapNone/>
                <wp:docPr id="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EFEEA" id="Line 10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.2pt" to="126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7lNEQIAACkEAAAOAAAAZHJzL2Uyb0RvYy54bWysU8GO2jAQvVfqP1i+QxIKL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DSJEW&#10;RrQTiqMsXYbedMbl4FKqvQ3V0Yt6MTtNvzukdNkQdeSR4+vVQGAWIpKHkLBxBjIcus+agQ85eR0b&#10;daltGyChBegS53G9z4NfPKL9IYXTSfoEvYngJL/FGev8J65bFIwCSyAdccl553zgQfKbS0ij9FZI&#10;GactFeoKvJxNZjHAaSlYuAxuzh4PpbToTIJe4jfkfXCz+qRYBGs4YZvB9kTI3obkUgU8qAToDFYv&#10;iB/LdLlZbBbT0XQy34ymaVWNPm7L6Wi+zZ5m1YeqLKvsZ6CWTfNGMMZVYHcTZzb9u+EPz6SX1V2e&#10;9zYkj+ixX0D29o+k4yjD9HodHDS77u1txKDH6Dy8nSD4t3uw377w9S8AAAD//wMAUEsDBBQABgAI&#10;AAAAIQAHyPcI2wAAAAgBAAAPAAAAZHJzL2Rvd25yZXYueG1sTI/BTsMwEETvSPyDtUhcKmqTQgUh&#10;mwoBuXGhgLhu4yWJiNdp7LaBr8eIAxxHM5p5U6wm16s9j6HzgnA+N6BYam87aRBenquzK1Ahkljq&#10;vTDCJwdYlcdHBeXWH+SJ9+vYqFQiISeENsYh1zrULTsKcz+wJO/dj45ikmOj7UiHVO56nRmz1I46&#10;SQstDXzXcv2x3jmEUL3ytvqa1TPztmg8Z9v7xwdCPD2Zbm9ARZ7iXxh+8BM6lIlp43dig+oRssss&#10;fYkIywtQyf/VG4TFtQFdFvr/gfIbAAD//wMAUEsBAi0AFAAGAAgAAAAhALaDOJL+AAAA4QEAABMA&#10;AAAAAAAAAAAAAAAAAAAAAFtDb250ZW50X1R5cGVzXS54bWxQSwECLQAUAAYACAAAACEAOP0h/9YA&#10;AACUAQAACwAAAAAAAAAAAAAAAAAvAQAAX3JlbHMvLnJlbHNQSwECLQAUAAYACAAAACEAuPO5TREC&#10;AAApBAAADgAAAAAAAAAAAAAAAAAuAgAAZHJzL2Uyb0RvYy54bWxQSwECLQAUAAYACAAAACEAB8j3&#10;CNsAAAAIAQAADwAAAAAAAAAAAAAAAABrBAAAZHJzL2Rvd25yZXYueG1sUEsFBgAAAAAEAAQA8wAA&#10;AHMFAAAAAA==&#10;"/>
            </w:pict>
          </mc:Fallback>
        </mc:AlternateContent>
      </w:r>
      <w:r w:rsidR="000F76F2">
        <w:rPr>
          <w:rFonts w:eastAsia="標楷體"/>
          <w:sz w:val="32"/>
        </w:rPr>
        <w:t xml:space="preserve">  (2)</w:t>
      </w:r>
      <w:r w:rsidR="000F76F2">
        <w:rPr>
          <w:rFonts w:eastAsia="標楷體" w:hint="eastAsia"/>
          <w:sz w:val="32"/>
        </w:rPr>
        <w:t>進步率</w:t>
      </w:r>
      <w:r w:rsidR="000F76F2">
        <w:rPr>
          <w:rFonts w:eastAsia="標楷體"/>
          <w:sz w:val="32"/>
        </w:rPr>
        <w:t xml:space="preserve">% = </w:t>
      </w:r>
      <w:r w:rsidR="000F76F2">
        <w:rPr>
          <w:rFonts w:eastAsia="標楷體"/>
          <w:sz w:val="32"/>
          <w:u w:val="single"/>
        </w:rPr>
        <w:t xml:space="preserve"> </w:t>
      </w:r>
      <w:r w:rsidR="000F76F2">
        <w:rPr>
          <w:rFonts w:eastAsia="標楷體" w:hint="eastAsia"/>
          <w:sz w:val="32"/>
          <w:u w:val="single"/>
        </w:rPr>
        <w:t xml:space="preserve"> </w:t>
      </w:r>
      <w:r w:rsidR="000F76F2">
        <w:rPr>
          <w:rFonts w:eastAsia="標楷體" w:hint="eastAsia"/>
          <w:sz w:val="32"/>
          <w:u w:val="single"/>
        </w:rPr>
        <w:t>改善後</w:t>
      </w:r>
      <w:r w:rsidR="000F76F2">
        <w:rPr>
          <w:rFonts w:eastAsia="標楷體"/>
          <w:sz w:val="32"/>
          <w:u w:val="single"/>
        </w:rPr>
        <w:t xml:space="preserve"> – </w:t>
      </w:r>
      <w:r w:rsidR="000F76F2">
        <w:rPr>
          <w:rFonts w:eastAsia="標楷體" w:hint="eastAsia"/>
          <w:sz w:val="32"/>
          <w:u w:val="single"/>
        </w:rPr>
        <w:t>改善前</w:t>
      </w:r>
      <w:r w:rsidR="000F76F2">
        <w:rPr>
          <w:rFonts w:eastAsia="標楷體"/>
          <w:sz w:val="32"/>
          <w:u w:val="single"/>
        </w:rPr>
        <w:t xml:space="preserve"> </w:t>
      </w:r>
      <w:r w:rsidR="000F76F2">
        <w:rPr>
          <w:rFonts w:eastAsia="標楷體"/>
          <w:sz w:val="32"/>
        </w:rPr>
        <w:t xml:space="preserve"> </w:t>
      </w:r>
      <w:r w:rsidR="000F76F2">
        <w:rPr>
          <w:rFonts w:eastAsia="標楷體" w:hint="eastAsia"/>
          <w:sz w:val="32"/>
        </w:rPr>
        <w:t xml:space="preserve"> </w:t>
      </w:r>
      <w:r w:rsidR="000F76F2">
        <w:rPr>
          <w:rFonts w:eastAsia="標楷體"/>
          <w:sz w:val="32"/>
        </w:rPr>
        <w:t>x 100%</w:t>
      </w:r>
    </w:p>
    <w:p w:rsidR="000F76F2" w:rsidRDefault="000F76F2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    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改善前</w:t>
      </w:r>
    </w:p>
    <w:p w:rsidR="000F76F2" w:rsidRDefault="000F76F2">
      <w:pPr>
        <w:rPr>
          <w:rFonts w:eastAsia="標楷體"/>
          <w:sz w:val="32"/>
        </w:rPr>
      </w:pPr>
    </w:p>
    <w:p w:rsidR="00566E90" w:rsidRDefault="00566E90" w:rsidP="00566E90">
      <w:pPr>
        <w:ind w:firstLine="320"/>
        <w:rPr>
          <w:rFonts w:eastAsia="標楷體"/>
          <w:sz w:val="32"/>
        </w:rPr>
      </w:pPr>
      <w:r>
        <w:rPr>
          <w:rFonts w:eastAsia="標楷體" w:hint="eastAsia"/>
          <w:sz w:val="32"/>
        </w:rPr>
        <w:t>5</w:t>
      </w:r>
      <w:r>
        <w:rPr>
          <w:rFonts w:eastAsia="標楷體"/>
          <w:sz w:val="32"/>
        </w:rPr>
        <w:t>.</w:t>
      </w:r>
      <w:r>
        <w:rPr>
          <w:rFonts w:eastAsia="標楷體" w:hint="eastAsia"/>
          <w:sz w:val="32"/>
        </w:rPr>
        <w:t>統計檢定後是否有顯著差異</w:t>
      </w:r>
    </w:p>
    <w:p w:rsidR="00566E90" w:rsidRDefault="00566E90" w:rsidP="00566E90">
      <w:pPr>
        <w:ind w:firstLine="320"/>
        <w:rPr>
          <w:rFonts w:eastAsia="標楷體"/>
          <w:sz w:val="32"/>
        </w:rPr>
      </w:pPr>
      <w:r>
        <w:rPr>
          <w:rFonts w:eastAsia="標楷體" w:hint="eastAsia"/>
          <w:sz w:val="32"/>
        </w:rPr>
        <w:t>(</w:t>
      </w:r>
      <w:r>
        <w:rPr>
          <w:rFonts w:eastAsia="標楷體" w:hint="eastAsia"/>
          <w:sz w:val="32"/>
        </w:rPr>
        <w:t>使用統計檢定手法計算</w:t>
      </w:r>
      <w:r>
        <w:rPr>
          <w:rFonts w:eastAsia="標楷體" w:hint="eastAsia"/>
          <w:sz w:val="32"/>
        </w:rPr>
        <w:t>p</w:t>
      </w:r>
      <w:r w:rsidR="00E017C1">
        <w:rPr>
          <w:rFonts w:eastAsia="標楷體" w:hint="eastAsia"/>
          <w:sz w:val="32"/>
        </w:rPr>
        <w:t>值</w:t>
      </w:r>
      <w:r>
        <w:rPr>
          <w:rFonts w:eastAsia="標楷體" w:hint="eastAsia"/>
          <w:sz w:val="32"/>
        </w:rPr>
        <w:t>是否有顯著差異</w:t>
      </w:r>
      <w:r>
        <w:rPr>
          <w:rFonts w:eastAsia="標楷體" w:hint="eastAsia"/>
          <w:sz w:val="32"/>
        </w:rPr>
        <w:t>)</w:t>
      </w:r>
    </w:p>
    <w:p w:rsidR="00566E90" w:rsidRDefault="00566E90" w:rsidP="00566E90">
      <w:pPr>
        <w:rPr>
          <w:rFonts w:eastAsia="標楷體"/>
          <w:sz w:val="32"/>
        </w:rPr>
      </w:pPr>
    </w:p>
    <w:p w:rsidR="00566E90" w:rsidRDefault="00566E90" w:rsidP="00566E90">
      <w:pPr>
        <w:rPr>
          <w:rFonts w:eastAsia="標楷體"/>
          <w:sz w:val="32"/>
        </w:rPr>
      </w:pPr>
    </w:p>
    <w:p w:rsidR="00566E90" w:rsidRPr="00566E90" w:rsidRDefault="00566E90" w:rsidP="00566E90">
      <w:pPr>
        <w:rPr>
          <w:rFonts w:eastAsia="標楷體"/>
          <w:sz w:val="32"/>
        </w:rPr>
      </w:pPr>
    </w:p>
    <w:p w:rsidR="000F76F2" w:rsidRDefault="000F76F2">
      <w:pPr>
        <w:ind w:firstLine="320"/>
        <w:rPr>
          <w:rFonts w:eastAsia="標楷體"/>
          <w:sz w:val="32"/>
        </w:rPr>
      </w:pPr>
      <w:r>
        <w:rPr>
          <w:rFonts w:eastAsia="標楷體" w:hint="eastAsia"/>
          <w:sz w:val="32"/>
        </w:rPr>
        <w:t>6</w:t>
      </w:r>
      <w:r>
        <w:rPr>
          <w:rFonts w:eastAsia="標楷體"/>
          <w:sz w:val="32"/>
        </w:rPr>
        <w:t>.</w:t>
      </w:r>
      <w:r>
        <w:rPr>
          <w:rFonts w:eastAsia="標楷體" w:hint="eastAsia"/>
          <w:sz w:val="32"/>
        </w:rPr>
        <w:t>附加效益</w:t>
      </w:r>
      <w:r>
        <w:rPr>
          <w:rFonts w:eastAsia="標楷體"/>
          <w:sz w:val="32"/>
        </w:rPr>
        <w:t>(</w:t>
      </w:r>
      <w:r>
        <w:rPr>
          <w:rFonts w:eastAsia="標楷體" w:hint="eastAsia"/>
          <w:sz w:val="32"/>
        </w:rPr>
        <w:t>經濟效益</w:t>
      </w:r>
      <w:r>
        <w:rPr>
          <w:rFonts w:eastAsia="標楷體"/>
          <w:sz w:val="32"/>
        </w:rPr>
        <w:t>)</w:t>
      </w:r>
    </w:p>
    <w:p w:rsidR="000F76F2" w:rsidRDefault="000F76F2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(</w:t>
      </w:r>
      <w:r>
        <w:rPr>
          <w:rFonts w:eastAsia="標楷體" w:hint="eastAsia"/>
          <w:sz w:val="32"/>
        </w:rPr>
        <w:t>主題選定中所列附加量化效益指標</w:t>
      </w:r>
      <w:r w:rsidR="00C4461E">
        <w:rPr>
          <w:rFonts w:eastAsia="標楷體" w:hint="eastAsia"/>
          <w:sz w:val="32"/>
        </w:rPr>
        <w:t>，</w:t>
      </w:r>
      <w:r w:rsidR="005D6160">
        <w:rPr>
          <w:rFonts w:eastAsia="標楷體" w:hint="eastAsia"/>
          <w:sz w:val="32"/>
        </w:rPr>
        <w:t>最好</w:t>
      </w:r>
      <w:r>
        <w:rPr>
          <w:rFonts w:eastAsia="標楷體" w:hint="eastAsia"/>
          <w:sz w:val="32"/>
        </w:rPr>
        <w:t>轉化為金額</w:t>
      </w:r>
      <w:r>
        <w:rPr>
          <w:rFonts w:eastAsia="標楷體" w:hint="eastAsia"/>
          <w:sz w:val="32"/>
        </w:rPr>
        <w:t>)</w:t>
      </w:r>
    </w:p>
    <w:p w:rsidR="000F76F2" w:rsidRDefault="000F76F2">
      <w:pPr>
        <w:rPr>
          <w:rFonts w:eastAsia="標楷體"/>
          <w:sz w:val="32"/>
        </w:rPr>
      </w:pPr>
    </w:p>
    <w:p w:rsidR="000F76F2" w:rsidRDefault="000F76F2">
      <w:pPr>
        <w:rPr>
          <w:rFonts w:eastAsia="標楷體"/>
          <w:sz w:val="40"/>
        </w:rPr>
      </w:pPr>
      <w:r>
        <w:rPr>
          <w:rFonts w:eastAsia="標楷體"/>
          <w:sz w:val="32"/>
        </w:rPr>
        <w:br w:type="page"/>
      </w:r>
      <w:r>
        <w:rPr>
          <w:rFonts w:eastAsia="標楷體" w:hint="eastAsia"/>
          <w:sz w:val="40"/>
        </w:rPr>
        <w:t>九、效果確認</w:t>
      </w:r>
    </w:p>
    <w:p w:rsidR="000F76F2" w:rsidRDefault="000F76F2">
      <w:pPr>
        <w:rPr>
          <w:rFonts w:eastAsia="標楷體"/>
        </w:rPr>
      </w:pPr>
    </w:p>
    <w:p w:rsidR="000F76F2" w:rsidRDefault="000F76F2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（二）無形成果（雷達圖或條列式擇一）</w:t>
      </w:r>
    </w:p>
    <w:p w:rsidR="000F76F2" w:rsidRDefault="000F76F2">
      <w:pPr>
        <w:rPr>
          <w:rFonts w:eastAsia="標楷體"/>
          <w:sz w:val="32"/>
        </w:rPr>
      </w:pPr>
    </w:p>
    <w:p w:rsidR="0060081B" w:rsidRDefault="0060081B" w:rsidP="0060081B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1.</w:t>
      </w:r>
      <w:r>
        <w:rPr>
          <w:rFonts w:eastAsia="標楷體" w:hint="eastAsia"/>
          <w:sz w:val="32"/>
        </w:rPr>
        <w:t>雷達圖評分</w:t>
      </w:r>
    </w:p>
    <w:p w:rsidR="0060081B" w:rsidRDefault="006F7EAF" w:rsidP="0060081B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表</w:t>
      </w:r>
      <w:r w:rsidR="005B3132">
        <w:rPr>
          <w:rFonts w:eastAsia="標楷體" w:hint="eastAsia"/>
          <w:sz w:val="32"/>
        </w:rPr>
        <w:t>九</w:t>
      </w:r>
      <w:r w:rsidR="005B3132">
        <w:rPr>
          <w:rFonts w:eastAsia="標楷體" w:hint="eastAsia"/>
          <w:sz w:val="32"/>
        </w:rPr>
        <w:t>-3</w:t>
      </w:r>
      <w:r w:rsidR="005B3132">
        <w:rPr>
          <w:rFonts w:eastAsia="標楷體" w:hint="eastAsia"/>
          <w:sz w:val="32"/>
        </w:rPr>
        <w:t>無形成果雷達圖評分表</w:t>
      </w:r>
    </w:p>
    <w:tbl>
      <w:tblPr>
        <w:tblpPr w:leftFromText="180" w:rightFromText="180" w:vertAnchor="text" w:horzAnchor="page" w:tblpX="1806" w:tblpY="41"/>
        <w:tblW w:w="861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7"/>
        <w:gridCol w:w="662"/>
        <w:gridCol w:w="663"/>
        <w:gridCol w:w="662"/>
        <w:gridCol w:w="663"/>
        <w:gridCol w:w="654"/>
        <w:gridCol w:w="8"/>
        <w:gridCol w:w="663"/>
        <w:gridCol w:w="662"/>
        <w:gridCol w:w="663"/>
        <w:gridCol w:w="667"/>
        <w:gridCol w:w="1153"/>
      </w:tblGrid>
      <w:tr w:rsidR="0060081B" w:rsidRPr="0011618D" w:rsidTr="0060081B">
        <w:trPr>
          <w:cantSplit/>
          <w:trHeight w:val="327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評分項目</w:t>
            </w:r>
          </w:p>
        </w:tc>
        <w:tc>
          <w:tcPr>
            <w:tcW w:w="33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評</w:t>
            </w:r>
            <w:r w:rsidRPr="0011618D">
              <w:rPr>
                <w:rFonts w:eastAsia="標楷體"/>
                <w:kern w:val="0"/>
              </w:rPr>
              <w:t xml:space="preserve"> </w:t>
            </w:r>
            <w:r w:rsidRPr="0011618D">
              <w:rPr>
                <w:rFonts w:eastAsia="標楷體" w:hAnsi="標楷體"/>
                <w:kern w:val="0"/>
              </w:rPr>
              <w:t>分</w:t>
            </w:r>
            <w:r w:rsidRPr="0011618D">
              <w:rPr>
                <w:rFonts w:eastAsia="標楷體"/>
                <w:kern w:val="0"/>
              </w:rPr>
              <w:t xml:space="preserve"> </w:t>
            </w:r>
            <w:r w:rsidRPr="0011618D">
              <w:rPr>
                <w:rFonts w:eastAsia="標楷體" w:hAnsi="標楷體"/>
                <w:kern w:val="0"/>
              </w:rPr>
              <w:t>標</w:t>
            </w:r>
            <w:r w:rsidRPr="0011618D">
              <w:rPr>
                <w:rFonts w:eastAsia="標楷體"/>
                <w:kern w:val="0"/>
              </w:rPr>
              <w:t xml:space="preserve"> </w:t>
            </w:r>
            <w:r w:rsidRPr="0011618D">
              <w:rPr>
                <w:rFonts w:eastAsia="標楷體" w:hAnsi="標楷體"/>
                <w:kern w:val="0"/>
              </w:rPr>
              <w:t>準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改善前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改善後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活動成長</w:t>
            </w:r>
          </w:p>
        </w:tc>
      </w:tr>
      <w:tr w:rsidR="0060081B" w:rsidRPr="0011618D" w:rsidTr="0060081B">
        <w:trPr>
          <w:cantSplit/>
          <w:trHeight w:val="327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/>
                <w:kern w:val="0"/>
              </w:rPr>
              <w:t>1-2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/>
                <w:kern w:val="0"/>
              </w:rPr>
              <w:t>3-4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/>
                <w:kern w:val="0"/>
              </w:rPr>
              <w:t>5-6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/>
                <w:kern w:val="0"/>
              </w:rPr>
              <w:t>7-8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/>
                <w:kern w:val="0"/>
              </w:rPr>
              <w:t>9-10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總分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平均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總分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平均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60081B" w:rsidRPr="0011618D" w:rsidTr="0060081B">
        <w:trPr>
          <w:trHeight w:val="32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/>
                <w:kern w:val="0"/>
              </w:rPr>
              <w:t>QC</w:t>
            </w:r>
            <w:r w:rsidRPr="0011618D">
              <w:rPr>
                <w:rFonts w:eastAsia="標楷體" w:hAnsi="標楷體"/>
                <w:kern w:val="0"/>
              </w:rPr>
              <w:t>手法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不懂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知道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了解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運用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活用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60081B" w:rsidRPr="0011618D" w:rsidTr="0060081B">
        <w:trPr>
          <w:trHeight w:val="32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溝通協調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獨斷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詢問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諮商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協調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積極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60081B" w:rsidRPr="0011618D" w:rsidTr="0060081B">
        <w:trPr>
          <w:trHeight w:val="32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腦力</w:t>
            </w:r>
            <w:r w:rsidR="00566E90">
              <w:rPr>
                <w:rFonts w:eastAsia="標楷體" w:hAnsi="標楷體" w:hint="eastAsia"/>
                <w:kern w:val="0"/>
              </w:rPr>
              <w:t>激</w:t>
            </w:r>
            <w:r w:rsidRPr="0011618D">
              <w:rPr>
                <w:rFonts w:eastAsia="標楷體" w:hAnsi="標楷體"/>
                <w:kern w:val="0"/>
              </w:rPr>
              <w:t>盪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普通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沉思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提出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延伸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潛能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60081B" w:rsidRPr="0011618D" w:rsidTr="0060081B">
        <w:trPr>
          <w:trHeight w:val="32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團隊精神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自我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猶豫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體會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互助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團結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60081B" w:rsidRPr="0011618D" w:rsidTr="0060081B">
        <w:trPr>
          <w:trHeight w:val="327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發掘問題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放任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注意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提出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思考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11618D">
              <w:rPr>
                <w:rFonts w:eastAsia="標楷體" w:hAnsi="標楷體"/>
                <w:kern w:val="0"/>
              </w:rPr>
              <w:t>求解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81B" w:rsidRPr="0011618D" w:rsidRDefault="0060081B" w:rsidP="006008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</w:tr>
    </w:tbl>
    <w:p w:rsidR="006F7EAF" w:rsidRDefault="0060081B" w:rsidP="0060081B">
      <w:pPr>
        <w:rPr>
          <w:rFonts w:eastAsia="標楷體"/>
          <w:szCs w:val="24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Pr="0011618D"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                                                 </w:t>
      </w:r>
      <w:r w:rsidRPr="00823439">
        <w:rPr>
          <w:rFonts w:eastAsia="標楷體" w:hint="eastAsia"/>
          <w:szCs w:val="24"/>
        </w:rPr>
        <w:t>製表人</w:t>
      </w:r>
      <w:r w:rsidRPr="00823439">
        <w:rPr>
          <w:rFonts w:eastAsia="標楷體" w:hint="eastAsia"/>
          <w:szCs w:val="24"/>
        </w:rPr>
        <w:t>/</w:t>
      </w:r>
      <w:r w:rsidRPr="00823439">
        <w:rPr>
          <w:rFonts w:eastAsia="標楷體" w:hint="eastAsia"/>
          <w:szCs w:val="24"/>
        </w:rPr>
        <w:t>日期</w:t>
      </w:r>
      <w:r w:rsidRPr="00823439">
        <w:rPr>
          <w:rFonts w:eastAsia="標楷體" w:hint="eastAsia"/>
          <w:szCs w:val="24"/>
        </w:rPr>
        <w:t xml:space="preserve"> </w:t>
      </w:r>
    </w:p>
    <w:p w:rsidR="00823439" w:rsidRDefault="00823439" w:rsidP="0060081B">
      <w:pPr>
        <w:ind w:firstLineChars="200" w:firstLine="520"/>
        <w:rPr>
          <w:rFonts w:eastAsia="標楷體" w:hAnsi="標楷體"/>
          <w:sz w:val="26"/>
          <w:szCs w:val="26"/>
        </w:rPr>
      </w:pPr>
    </w:p>
    <w:p w:rsidR="0060081B" w:rsidRPr="0011618D" w:rsidRDefault="0060081B" w:rsidP="0060081B">
      <w:pPr>
        <w:ind w:firstLineChars="200" w:firstLine="520"/>
        <w:rPr>
          <w:rFonts w:eastAsia="標楷體"/>
          <w:sz w:val="26"/>
          <w:szCs w:val="26"/>
        </w:rPr>
      </w:pPr>
      <w:r w:rsidRPr="0011618D">
        <w:rPr>
          <w:rFonts w:eastAsia="標楷體" w:hAnsi="標楷體"/>
          <w:sz w:val="26"/>
          <w:szCs w:val="26"/>
        </w:rPr>
        <w:t>註：</w:t>
      </w:r>
      <w:r w:rsidRPr="0011618D">
        <w:rPr>
          <w:rFonts w:eastAsia="標楷體"/>
          <w:sz w:val="26"/>
          <w:szCs w:val="26"/>
        </w:rPr>
        <w:t>1.</w:t>
      </w:r>
      <w:r w:rsidRPr="0011618D">
        <w:rPr>
          <w:rFonts w:eastAsia="標楷體" w:hAnsi="標楷體"/>
          <w:sz w:val="26"/>
          <w:szCs w:val="26"/>
        </w:rPr>
        <w:t>全體圈員共</w:t>
      </w:r>
      <w:r>
        <w:rPr>
          <w:rFonts w:eastAsia="標楷體" w:hAnsi="標楷體" w:hint="eastAsia"/>
          <w:sz w:val="26"/>
          <w:szCs w:val="26"/>
        </w:rPr>
        <w:t xml:space="preserve">  </w:t>
      </w:r>
      <w:r w:rsidRPr="0011618D">
        <w:rPr>
          <w:rFonts w:eastAsia="標楷體" w:hAnsi="標楷體"/>
          <w:sz w:val="26"/>
          <w:szCs w:val="26"/>
        </w:rPr>
        <w:t>人，分別就各評分項目之</w:t>
      </w:r>
      <w:r w:rsidR="00566E90">
        <w:rPr>
          <w:rFonts w:eastAsia="標楷體" w:hAnsi="標楷體" w:hint="eastAsia"/>
          <w:sz w:val="26"/>
          <w:szCs w:val="26"/>
        </w:rPr>
        <w:t>標</w:t>
      </w:r>
      <w:r w:rsidRPr="0011618D">
        <w:rPr>
          <w:rFonts w:eastAsia="標楷體" w:hAnsi="標楷體"/>
          <w:sz w:val="26"/>
          <w:szCs w:val="26"/>
        </w:rPr>
        <w:t>準自我評價。</w:t>
      </w:r>
    </w:p>
    <w:p w:rsidR="0060081B" w:rsidRDefault="0060081B" w:rsidP="0060081B">
      <w:pPr>
        <w:rPr>
          <w:rFonts w:eastAsia="標楷體" w:hAnsi="標楷體"/>
          <w:sz w:val="26"/>
          <w:szCs w:val="26"/>
        </w:rPr>
      </w:pPr>
      <w:r w:rsidRPr="0011618D">
        <w:rPr>
          <w:rFonts w:eastAsia="標楷體"/>
          <w:sz w:val="26"/>
          <w:szCs w:val="26"/>
        </w:rPr>
        <w:t xml:space="preserve">        2.</w:t>
      </w:r>
      <w:r w:rsidRPr="0011618D">
        <w:rPr>
          <w:rFonts w:eastAsia="標楷體" w:hAnsi="標楷體"/>
          <w:sz w:val="26"/>
          <w:szCs w:val="26"/>
        </w:rPr>
        <w:t>每項每人評分</w:t>
      </w:r>
      <w:r w:rsidR="00566E90">
        <w:rPr>
          <w:rFonts w:eastAsia="標楷體" w:hAnsi="標楷體" w:hint="eastAsia"/>
          <w:sz w:val="26"/>
          <w:szCs w:val="26"/>
        </w:rPr>
        <w:t>標</w:t>
      </w:r>
      <w:r w:rsidRPr="0011618D">
        <w:rPr>
          <w:rFonts w:eastAsia="標楷體" w:hAnsi="標楷體"/>
          <w:sz w:val="26"/>
          <w:szCs w:val="26"/>
        </w:rPr>
        <w:t>準最高</w:t>
      </w:r>
      <w:r w:rsidRPr="0011618D">
        <w:rPr>
          <w:rFonts w:eastAsia="標楷體"/>
          <w:sz w:val="26"/>
          <w:szCs w:val="26"/>
        </w:rPr>
        <w:t>10</w:t>
      </w:r>
      <w:r w:rsidRPr="0011618D">
        <w:rPr>
          <w:rFonts w:eastAsia="標楷體" w:hAnsi="標楷體"/>
          <w:sz w:val="26"/>
          <w:szCs w:val="26"/>
        </w:rPr>
        <w:t>分、最低</w:t>
      </w:r>
      <w:r w:rsidRPr="0011618D">
        <w:rPr>
          <w:rFonts w:eastAsia="標楷體"/>
          <w:sz w:val="26"/>
          <w:szCs w:val="26"/>
        </w:rPr>
        <w:t>1</w:t>
      </w:r>
      <w:r w:rsidRPr="0011618D">
        <w:rPr>
          <w:rFonts w:eastAsia="標楷體" w:hAnsi="標楷體"/>
          <w:sz w:val="26"/>
          <w:szCs w:val="26"/>
        </w:rPr>
        <w:t>分。</w:t>
      </w:r>
    </w:p>
    <w:p w:rsidR="0060081B" w:rsidRDefault="0060081B" w:rsidP="0060081B">
      <w:pPr>
        <w:rPr>
          <w:rFonts w:eastAsia="標楷體" w:hAnsi="標楷體"/>
          <w:sz w:val="26"/>
          <w:szCs w:val="26"/>
        </w:rPr>
      </w:pPr>
    </w:p>
    <w:p w:rsidR="0060081B" w:rsidRDefault="0060081B" w:rsidP="0060081B">
      <w:pPr>
        <w:rPr>
          <w:rFonts w:eastAsia="標楷體" w:hAnsi="標楷體"/>
          <w:color w:val="FF0000"/>
          <w:sz w:val="32"/>
          <w:szCs w:val="32"/>
        </w:rPr>
      </w:pPr>
      <w:r w:rsidRPr="0011618D">
        <w:rPr>
          <w:rFonts w:eastAsia="標楷體" w:hAnsi="標楷體" w:hint="eastAsia"/>
          <w:sz w:val="32"/>
          <w:szCs w:val="32"/>
        </w:rPr>
        <w:t>2.</w:t>
      </w:r>
      <w:r w:rsidRPr="0011618D">
        <w:rPr>
          <w:rFonts w:eastAsia="標楷體" w:hAnsi="標楷體" w:hint="eastAsia"/>
          <w:sz w:val="32"/>
          <w:szCs w:val="32"/>
        </w:rPr>
        <w:t>雷達圖</w:t>
      </w:r>
      <w:r w:rsidR="00566E90" w:rsidRPr="00075772">
        <w:rPr>
          <w:rFonts w:eastAsia="標楷體" w:hAnsi="標楷體" w:hint="eastAsia"/>
          <w:color w:val="FF0000"/>
          <w:sz w:val="32"/>
          <w:szCs w:val="32"/>
        </w:rPr>
        <w:t>(</w:t>
      </w:r>
      <w:r w:rsidR="00566E90" w:rsidRPr="00075772">
        <w:rPr>
          <w:rFonts w:eastAsia="標楷體" w:hAnsi="標楷體" w:hint="eastAsia"/>
          <w:color w:val="FF0000"/>
          <w:sz w:val="32"/>
          <w:szCs w:val="32"/>
        </w:rPr>
        <w:t>改善前虛線、改善後實線</w:t>
      </w:r>
      <w:r w:rsidR="00566E90" w:rsidRPr="00075772">
        <w:rPr>
          <w:rFonts w:eastAsia="標楷體" w:hAnsi="標楷體" w:hint="eastAsia"/>
          <w:color w:val="FF0000"/>
          <w:sz w:val="32"/>
          <w:szCs w:val="32"/>
        </w:rPr>
        <w:t>)</w:t>
      </w:r>
    </w:p>
    <w:p w:rsidR="006F7EAF" w:rsidRDefault="006F7EAF" w:rsidP="0060081B">
      <w:pPr>
        <w:rPr>
          <w:rFonts w:eastAsia="標楷體" w:hAnsi="標楷體"/>
          <w:color w:val="FF0000"/>
          <w:sz w:val="32"/>
          <w:szCs w:val="32"/>
        </w:rPr>
      </w:pPr>
    </w:p>
    <w:p w:rsidR="005B3132" w:rsidRDefault="005B3132" w:rsidP="0060081B">
      <w:pPr>
        <w:rPr>
          <w:rFonts w:eastAsia="標楷體" w:hAnsi="標楷體"/>
          <w:color w:val="FF0000"/>
          <w:sz w:val="32"/>
          <w:szCs w:val="32"/>
        </w:rPr>
      </w:pPr>
    </w:p>
    <w:p w:rsidR="005B3132" w:rsidRDefault="005B3132" w:rsidP="0060081B">
      <w:pPr>
        <w:rPr>
          <w:rFonts w:eastAsia="標楷體" w:hAnsi="標楷體"/>
          <w:color w:val="FF0000"/>
          <w:sz w:val="32"/>
          <w:szCs w:val="32"/>
        </w:rPr>
      </w:pPr>
    </w:p>
    <w:p w:rsidR="005B3132" w:rsidRDefault="005B3132" w:rsidP="0060081B">
      <w:pPr>
        <w:rPr>
          <w:rFonts w:eastAsia="標楷體" w:hAnsi="標楷體"/>
          <w:color w:val="FF0000"/>
          <w:sz w:val="32"/>
          <w:szCs w:val="32"/>
        </w:rPr>
      </w:pPr>
    </w:p>
    <w:p w:rsidR="005B3132" w:rsidRDefault="005B3132" w:rsidP="0060081B">
      <w:pPr>
        <w:rPr>
          <w:rFonts w:eastAsia="標楷體" w:hAnsi="標楷體"/>
          <w:color w:val="FF0000"/>
          <w:sz w:val="32"/>
          <w:szCs w:val="32"/>
        </w:rPr>
      </w:pPr>
    </w:p>
    <w:p w:rsidR="005B3132" w:rsidRDefault="005B3132" w:rsidP="0060081B">
      <w:pPr>
        <w:rPr>
          <w:rFonts w:eastAsia="標楷體" w:hAnsi="標楷體"/>
          <w:color w:val="FF0000"/>
          <w:sz w:val="32"/>
          <w:szCs w:val="32"/>
        </w:rPr>
      </w:pPr>
    </w:p>
    <w:p w:rsidR="005B3132" w:rsidRDefault="005B3132" w:rsidP="0060081B">
      <w:pPr>
        <w:rPr>
          <w:rFonts w:eastAsia="標楷體" w:hAnsi="標楷體"/>
          <w:color w:val="FF0000"/>
          <w:sz w:val="32"/>
          <w:szCs w:val="32"/>
        </w:rPr>
      </w:pPr>
    </w:p>
    <w:p w:rsidR="006F7EAF" w:rsidRPr="006F7EAF" w:rsidRDefault="006F7EAF" w:rsidP="0060081B">
      <w:pPr>
        <w:rPr>
          <w:rFonts w:eastAsia="標楷體" w:hAnsi="標楷體"/>
          <w:color w:val="000000"/>
          <w:sz w:val="32"/>
          <w:szCs w:val="32"/>
        </w:rPr>
      </w:pPr>
      <w:r w:rsidRPr="006F7EAF">
        <w:rPr>
          <w:rFonts w:eastAsia="標楷體" w:hAnsi="標楷體" w:hint="eastAsia"/>
          <w:color w:val="000000"/>
          <w:sz w:val="32"/>
          <w:szCs w:val="32"/>
        </w:rPr>
        <w:t>圖</w:t>
      </w:r>
      <w:r w:rsidR="005B3132">
        <w:rPr>
          <w:rFonts w:eastAsia="標楷體" w:hAnsi="標楷體" w:hint="eastAsia"/>
          <w:color w:val="000000"/>
          <w:sz w:val="32"/>
          <w:szCs w:val="32"/>
        </w:rPr>
        <w:t>九</w:t>
      </w:r>
      <w:r w:rsidR="005B3132">
        <w:rPr>
          <w:rFonts w:eastAsia="標楷體" w:hAnsi="標楷體" w:hint="eastAsia"/>
          <w:color w:val="000000"/>
          <w:sz w:val="32"/>
          <w:szCs w:val="32"/>
        </w:rPr>
        <w:t>-3</w:t>
      </w:r>
      <w:r w:rsidR="005B3132">
        <w:rPr>
          <w:rFonts w:eastAsia="標楷體" w:hAnsi="標楷體" w:hint="eastAsia"/>
          <w:color w:val="000000"/>
          <w:sz w:val="32"/>
          <w:szCs w:val="32"/>
        </w:rPr>
        <w:t>無形成果雷達圖</w:t>
      </w:r>
      <w:r w:rsidR="00A622BB">
        <w:rPr>
          <w:rFonts w:eastAsia="標楷體" w:hAnsi="標楷體" w:hint="eastAsia"/>
          <w:color w:val="000000"/>
          <w:sz w:val="32"/>
          <w:szCs w:val="32"/>
        </w:rPr>
        <w:t xml:space="preserve">                       </w:t>
      </w:r>
      <w:r w:rsidR="00A622BB" w:rsidRPr="00823439">
        <w:rPr>
          <w:rFonts w:eastAsia="標楷體" w:hint="eastAsia"/>
          <w:szCs w:val="24"/>
        </w:rPr>
        <w:t>製</w:t>
      </w:r>
      <w:r w:rsidR="00A622BB">
        <w:rPr>
          <w:rFonts w:eastAsia="標楷體" w:hint="eastAsia"/>
          <w:szCs w:val="24"/>
        </w:rPr>
        <w:t>圖</w:t>
      </w:r>
      <w:r w:rsidR="00A622BB" w:rsidRPr="00823439">
        <w:rPr>
          <w:rFonts w:eastAsia="標楷體" w:hint="eastAsia"/>
          <w:szCs w:val="24"/>
        </w:rPr>
        <w:t>人</w:t>
      </w:r>
      <w:r w:rsidR="00A622BB" w:rsidRPr="00823439">
        <w:rPr>
          <w:rFonts w:eastAsia="標楷體" w:hint="eastAsia"/>
          <w:szCs w:val="24"/>
        </w:rPr>
        <w:t>/</w:t>
      </w:r>
      <w:r w:rsidR="00A622BB" w:rsidRPr="00823439">
        <w:rPr>
          <w:rFonts w:eastAsia="標楷體" w:hint="eastAsia"/>
          <w:szCs w:val="24"/>
        </w:rPr>
        <w:t>日期</w:t>
      </w:r>
    </w:p>
    <w:p w:rsidR="0060081B" w:rsidRDefault="0060081B">
      <w:pPr>
        <w:rPr>
          <w:rFonts w:eastAsia="標楷體"/>
          <w:sz w:val="32"/>
        </w:rPr>
      </w:pPr>
    </w:p>
    <w:p w:rsidR="000F76F2" w:rsidRDefault="000F76F2">
      <w:pPr>
        <w:rPr>
          <w:rFonts w:eastAsia="標楷體"/>
          <w:sz w:val="32"/>
        </w:rPr>
        <w:sectPr w:rsidR="000F76F2">
          <w:pgSz w:w="12242" w:h="15842" w:code="1"/>
          <w:pgMar w:top="1440" w:right="1797" w:bottom="1440" w:left="1797" w:header="720" w:footer="720" w:gutter="0"/>
          <w:cols w:space="720"/>
          <w:docGrid w:linePitch="326"/>
        </w:sectPr>
      </w:pPr>
    </w:p>
    <w:p w:rsidR="000F76F2" w:rsidRDefault="000F76F2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>十、標準化</w:t>
      </w:r>
    </w:p>
    <w:p w:rsidR="000F76F2" w:rsidRDefault="000F76F2">
      <w:pPr>
        <w:rPr>
          <w:rFonts w:eastAsia="標楷體"/>
        </w:rPr>
      </w:pPr>
    </w:p>
    <w:p w:rsidR="000F76F2" w:rsidRDefault="000F76F2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（一）</w:t>
      </w:r>
      <w:r w:rsidR="0060081B">
        <w:rPr>
          <w:rFonts w:eastAsia="標楷體" w:hint="eastAsia"/>
          <w:sz w:val="32"/>
        </w:rPr>
        <w:t>請依</w:t>
      </w:r>
      <w:r w:rsidR="009D3A24" w:rsidRPr="00823439">
        <w:rPr>
          <w:rFonts w:eastAsia="標楷體" w:hint="eastAsia"/>
          <w:color w:val="FF0000"/>
          <w:sz w:val="32"/>
        </w:rPr>
        <w:t>醫院</w:t>
      </w:r>
      <w:r w:rsidR="0060081B" w:rsidRPr="00823439">
        <w:rPr>
          <w:rFonts w:eastAsia="標楷體" w:hint="eastAsia"/>
          <w:color w:val="FF0000"/>
          <w:sz w:val="32"/>
        </w:rPr>
        <w:t>標準書</w:t>
      </w:r>
      <w:r w:rsidR="0060081B">
        <w:rPr>
          <w:rFonts w:eastAsia="標楷體" w:hint="eastAsia"/>
          <w:sz w:val="32"/>
        </w:rPr>
        <w:t>格式呈現</w:t>
      </w:r>
    </w:p>
    <w:p w:rsidR="000F76F2" w:rsidRDefault="006F7EAF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表</w:t>
      </w:r>
      <w:r w:rsidR="005B3132">
        <w:rPr>
          <w:rFonts w:eastAsia="標楷體" w:hint="eastAsia"/>
          <w:sz w:val="36"/>
        </w:rPr>
        <w:t>十</w:t>
      </w:r>
      <w:r w:rsidR="005B3132">
        <w:rPr>
          <w:rFonts w:eastAsia="標楷體" w:hint="eastAsia"/>
          <w:sz w:val="36"/>
        </w:rPr>
        <w:t>-1</w:t>
      </w:r>
      <w:r w:rsidR="000F76F2">
        <w:rPr>
          <w:rFonts w:eastAsia="標楷體" w:hint="eastAsia"/>
          <w:sz w:val="36"/>
        </w:rPr>
        <w:t>作業標準書</w:t>
      </w:r>
      <w:r w:rsidR="009D3A24">
        <w:rPr>
          <w:rFonts w:eastAsia="標楷體" w:hint="eastAsia"/>
          <w:sz w:val="36"/>
        </w:rPr>
        <w:t>(</w:t>
      </w:r>
      <w:r w:rsidR="009D3A24">
        <w:rPr>
          <w:rFonts w:eastAsia="標楷體" w:hint="eastAsia"/>
          <w:sz w:val="36"/>
        </w:rPr>
        <w:t>參考</w:t>
      </w:r>
      <w:r w:rsidR="009D3A24">
        <w:rPr>
          <w:rFonts w:eastAsia="標楷體" w:hint="eastAsia"/>
          <w:sz w:val="36"/>
        </w:rPr>
        <w:t>)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2068"/>
        <w:gridCol w:w="840"/>
        <w:gridCol w:w="2040"/>
        <w:gridCol w:w="840"/>
        <w:gridCol w:w="2040"/>
      </w:tblGrid>
      <w:tr w:rsidR="000F76F2">
        <w:trPr>
          <w:cantSplit/>
        </w:trPr>
        <w:tc>
          <w:tcPr>
            <w:tcW w:w="5908" w:type="dxa"/>
            <w:gridSpan w:val="4"/>
            <w:vMerge w:val="restart"/>
          </w:tcPr>
          <w:p w:rsidR="000F76F2" w:rsidRDefault="000F76F2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作業名稱：</w:t>
            </w:r>
          </w:p>
        </w:tc>
        <w:tc>
          <w:tcPr>
            <w:tcW w:w="2880" w:type="dxa"/>
            <w:gridSpan w:val="2"/>
          </w:tcPr>
          <w:p w:rsidR="000F76F2" w:rsidRDefault="000F76F2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編號：</w:t>
            </w:r>
          </w:p>
        </w:tc>
      </w:tr>
      <w:tr w:rsidR="000F76F2">
        <w:trPr>
          <w:cantSplit/>
        </w:trPr>
        <w:tc>
          <w:tcPr>
            <w:tcW w:w="5908" w:type="dxa"/>
            <w:gridSpan w:val="4"/>
            <w:vMerge/>
          </w:tcPr>
          <w:p w:rsidR="000F76F2" w:rsidRDefault="000F76F2">
            <w:pPr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gridSpan w:val="2"/>
            <w:tcBorders>
              <w:bottom w:val="nil"/>
            </w:tcBorders>
          </w:tcPr>
          <w:p w:rsidR="000F76F2" w:rsidRDefault="000F76F2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主辦部門：</w:t>
            </w:r>
          </w:p>
        </w:tc>
      </w:tr>
      <w:tr w:rsidR="000F76F2">
        <w:trPr>
          <w:cantSplit/>
        </w:trPr>
        <w:tc>
          <w:tcPr>
            <w:tcW w:w="5908" w:type="dxa"/>
            <w:gridSpan w:val="4"/>
            <w:vMerge/>
          </w:tcPr>
          <w:p w:rsidR="000F76F2" w:rsidRDefault="000F76F2">
            <w:pPr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gridSpan w:val="2"/>
          </w:tcPr>
          <w:p w:rsidR="000F76F2" w:rsidRDefault="000F76F2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制定日期：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製表日期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0F76F2">
        <w:trPr>
          <w:cantSplit/>
        </w:trPr>
        <w:tc>
          <w:tcPr>
            <w:tcW w:w="5908" w:type="dxa"/>
            <w:gridSpan w:val="4"/>
            <w:vMerge/>
          </w:tcPr>
          <w:p w:rsidR="000F76F2" w:rsidRDefault="000F76F2">
            <w:pPr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gridSpan w:val="2"/>
          </w:tcPr>
          <w:p w:rsidR="000F76F2" w:rsidRDefault="000F76F2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修訂日期：</w:t>
            </w:r>
          </w:p>
        </w:tc>
      </w:tr>
      <w:tr w:rsidR="000F76F2">
        <w:trPr>
          <w:cantSplit/>
        </w:trPr>
        <w:tc>
          <w:tcPr>
            <w:tcW w:w="5908" w:type="dxa"/>
            <w:gridSpan w:val="4"/>
            <w:vMerge/>
          </w:tcPr>
          <w:p w:rsidR="000F76F2" w:rsidRDefault="000F76F2">
            <w:pPr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gridSpan w:val="2"/>
          </w:tcPr>
          <w:p w:rsidR="000F76F2" w:rsidRDefault="000F76F2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修訂次數：</w:t>
            </w:r>
          </w:p>
        </w:tc>
      </w:tr>
      <w:tr w:rsidR="000F76F2">
        <w:tc>
          <w:tcPr>
            <w:tcW w:w="87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F76F2" w:rsidRDefault="000F76F2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一、目的：</w:t>
            </w:r>
          </w:p>
          <w:p w:rsidR="000F76F2" w:rsidRDefault="000F76F2">
            <w:pPr>
              <w:rPr>
                <w:rFonts w:eastAsia="標楷體"/>
                <w:sz w:val="28"/>
              </w:rPr>
            </w:pPr>
          </w:p>
          <w:p w:rsidR="000F76F2" w:rsidRDefault="000F76F2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二、適用範圍：</w:t>
            </w:r>
          </w:p>
          <w:p w:rsidR="000F76F2" w:rsidRDefault="000F76F2">
            <w:pPr>
              <w:rPr>
                <w:rFonts w:eastAsia="標楷體"/>
                <w:sz w:val="28"/>
              </w:rPr>
            </w:pPr>
          </w:p>
          <w:p w:rsidR="000F76F2" w:rsidRDefault="000F76F2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三、說明：</w:t>
            </w:r>
          </w:p>
          <w:p w:rsidR="000F76F2" w:rsidRDefault="000F76F2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（一）作業程序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流程圖</w:t>
            </w:r>
            <w:r>
              <w:rPr>
                <w:rFonts w:eastAsia="標楷體" w:hint="eastAsia"/>
                <w:sz w:val="28"/>
              </w:rPr>
              <w:t>)</w:t>
            </w:r>
          </w:p>
          <w:p w:rsidR="000F76F2" w:rsidRDefault="000F76F2">
            <w:pPr>
              <w:rPr>
                <w:rFonts w:eastAsia="標楷體"/>
                <w:sz w:val="28"/>
              </w:rPr>
            </w:pPr>
          </w:p>
          <w:p w:rsidR="000F76F2" w:rsidRDefault="000F76F2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（二）作業內容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對策內容</w:t>
            </w:r>
            <w:r>
              <w:rPr>
                <w:rFonts w:eastAsia="標楷體" w:hint="eastAsia"/>
                <w:sz w:val="28"/>
              </w:rPr>
              <w:t>)</w:t>
            </w:r>
          </w:p>
          <w:p w:rsidR="000F76F2" w:rsidRDefault="000F76F2">
            <w:pPr>
              <w:rPr>
                <w:rFonts w:eastAsia="標楷體"/>
                <w:sz w:val="28"/>
              </w:rPr>
            </w:pPr>
          </w:p>
          <w:p w:rsidR="000F76F2" w:rsidRDefault="000F76F2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（三）使用表單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表單名稱列出</w:t>
            </w:r>
            <w:r>
              <w:rPr>
                <w:rFonts w:eastAsia="標楷體" w:hint="eastAsia"/>
                <w:sz w:val="28"/>
              </w:rPr>
              <w:t>)</w:t>
            </w:r>
          </w:p>
          <w:p w:rsidR="000F76F2" w:rsidRDefault="000F76F2">
            <w:pPr>
              <w:rPr>
                <w:rFonts w:eastAsia="標楷體"/>
                <w:sz w:val="28"/>
              </w:rPr>
            </w:pPr>
          </w:p>
          <w:p w:rsidR="000F76F2" w:rsidRDefault="000F76F2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四、注意事項：</w:t>
            </w:r>
          </w:p>
          <w:p w:rsidR="000F76F2" w:rsidRDefault="000F76F2">
            <w:pPr>
              <w:rPr>
                <w:rFonts w:eastAsia="標楷體"/>
                <w:sz w:val="28"/>
              </w:rPr>
            </w:pPr>
          </w:p>
          <w:p w:rsidR="000F76F2" w:rsidRDefault="000F76F2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五、附則：</w:t>
            </w:r>
          </w:p>
          <w:p w:rsidR="000F76F2" w:rsidRDefault="000F76F2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（一）實施日期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核定日期</w:t>
            </w:r>
            <w:r>
              <w:rPr>
                <w:rFonts w:eastAsia="標楷體" w:hint="eastAsia"/>
                <w:sz w:val="28"/>
              </w:rPr>
              <w:t>)</w:t>
            </w:r>
          </w:p>
          <w:p w:rsidR="000F76F2" w:rsidRDefault="000F76F2">
            <w:pPr>
              <w:rPr>
                <w:rFonts w:eastAsia="標楷體"/>
                <w:sz w:val="28"/>
              </w:rPr>
            </w:pPr>
          </w:p>
          <w:p w:rsidR="000F76F2" w:rsidRDefault="000F76F2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（二）修訂依據</w:t>
            </w:r>
          </w:p>
          <w:p w:rsidR="000F76F2" w:rsidRDefault="000F76F2">
            <w:pPr>
              <w:rPr>
                <w:rFonts w:eastAsia="標楷體"/>
                <w:sz w:val="28"/>
              </w:rPr>
            </w:pPr>
          </w:p>
          <w:p w:rsidR="000F76F2" w:rsidRDefault="000F76F2">
            <w:pPr>
              <w:rPr>
                <w:rFonts w:eastAsia="標楷體"/>
                <w:sz w:val="28"/>
              </w:rPr>
            </w:pPr>
          </w:p>
        </w:tc>
      </w:tr>
      <w:tr w:rsidR="000F76F2">
        <w:trPr>
          <w:cantSplit/>
          <w:trHeight w:val="322"/>
        </w:trPr>
        <w:tc>
          <w:tcPr>
            <w:tcW w:w="9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76F2" w:rsidRDefault="000F76F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製</w:t>
            </w:r>
          </w:p>
          <w:p w:rsidR="000F76F2" w:rsidRDefault="000F76F2">
            <w:pPr>
              <w:jc w:val="center"/>
              <w:rPr>
                <w:rFonts w:eastAsia="標楷體"/>
                <w:sz w:val="28"/>
              </w:rPr>
            </w:pPr>
          </w:p>
          <w:p w:rsidR="000F76F2" w:rsidRDefault="000F76F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表</w:t>
            </w:r>
          </w:p>
        </w:tc>
        <w:tc>
          <w:tcPr>
            <w:tcW w:w="2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6F2" w:rsidRDefault="000F76F2">
            <w:pPr>
              <w:rPr>
                <w:rFonts w:eastAsia="標楷體"/>
                <w:sz w:val="28"/>
              </w:rPr>
            </w:pP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6F2" w:rsidRDefault="000F76F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審</w:t>
            </w:r>
          </w:p>
          <w:p w:rsidR="000F76F2" w:rsidRDefault="000F76F2">
            <w:pPr>
              <w:jc w:val="center"/>
              <w:rPr>
                <w:rFonts w:eastAsia="標楷體"/>
                <w:sz w:val="28"/>
              </w:rPr>
            </w:pPr>
          </w:p>
          <w:p w:rsidR="000F76F2" w:rsidRDefault="000F76F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核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6F2" w:rsidRDefault="000F76F2">
            <w:pPr>
              <w:rPr>
                <w:rFonts w:eastAsia="標楷體"/>
                <w:sz w:val="28"/>
              </w:rPr>
            </w:pP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6F2" w:rsidRDefault="000F76F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核</w:t>
            </w:r>
          </w:p>
          <w:p w:rsidR="000F76F2" w:rsidRDefault="000F76F2">
            <w:pPr>
              <w:jc w:val="center"/>
              <w:rPr>
                <w:rFonts w:eastAsia="標楷體"/>
                <w:sz w:val="28"/>
              </w:rPr>
            </w:pPr>
          </w:p>
          <w:p w:rsidR="000F76F2" w:rsidRDefault="000F76F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定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</w:tcBorders>
          </w:tcPr>
          <w:p w:rsidR="000F76F2" w:rsidRDefault="000F76F2">
            <w:pPr>
              <w:rPr>
                <w:rFonts w:eastAsia="標楷體"/>
                <w:sz w:val="28"/>
              </w:rPr>
            </w:pPr>
          </w:p>
        </w:tc>
      </w:tr>
      <w:tr w:rsidR="000F76F2">
        <w:trPr>
          <w:cantSplit/>
          <w:trHeight w:val="322"/>
        </w:trPr>
        <w:tc>
          <w:tcPr>
            <w:tcW w:w="960" w:type="dxa"/>
            <w:vMerge/>
            <w:tcBorders>
              <w:right w:val="single" w:sz="4" w:space="0" w:color="auto"/>
            </w:tcBorders>
          </w:tcPr>
          <w:p w:rsidR="000F76F2" w:rsidRDefault="000F76F2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6F2" w:rsidRDefault="000F76F2">
            <w:pPr>
              <w:rPr>
                <w:rFonts w:eastAsia="標楷體"/>
                <w:sz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6F2" w:rsidRDefault="000F76F2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6F2" w:rsidRDefault="000F76F2">
            <w:pPr>
              <w:rPr>
                <w:rFonts w:eastAsia="標楷體"/>
                <w:sz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6F2" w:rsidRDefault="000F76F2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</w:tcPr>
          <w:p w:rsidR="000F76F2" w:rsidRDefault="000F76F2">
            <w:pPr>
              <w:rPr>
                <w:rFonts w:eastAsia="標楷體"/>
                <w:sz w:val="28"/>
              </w:rPr>
            </w:pPr>
          </w:p>
        </w:tc>
      </w:tr>
      <w:tr w:rsidR="000F76F2">
        <w:trPr>
          <w:cantSplit/>
          <w:trHeight w:val="322"/>
        </w:trPr>
        <w:tc>
          <w:tcPr>
            <w:tcW w:w="960" w:type="dxa"/>
            <w:vMerge/>
            <w:tcBorders>
              <w:right w:val="single" w:sz="4" w:space="0" w:color="auto"/>
            </w:tcBorders>
          </w:tcPr>
          <w:p w:rsidR="000F76F2" w:rsidRDefault="000F76F2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6F2" w:rsidRDefault="000F76F2">
            <w:pPr>
              <w:rPr>
                <w:rFonts w:eastAsia="標楷體"/>
                <w:sz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6F2" w:rsidRDefault="000F76F2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6F2" w:rsidRDefault="000F76F2">
            <w:pPr>
              <w:rPr>
                <w:rFonts w:eastAsia="標楷體"/>
                <w:sz w:val="2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6F2" w:rsidRDefault="000F76F2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</w:tcPr>
          <w:p w:rsidR="000F76F2" w:rsidRDefault="000F76F2">
            <w:pPr>
              <w:rPr>
                <w:rFonts w:eastAsia="標楷體"/>
                <w:sz w:val="28"/>
              </w:rPr>
            </w:pPr>
          </w:p>
        </w:tc>
      </w:tr>
    </w:tbl>
    <w:p w:rsidR="000F76F2" w:rsidRPr="00823439" w:rsidRDefault="00823439" w:rsidP="00823439">
      <w:pPr>
        <w:ind w:firstLineChars="2550" w:firstLine="612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</w:t>
      </w:r>
      <w:r w:rsidR="0060081B" w:rsidRPr="00823439">
        <w:rPr>
          <w:rFonts w:eastAsia="標楷體" w:hint="eastAsia"/>
          <w:szCs w:val="24"/>
        </w:rPr>
        <w:t>製表人</w:t>
      </w:r>
      <w:r w:rsidR="0060081B" w:rsidRPr="00823439">
        <w:rPr>
          <w:rFonts w:eastAsia="標楷體" w:hint="eastAsia"/>
          <w:szCs w:val="24"/>
        </w:rPr>
        <w:t>/</w:t>
      </w:r>
      <w:r w:rsidR="0060081B" w:rsidRPr="00823439">
        <w:rPr>
          <w:rFonts w:eastAsia="標楷體" w:hint="eastAsia"/>
          <w:szCs w:val="24"/>
        </w:rPr>
        <w:t>日期</w:t>
      </w:r>
    </w:p>
    <w:p w:rsidR="000F76F2" w:rsidRDefault="000F76F2">
      <w:pPr>
        <w:rPr>
          <w:rFonts w:eastAsia="標楷體"/>
          <w:sz w:val="28"/>
        </w:rPr>
        <w:sectPr w:rsidR="000F76F2">
          <w:pgSz w:w="12242" w:h="15842" w:code="1"/>
          <w:pgMar w:top="1440" w:right="1797" w:bottom="1440" w:left="1797" w:header="720" w:footer="720" w:gutter="0"/>
          <w:cols w:space="720"/>
          <w:docGrid w:linePitch="326"/>
        </w:sectPr>
      </w:pPr>
    </w:p>
    <w:p w:rsidR="000F76F2" w:rsidRDefault="000F76F2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>十、標準化</w:t>
      </w:r>
    </w:p>
    <w:p w:rsidR="000F76F2" w:rsidRDefault="000F76F2">
      <w:pPr>
        <w:rPr>
          <w:rFonts w:eastAsia="標楷體"/>
        </w:rPr>
      </w:pPr>
    </w:p>
    <w:p w:rsidR="000F76F2" w:rsidRDefault="000F76F2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（二）效果維持</w:t>
      </w:r>
      <w:r>
        <w:rPr>
          <w:rFonts w:eastAsia="標楷體" w:hint="eastAsia"/>
          <w:sz w:val="32"/>
        </w:rPr>
        <w:t>(</w:t>
      </w:r>
      <w:r>
        <w:rPr>
          <w:rFonts w:eastAsia="標楷體" w:hint="eastAsia"/>
          <w:sz w:val="32"/>
        </w:rPr>
        <w:t>標準化後</w:t>
      </w:r>
      <w:r>
        <w:rPr>
          <w:rFonts w:eastAsia="標楷體" w:hint="eastAsia"/>
          <w:sz w:val="32"/>
        </w:rPr>
        <w:t>3~6</w:t>
      </w:r>
      <w:r>
        <w:rPr>
          <w:rFonts w:eastAsia="標楷體" w:hint="eastAsia"/>
          <w:sz w:val="32"/>
        </w:rPr>
        <w:t>個月數據</w:t>
      </w:r>
      <w:r w:rsidR="00EC1D96">
        <w:rPr>
          <w:rFonts w:eastAsia="標楷體" w:hint="eastAsia"/>
          <w:sz w:val="32"/>
        </w:rPr>
        <w:t>，</w:t>
      </w:r>
      <w:r>
        <w:rPr>
          <w:rFonts w:eastAsia="標楷體" w:hint="eastAsia"/>
          <w:sz w:val="32"/>
        </w:rPr>
        <w:t>當期活動可不列出</w:t>
      </w:r>
      <w:r>
        <w:rPr>
          <w:rFonts w:eastAsia="標楷體" w:hint="eastAsia"/>
          <w:sz w:val="32"/>
        </w:rPr>
        <w:t>)</w:t>
      </w:r>
    </w:p>
    <w:p w:rsidR="000F76F2" w:rsidRDefault="000F76F2">
      <w:pPr>
        <w:rPr>
          <w:rFonts w:eastAsia="標楷體"/>
          <w:sz w:val="32"/>
        </w:rPr>
      </w:pPr>
    </w:p>
    <w:p w:rsidR="009D3A24" w:rsidRDefault="00926BBC">
      <w:pPr>
        <w:rPr>
          <w:rFonts w:ascii="標楷體" w:eastAsia="標楷體"/>
          <w:sz w:val="32"/>
        </w:rPr>
      </w:pPr>
      <w:r w:rsidRPr="009D3A24">
        <w:rPr>
          <w:rFonts w:ascii="標楷體" w:eastAsia="標楷體"/>
          <w:noProof/>
          <w:sz w:val="32"/>
        </w:rPr>
        <w:drawing>
          <wp:inline distT="0" distB="0" distL="0" distR="0">
            <wp:extent cx="5266055" cy="2745105"/>
            <wp:effectExtent l="0" t="0" r="10795" b="17145"/>
            <wp:docPr id="3" name="圖表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F76F2" w:rsidRPr="00823439" w:rsidRDefault="006F7EAF" w:rsidP="006F7EAF">
      <w:pPr>
        <w:rPr>
          <w:rFonts w:eastAsia="標楷體"/>
          <w:szCs w:val="24"/>
        </w:rPr>
      </w:pPr>
      <w:r>
        <w:rPr>
          <w:rFonts w:eastAsia="標楷體" w:hint="eastAsia"/>
          <w:sz w:val="32"/>
        </w:rPr>
        <w:t>圖</w:t>
      </w:r>
      <w:r w:rsidR="005B3132">
        <w:rPr>
          <w:rFonts w:eastAsia="標楷體" w:hint="eastAsia"/>
          <w:sz w:val="32"/>
        </w:rPr>
        <w:t>十</w:t>
      </w:r>
      <w:r w:rsidR="005B3132">
        <w:rPr>
          <w:rFonts w:eastAsia="標楷體" w:hint="eastAsia"/>
          <w:sz w:val="32"/>
        </w:rPr>
        <w:t>-1</w:t>
      </w:r>
      <w:r w:rsidR="005B3132">
        <w:rPr>
          <w:rFonts w:eastAsia="標楷體" w:hint="eastAsia"/>
          <w:sz w:val="32"/>
        </w:rPr>
        <w:t>效果維持條形圖</w:t>
      </w:r>
      <w:r>
        <w:rPr>
          <w:rFonts w:eastAsia="標楷體" w:hint="eastAsia"/>
          <w:sz w:val="32"/>
        </w:rPr>
        <w:t xml:space="preserve">              </w:t>
      </w:r>
      <w:r w:rsidR="00823439">
        <w:rPr>
          <w:rFonts w:eastAsia="標楷體" w:hint="eastAsia"/>
          <w:szCs w:val="24"/>
        </w:rPr>
        <w:t xml:space="preserve">          </w:t>
      </w:r>
      <w:r w:rsidR="0060081B" w:rsidRPr="00823439">
        <w:rPr>
          <w:rFonts w:eastAsia="標楷體" w:hint="eastAsia"/>
          <w:szCs w:val="24"/>
        </w:rPr>
        <w:t>製圖人</w:t>
      </w:r>
      <w:r w:rsidR="0060081B" w:rsidRPr="00823439">
        <w:rPr>
          <w:rFonts w:eastAsia="標楷體" w:hint="eastAsia"/>
          <w:szCs w:val="24"/>
        </w:rPr>
        <w:t>/</w:t>
      </w:r>
      <w:r w:rsidR="0060081B" w:rsidRPr="00823439">
        <w:rPr>
          <w:rFonts w:eastAsia="標楷體" w:hint="eastAsia"/>
          <w:szCs w:val="24"/>
        </w:rPr>
        <w:t>日期</w:t>
      </w:r>
    </w:p>
    <w:p w:rsidR="000F76F2" w:rsidRDefault="000F76F2">
      <w:pPr>
        <w:rPr>
          <w:rFonts w:eastAsia="標楷體"/>
          <w:sz w:val="40"/>
        </w:rPr>
      </w:pPr>
      <w:r>
        <w:rPr>
          <w:rFonts w:eastAsia="標楷體"/>
          <w:sz w:val="40"/>
        </w:rPr>
        <w:br w:type="page"/>
      </w:r>
      <w:r>
        <w:rPr>
          <w:rFonts w:eastAsia="標楷體" w:hint="eastAsia"/>
          <w:sz w:val="40"/>
        </w:rPr>
        <w:t>十一、檢討與改進</w:t>
      </w:r>
    </w:p>
    <w:p w:rsidR="00A622BB" w:rsidRDefault="000F76F2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（一）活動檢討</w:t>
      </w:r>
    </w:p>
    <w:p w:rsidR="006F7EAF" w:rsidRDefault="00A622BB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表</w:t>
      </w:r>
      <w:r w:rsidR="005B3132">
        <w:rPr>
          <w:rFonts w:eastAsia="標楷體" w:hint="eastAsia"/>
          <w:sz w:val="32"/>
        </w:rPr>
        <w:t>十一</w:t>
      </w:r>
      <w:r w:rsidR="005B3132">
        <w:rPr>
          <w:rFonts w:eastAsia="標楷體" w:hint="eastAsia"/>
          <w:sz w:val="32"/>
        </w:rPr>
        <w:t>-1</w:t>
      </w:r>
      <w:r>
        <w:rPr>
          <w:rFonts w:eastAsia="標楷體" w:hint="eastAsia"/>
          <w:sz w:val="32"/>
        </w:rPr>
        <w:t>活動檢討一覽表</w:t>
      </w: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3480"/>
        <w:gridCol w:w="3240"/>
      </w:tblGrid>
      <w:tr w:rsidR="000F76F2">
        <w:tc>
          <w:tcPr>
            <w:tcW w:w="2428" w:type="dxa"/>
          </w:tcPr>
          <w:p w:rsidR="000F76F2" w:rsidRDefault="000F76F2">
            <w:pPr>
              <w:spacing w:line="4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活動項目</w:t>
            </w:r>
            <w:r w:rsidR="00F863C1">
              <w:rPr>
                <w:rFonts w:eastAsia="標楷體" w:hint="eastAsia"/>
                <w:sz w:val="32"/>
              </w:rPr>
              <w:t>(</w:t>
            </w:r>
            <w:r w:rsidR="00F863C1">
              <w:rPr>
                <w:rFonts w:eastAsia="標楷體" w:hint="eastAsia"/>
                <w:sz w:val="32"/>
              </w:rPr>
              <w:t>步驟</w:t>
            </w:r>
            <w:r w:rsidR="00F863C1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3480" w:type="dxa"/>
          </w:tcPr>
          <w:p w:rsidR="000F76F2" w:rsidRDefault="000F76F2">
            <w:pPr>
              <w:spacing w:line="4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優點</w:t>
            </w:r>
          </w:p>
        </w:tc>
        <w:tc>
          <w:tcPr>
            <w:tcW w:w="3240" w:type="dxa"/>
          </w:tcPr>
          <w:p w:rsidR="000F76F2" w:rsidRDefault="000F76F2">
            <w:pPr>
              <w:spacing w:line="4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今後努力方向</w:t>
            </w:r>
          </w:p>
        </w:tc>
      </w:tr>
      <w:tr w:rsidR="000F76F2">
        <w:tc>
          <w:tcPr>
            <w:tcW w:w="2428" w:type="dxa"/>
          </w:tcPr>
          <w:p w:rsidR="000F76F2" w:rsidRDefault="000F76F2">
            <w:pPr>
              <w:spacing w:line="460" w:lineRule="exact"/>
              <w:rPr>
                <w:rFonts w:eastAsia="標楷體"/>
                <w:sz w:val="32"/>
              </w:rPr>
            </w:pPr>
          </w:p>
        </w:tc>
        <w:tc>
          <w:tcPr>
            <w:tcW w:w="348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32"/>
              </w:rPr>
            </w:pPr>
          </w:p>
        </w:tc>
        <w:tc>
          <w:tcPr>
            <w:tcW w:w="324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32"/>
              </w:rPr>
            </w:pPr>
          </w:p>
        </w:tc>
      </w:tr>
      <w:tr w:rsidR="000F76F2">
        <w:tc>
          <w:tcPr>
            <w:tcW w:w="2428" w:type="dxa"/>
          </w:tcPr>
          <w:p w:rsidR="000F76F2" w:rsidRDefault="000F76F2">
            <w:pPr>
              <w:spacing w:line="460" w:lineRule="exact"/>
              <w:rPr>
                <w:rFonts w:eastAsia="標楷體"/>
                <w:sz w:val="32"/>
              </w:rPr>
            </w:pPr>
          </w:p>
        </w:tc>
        <w:tc>
          <w:tcPr>
            <w:tcW w:w="348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32"/>
              </w:rPr>
            </w:pPr>
          </w:p>
        </w:tc>
        <w:tc>
          <w:tcPr>
            <w:tcW w:w="324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32"/>
              </w:rPr>
            </w:pPr>
          </w:p>
        </w:tc>
      </w:tr>
      <w:tr w:rsidR="000F76F2">
        <w:tc>
          <w:tcPr>
            <w:tcW w:w="2428" w:type="dxa"/>
          </w:tcPr>
          <w:p w:rsidR="000F76F2" w:rsidRDefault="000F76F2">
            <w:pPr>
              <w:spacing w:line="460" w:lineRule="exact"/>
              <w:rPr>
                <w:rFonts w:eastAsia="標楷體"/>
                <w:sz w:val="32"/>
              </w:rPr>
            </w:pPr>
          </w:p>
        </w:tc>
        <w:tc>
          <w:tcPr>
            <w:tcW w:w="348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32"/>
              </w:rPr>
            </w:pPr>
          </w:p>
        </w:tc>
        <w:tc>
          <w:tcPr>
            <w:tcW w:w="324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32"/>
              </w:rPr>
            </w:pPr>
          </w:p>
        </w:tc>
      </w:tr>
      <w:tr w:rsidR="000F76F2">
        <w:tc>
          <w:tcPr>
            <w:tcW w:w="2428" w:type="dxa"/>
          </w:tcPr>
          <w:p w:rsidR="000F76F2" w:rsidRDefault="000F76F2">
            <w:pPr>
              <w:spacing w:line="460" w:lineRule="exact"/>
              <w:rPr>
                <w:rFonts w:eastAsia="標楷體"/>
                <w:sz w:val="32"/>
              </w:rPr>
            </w:pPr>
          </w:p>
        </w:tc>
        <w:tc>
          <w:tcPr>
            <w:tcW w:w="348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32"/>
              </w:rPr>
            </w:pPr>
          </w:p>
        </w:tc>
        <w:tc>
          <w:tcPr>
            <w:tcW w:w="324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32"/>
              </w:rPr>
            </w:pPr>
          </w:p>
        </w:tc>
      </w:tr>
      <w:tr w:rsidR="000F76F2">
        <w:tc>
          <w:tcPr>
            <w:tcW w:w="2428" w:type="dxa"/>
          </w:tcPr>
          <w:p w:rsidR="000F76F2" w:rsidRDefault="000F76F2">
            <w:pPr>
              <w:spacing w:line="460" w:lineRule="exact"/>
              <w:rPr>
                <w:rFonts w:eastAsia="標楷體"/>
                <w:sz w:val="32"/>
              </w:rPr>
            </w:pPr>
          </w:p>
        </w:tc>
        <w:tc>
          <w:tcPr>
            <w:tcW w:w="348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32"/>
              </w:rPr>
            </w:pPr>
          </w:p>
        </w:tc>
        <w:tc>
          <w:tcPr>
            <w:tcW w:w="324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32"/>
              </w:rPr>
            </w:pPr>
          </w:p>
        </w:tc>
      </w:tr>
      <w:tr w:rsidR="000F76F2">
        <w:trPr>
          <w:cantSplit/>
        </w:trPr>
        <w:tc>
          <w:tcPr>
            <w:tcW w:w="2428" w:type="dxa"/>
          </w:tcPr>
          <w:p w:rsidR="000F76F2" w:rsidRDefault="000F76F2">
            <w:pPr>
              <w:spacing w:line="4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殘留問題</w:t>
            </w:r>
          </w:p>
        </w:tc>
        <w:tc>
          <w:tcPr>
            <w:tcW w:w="6720" w:type="dxa"/>
            <w:gridSpan w:val="2"/>
          </w:tcPr>
          <w:p w:rsidR="000F76F2" w:rsidRDefault="000F76F2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1.</w:t>
            </w:r>
            <w:r>
              <w:rPr>
                <w:rFonts w:eastAsia="標楷體" w:hint="eastAsia"/>
                <w:sz w:val="28"/>
              </w:rPr>
              <w:t>柏拉圖未改善之項目如何改善</w:t>
            </w:r>
            <w:r>
              <w:rPr>
                <w:rFonts w:eastAsia="標楷體" w:hint="eastAsia"/>
                <w:sz w:val="28"/>
              </w:rPr>
              <w:t>?</w:t>
            </w:r>
          </w:p>
          <w:p w:rsidR="000F76F2" w:rsidRDefault="000F76F2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2.</w:t>
            </w:r>
            <w:r>
              <w:rPr>
                <w:rFonts w:eastAsia="標楷體" w:hint="eastAsia"/>
                <w:sz w:val="28"/>
              </w:rPr>
              <w:t>本期未改善主題採何種作法改善</w:t>
            </w:r>
            <w:r>
              <w:rPr>
                <w:rFonts w:eastAsia="標楷體" w:hint="eastAsia"/>
                <w:sz w:val="28"/>
              </w:rPr>
              <w:t>?</w:t>
            </w:r>
          </w:p>
        </w:tc>
      </w:tr>
    </w:tbl>
    <w:p w:rsidR="000F76F2" w:rsidRPr="00823439" w:rsidRDefault="00823439" w:rsidP="00823439">
      <w:pPr>
        <w:spacing w:line="460" w:lineRule="exact"/>
        <w:ind w:firstLineChars="2657" w:firstLine="6377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</w:t>
      </w:r>
      <w:r w:rsidR="0060081B" w:rsidRPr="00823439">
        <w:rPr>
          <w:rFonts w:eastAsia="標楷體" w:hint="eastAsia"/>
          <w:szCs w:val="24"/>
        </w:rPr>
        <w:t>製表人</w:t>
      </w:r>
      <w:r w:rsidR="0060081B" w:rsidRPr="00823439">
        <w:rPr>
          <w:rFonts w:eastAsia="標楷體" w:hint="eastAsia"/>
          <w:szCs w:val="24"/>
        </w:rPr>
        <w:t>/</w:t>
      </w:r>
      <w:r w:rsidR="0060081B" w:rsidRPr="00823439">
        <w:rPr>
          <w:rFonts w:eastAsia="標楷體" w:hint="eastAsia"/>
          <w:szCs w:val="24"/>
        </w:rPr>
        <w:t>日期</w:t>
      </w:r>
    </w:p>
    <w:p w:rsidR="000F76F2" w:rsidRDefault="000F76F2">
      <w:pPr>
        <w:rPr>
          <w:rFonts w:eastAsia="標楷體"/>
          <w:b/>
          <w:bCs/>
          <w:sz w:val="32"/>
        </w:rPr>
      </w:pPr>
      <w:r>
        <w:rPr>
          <w:rFonts w:eastAsia="標楷體" w:hint="eastAsia"/>
          <w:sz w:val="32"/>
        </w:rPr>
        <w:t>（二）下期活動主題選定</w:t>
      </w:r>
    </w:p>
    <w:p w:rsidR="00A622BB" w:rsidRDefault="000F76F2">
      <w:pPr>
        <w:spacing w:line="46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>1.</w:t>
      </w:r>
      <w:r>
        <w:rPr>
          <w:rFonts w:eastAsia="標楷體" w:hint="eastAsia"/>
          <w:sz w:val="28"/>
        </w:rPr>
        <w:t>主題</w:t>
      </w:r>
      <w:r w:rsidR="005B3132">
        <w:rPr>
          <w:rFonts w:eastAsia="標楷體" w:hint="eastAsia"/>
          <w:sz w:val="28"/>
        </w:rPr>
        <w:t>選定過程</w:t>
      </w:r>
    </w:p>
    <w:p w:rsidR="000F76F2" w:rsidRDefault="00A622BB">
      <w:pPr>
        <w:spacing w:line="46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表</w:t>
      </w:r>
      <w:r w:rsidR="005B3132">
        <w:rPr>
          <w:rFonts w:eastAsia="標楷體" w:hint="eastAsia"/>
          <w:sz w:val="28"/>
        </w:rPr>
        <w:t>十一</w:t>
      </w:r>
      <w:r w:rsidR="005B3132">
        <w:rPr>
          <w:rFonts w:eastAsia="標楷體" w:hint="eastAsia"/>
          <w:sz w:val="28"/>
        </w:rPr>
        <w:t>-2</w:t>
      </w:r>
      <w:r>
        <w:rPr>
          <w:rFonts w:eastAsia="標楷體" w:hint="eastAsia"/>
          <w:sz w:val="28"/>
        </w:rPr>
        <w:t>主題一覽表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960"/>
        <w:gridCol w:w="960"/>
        <w:gridCol w:w="960"/>
        <w:gridCol w:w="960"/>
        <w:gridCol w:w="960"/>
        <w:gridCol w:w="600"/>
        <w:gridCol w:w="516"/>
      </w:tblGrid>
      <w:tr w:rsidR="000F76F2">
        <w:tc>
          <w:tcPr>
            <w:tcW w:w="2788" w:type="dxa"/>
          </w:tcPr>
          <w:p w:rsidR="000F76F2" w:rsidRDefault="00926BBC">
            <w:pPr>
              <w:spacing w:line="46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32385</wp:posOffset>
                      </wp:positionV>
                      <wp:extent cx="1752600" cy="845185"/>
                      <wp:effectExtent l="0" t="0" r="0" b="0"/>
                      <wp:wrapNone/>
                      <wp:docPr id="4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8451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0A4C1A" id="Line 2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5pt" to="138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+eqFwIAAC4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3CBkSI9&#10;jGgjFEf5LLRmMK4Ej1ptbSiOntSL2Wj63SGl646oPY8UX88G4rIQkTyEhI0zkGA3fNEMfMjB69in&#10;U2v7AAkdQKc4jvN9HPzkEYXD7OMkn6YwNQp3s2KSzSYxBSlv0cY6/5nrHgWjwhKYR3Ry3Dgf2JDy&#10;5hKSKb0WUsaRS4WGCs8n+SQGOC0FC5fBzdn9rpYWHUkQTfyueR/crD4oFsE6Ttjqansi5MWG5FIF&#10;PKgH6Fytiyp+zNP5araaFaMin65GRdo0o0/ruhhN11B186Gp6yb7GahlRdkJxrgK7G4KzYq/U8D1&#10;rVy0ddfovQ3JI3rsF5C9/SPpONAww4sadpqdt/Y2aBBldL4+oKD6t3uw3z7z5S8AAAD//wMAUEsD&#10;BBQABgAIAAAAIQCW4nBg2wAAAAYBAAAPAAAAZHJzL2Rvd25yZXYueG1sTI9BT8JAFITvJPyHzTPx&#10;QmRLCUhqt4SovXkRNV4f3Wfb2H1bugtUf73Pkx4nM5n5Jt+OrlNnGkLr2cBinoAirrxtuTbw+lLe&#10;bECFiGyx80wGvijAtphOcsysv/AznfexVlLCIUMDTYx9pnWoGnIY5r4nFu/DDw6jyKHWdsCLlLtO&#10;p0my1g5bloUGe7pvqPrcn5yBUL7RsfyeVbPkfVl7So8PT49ozPXVuLsDFWmMf2H4xRd0KITp4E9s&#10;g+oMyJFoYLUAJWZ6uxZ9kNRyk4Iucv0fv/gBAAD//wMAUEsBAi0AFAAGAAgAAAAhALaDOJL+AAAA&#10;4QEAABMAAAAAAAAAAAAAAAAAAAAAAFtDb250ZW50X1R5cGVzXS54bWxQSwECLQAUAAYACAAAACEA&#10;OP0h/9YAAACUAQAACwAAAAAAAAAAAAAAAAAvAQAAX3JlbHMvLnJlbHNQSwECLQAUAAYACAAAACEA&#10;Hu/nqhcCAAAuBAAADgAAAAAAAAAAAAAAAAAuAgAAZHJzL2Uyb0RvYy54bWxQSwECLQAUAAYACAAA&#10;ACEAluJwYNsAAAAGAQAADwAAAAAAAAAAAAAAAABxBAAAZHJzL2Rvd25yZXYueG1sUEsFBgAAAAAE&#10;AAQA8wAAAHkFAAAAAA==&#10;" o:allowincell="f"/>
                  </w:pict>
                </mc:Fallback>
              </mc:AlternateContent>
            </w:r>
            <w:r w:rsidR="000F76F2">
              <w:rPr>
                <w:rFonts w:eastAsia="標楷體" w:hint="eastAsia"/>
                <w:sz w:val="28"/>
              </w:rPr>
              <w:t xml:space="preserve">         </w:t>
            </w:r>
            <w:r w:rsidR="000F76F2">
              <w:rPr>
                <w:rFonts w:eastAsia="標楷體"/>
                <w:sz w:val="28"/>
              </w:rPr>
              <w:t xml:space="preserve">  </w:t>
            </w:r>
            <w:r w:rsidR="000F76F2">
              <w:rPr>
                <w:rFonts w:eastAsia="標楷體" w:hint="eastAsia"/>
                <w:sz w:val="28"/>
              </w:rPr>
              <w:t>評價項目</w:t>
            </w:r>
          </w:p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主題</w:t>
            </w:r>
          </w:p>
        </w:tc>
        <w:tc>
          <w:tcPr>
            <w:tcW w:w="96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600" w:type="dxa"/>
          </w:tcPr>
          <w:p w:rsidR="000F76F2" w:rsidRDefault="000F76F2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得</w:t>
            </w:r>
          </w:p>
          <w:p w:rsidR="000F76F2" w:rsidRDefault="000F76F2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</w:p>
          <w:p w:rsidR="000F76F2" w:rsidRDefault="000F76F2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分</w:t>
            </w:r>
          </w:p>
        </w:tc>
        <w:tc>
          <w:tcPr>
            <w:tcW w:w="516" w:type="dxa"/>
          </w:tcPr>
          <w:p w:rsidR="000F76F2" w:rsidRDefault="000F76F2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選</w:t>
            </w:r>
          </w:p>
          <w:p w:rsidR="000F76F2" w:rsidRDefault="000F76F2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</w:p>
          <w:p w:rsidR="000F76F2" w:rsidRDefault="000F76F2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定</w:t>
            </w:r>
          </w:p>
        </w:tc>
      </w:tr>
      <w:tr w:rsidR="000F76F2">
        <w:tc>
          <w:tcPr>
            <w:tcW w:w="2788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60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516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</w:tr>
      <w:tr w:rsidR="000F76F2">
        <w:tc>
          <w:tcPr>
            <w:tcW w:w="2788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60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516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</w:tr>
      <w:tr w:rsidR="000F76F2">
        <w:tc>
          <w:tcPr>
            <w:tcW w:w="2788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60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516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</w:tr>
      <w:tr w:rsidR="000F76F2">
        <w:tc>
          <w:tcPr>
            <w:tcW w:w="2788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60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516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</w:tr>
      <w:tr w:rsidR="000F76F2">
        <w:tc>
          <w:tcPr>
            <w:tcW w:w="2788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96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600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  <w:tc>
          <w:tcPr>
            <w:tcW w:w="516" w:type="dxa"/>
          </w:tcPr>
          <w:p w:rsidR="000F76F2" w:rsidRDefault="000F76F2">
            <w:pPr>
              <w:spacing w:line="460" w:lineRule="exact"/>
              <w:rPr>
                <w:rFonts w:eastAsia="標楷體"/>
                <w:sz w:val="28"/>
              </w:rPr>
            </w:pPr>
          </w:p>
        </w:tc>
      </w:tr>
    </w:tbl>
    <w:p w:rsidR="000F76F2" w:rsidRDefault="000F76F2">
      <w:pPr>
        <w:spacing w:line="46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（評價計分方式：優：</w:t>
      </w:r>
      <w:r>
        <w:rPr>
          <w:rFonts w:eastAsia="標楷體"/>
          <w:sz w:val="28"/>
        </w:rPr>
        <w:t>5</w:t>
      </w:r>
      <w:r>
        <w:rPr>
          <w:rFonts w:eastAsia="標楷體" w:hint="eastAsia"/>
          <w:sz w:val="28"/>
        </w:rPr>
        <w:t>分、可：</w:t>
      </w:r>
      <w:r>
        <w:rPr>
          <w:rFonts w:eastAsia="標楷體"/>
          <w:sz w:val="28"/>
        </w:rPr>
        <w:t>3</w:t>
      </w:r>
      <w:r>
        <w:rPr>
          <w:rFonts w:eastAsia="標楷體" w:hint="eastAsia"/>
          <w:sz w:val="28"/>
        </w:rPr>
        <w:t>分、差：</w:t>
      </w:r>
      <w:r>
        <w:rPr>
          <w:rFonts w:eastAsia="標楷體"/>
          <w:sz w:val="28"/>
        </w:rPr>
        <w:t>1</w:t>
      </w:r>
      <w:r>
        <w:rPr>
          <w:rFonts w:eastAsia="標楷體" w:hint="eastAsia"/>
          <w:sz w:val="28"/>
        </w:rPr>
        <w:t>分，圈員</w:t>
      </w:r>
      <w:r w:rsidR="009D3A24">
        <w:rPr>
          <w:rFonts w:eastAsia="標楷體" w:hint="eastAsia"/>
          <w:sz w:val="28"/>
        </w:rPr>
        <w:t>投票</w:t>
      </w:r>
      <w:r>
        <w:rPr>
          <w:rFonts w:eastAsia="標楷體" w:hint="eastAsia"/>
          <w:sz w:val="28"/>
        </w:rPr>
        <w:t>人數：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人）</w:t>
      </w:r>
    </w:p>
    <w:p w:rsidR="0060081B" w:rsidRPr="00823439" w:rsidRDefault="00823439" w:rsidP="00823439">
      <w:pPr>
        <w:spacing w:line="460" w:lineRule="exact"/>
        <w:ind w:firstLineChars="2550" w:firstLine="612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</w:t>
      </w:r>
      <w:r w:rsidR="0060081B" w:rsidRPr="00823439">
        <w:rPr>
          <w:rFonts w:eastAsia="標楷體" w:hint="eastAsia"/>
          <w:szCs w:val="24"/>
        </w:rPr>
        <w:t>製表人</w:t>
      </w:r>
      <w:r w:rsidR="0060081B" w:rsidRPr="00823439">
        <w:rPr>
          <w:rFonts w:eastAsia="標楷體" w:hint="eastAsia"/>
          <w:szCs w:val="24"/>
        </w:rPr>
        <w:t>/</w:t>
      </w:r>
      <w:r w:rsidR="0060081B" w:rsidRPr="00823439">
        <w:rPr>
          <w:rFonts w:eastAsia="標楷體" w:hint="eastAsia"/>
          <w:szCs w:val="24"/>
        </w:rPr>
        <w:t>日期</w:t>
      </w:r>
    </w:p>
    <w:p w:rsidR="003B7D01" w:rsidRDefault="000F76F2" w:rsidP="003B7D01">
      <w:pPr>
        <w:spacing w:line="46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2.</w:t>
      </w:r>
      <w:r>
        <w:rPr>
          <w:rFonts w:eastAsia="標楷體" w:hint="eastAsia"/>
          <w:sz w:val="28"/>
        </w:rPr>
        <w:t>活動主題：</w:t>
      </w:r>
      <w:r w:rsidR="00F863C1">
        <w:rPr>
          <w:rFonts w:eastAsia="標楷體" w:hint="eastAsia"/>
          <w:sz w:val="28"/>
        </w:rPr>
        <w:t>降低○○○</w:t>
      </w:r>
    </w:p>
    <w:p w:rsidR="009D3A24" w:rsidRPr="009D3A24" w:rsidRDefault="009D3A24" w:rsidP="003B7D01">
      <w:pPr>
        <w:spacing w:line="460" w:lineRule="exact"/>
        <w:rPr>
          <w:rFonts w:eastAsia="標楷體"/>
          <w:color w:val="FF0000"/>
          <w:sz w:val="28"/>
          <w:szCs w:val="28"/>
        </w:rPr>
      </w:pPr>
      <w:r w:rsidRPr="009D3A24">
        <w:rPr>
          <w:rFonts w:eastAsia="標楷體" w:hint="eastAsia"/>
          <w:color w:val="FF0000"/>
          <w:sz w:val="28"/>
          <w:szCs w:val="28"/>
        </w:rPr>
        <w:t>（主題範圍、專有名詞或計算公式說明：）</w:t>
      </w:r>
    </w:p>
    <w:p w:rsidR="005B3132" w:rsidRDefault="009D3A24" w:rsidP="005B3132">
      <w:pPr>
        <w:spacing w:line="360" w:lineRule="auto"/>
        <w:rPr>
          <w:rFonts w:eastAsia="標楷體"/>
          <w:sz w:val="28"/>
          <w:szCs w:val="28"/>
        </w:rPr>
      </w:pPr>
      <w:r w:rsidRPr="009D3A24">
        <w:rPr>
          <w:rFonts w:eastAsia="標楷體" w:hint="eastAsia"/>
          <w:sz w:val="28"/>
          <w:szCs w:val="28"/>
        </w:rPr>
        <w:t>（三）選題理由：</w:t>
      </w:r>
    </w:p>
    <w:p w:rsidR="009D3A24" w:rsidRPr="009D3A24" w:rsidRDefault="009D3A24" w:rsidP="005B3132">
      <w:pPr>
        <w:spacing w:line="360" w:lineRule="auto"/>
        <w:rPr>
          <w:rFonts w:eastAsia="標楷體"/>
          <w:sz w:val="28"/>
          <w:szCs w:val="28"/>
          <w:u w:val="dotted"/>
        </w:rPr>
      </w:pPr>
      <w:r w:rsidRPr="009D3A24">
        <w:rPr>
          <w:rFonts w:eastAsia="標楷體" w:hint="eastAsia"/>
          <w:sz w:val="28"/>
          <w:szCs w:val="28"/>
        </w:rPr>
        <w:t xml:space="preserve">  </w:t>
      </w:r>
      <w:r w:rsidRPr="009D3A24">
        <w:rPr>
          <w:rFonts w:eastAsia="標楷體"/>
          <w:sz w:val="28"/>
          <w:szCs w:val="28"/>
        </w:rPr>
        <w:t>1.</w:t>
      </w:r>
      <w:r w:rsidRPr="009D3A24">
        <w:rPr>
          <w:rFonts w:eastAsia="標楷體" w:hint="eastAsia"/>
          <w:sz w:val="28"/>
          <w:szCs w:val="28"/>
        </w:rPr>
        <w:t>對病人而言：</w:t>
      </w:r>
      <w:r w:rsidRPr="009D3A24">
        <w:rPr>
          <w:rFonts w:eastAsia="標楷體"/>
          <w:sz w:val="28"/>
          <w:szCs w:val="28"/>
          <w:u w:val="single"/>
        </w:rPr>
        <w:t xml:space="preserve">                           </w:t>
      </w:r>
      <w:r w:rsidRPr="009D3A24">
        <w:rPr>
          <w:rFonts w:eastAsia="標楷體" w:hint="eastAsia"/>
          <w:sz w:val="28"/>
          <w:szCs w:val="28"/>
          <w:u w:val="single"/>
        </w:rPr>
        <w:t xml:space="preserve">  </w:t>
      </w:r>
      <w:r w:rsidRPr="009D3A24">
        <w:rPr>
          <w:rFonts w:eastAsia="標楷體"/>
          <w:sz w:val="28"/>
          <w:szCs w:val="28"/>
          <w:u w:val="single"/>
        </w:rPr>
        <w:t xml:space="preserve">   </w:t>
      </w:r>
      <w:r w:rsidRPr="009D3A24">
        <w:rPr>
          <w:rFonts w:eastAsia="標楷體" w:hint="eastAsia"/>
          <w:sz w:val="28"/>
          <w:szCs w:val="28"/>
          <w:u w:val="single"/>
        </w:rPr>
        <w:t xml:space="preserve"> </w:t>
      </w:r>
      <w:r w:rsidRPr="009D3A24">
        <w:rPr>
          <w:rFonts w:eastAsia="標楷體"/>
          <w:sz w:val="28"/>
          <w:szCs w:val="28"/>
          <w:u w:val="single"/>
        </w:rPr>
        <w:t xml:space="preserve">     </w:t>
      </w:r>
    </w:p>
    <w:p w:rsidR="009D3A24" w:rsidRPr="009D3A24" w:rsidRDefault="009D3A24" w:rsidP="009D3A24">
      <w:pPr>
        <w:spacing w:line="500" w:lineRule="exact"/>
        <w:rPr>
          <w:rFonts w:eastAsia="標楷體"/>
          <w:sz w:val="28"/>
          <w:szCs w:val="28"/>
          <w:u w:val="dotted"/>
        </w:rPr>
      </w:pPr>
      <w:r w:rsidRPr="009D3A24">
        <w:rPr>
          <w:rFonts w:eastAsia="標楷體" w:hint="eastAsia"/>
          <w:sz w:val="28"/>
          <w:szCs w:val="28"/>
        </w:rPr>
        <w:t xml:space="preserve">  </w:t>
      </w:r>
      <w:r w:rsidRPr="009D3A24">
        <w:rPr>
          <w:rFonts w:eastAsia="標楷體"/>
          <w:sz w:val="28"/>
          <w:szCs w:val="28"/>
        </w:rPr>
        <w:t>2.</w:t>
      </w:r>
      <w:r w:rsidRPr="009D3A24">
        <w:rPr>
          <w:rFonts w:eastAsia="標楷體" w:hint="eastAsia"/>
          <w:sz w:val="28"/>
          <w:szCs w:val="28"/>
        </w:rPr>
        <w:t>對同仁而言：</w:t>
      </w:r>
      <w:r w:rsidRPr="009D3A24">
        <w:rPr>
          <w:rFonts w:eastAsia="標楷體"/>
          <w:sz w:val="28"/>
          <w:szCs w:val="28"/>
          <w:u w:val="single"/>
        </w:rPr>
        <w:t xml:space="preserve">                             </w:t>
      </w:r>
      <w:r w:rsidRPr="009D3A24">
        <w:rPr>
          <w:rFonts w:eastAsia="標楷體" w:hint="eastAsia"/>
          <w:sz w:val="28"/>
          <w:szCs w:val="28"/>
          <w:u w:val="single"/>
        </w:rPr>
        <w:t xml:space="preserve"> </w:t>
      </w:r>
      <w:r w:rsidRPr="009D3A24">
        <w:rPr>
          <w:rFonts w:eastAsia="標楷體"/>
          <w:sz w:val="28"/>
          <w:szCs w:val="28"/>
          <w:u w:val="single"/>
        </w:rPr>
        <w:t xml:space="preserve">        </w:t>
      </w:r>
    </w:p>
    <w:p w:rsidR="009D3A24" w:rsidRDefault="009D3A24" w:rsidP="009D3A24">
      <w:pPr>
        <w:spacing w:line="500" w:lineRule="exact"/>
        <w:rPr>
          <w:rFonts w:eastAsia="標楷體"/>
          <w:sz w:val="28"/>
          <w:szCs w:val="28"/>
          <w:u w:val="single"/>
        </w:rPr>
      </w:pPr>
      <w:r w:rsidRPr="009D3A24">
        <w:rPr>
          <w:rFonts w:eastAsia="標楷體" w:hint="eastAsia"/>
          <w:sz w:val="28"/>
          <w:szCs w:val="28"/>
        </w:rPr>
        <w:t xml:space="preserve">  </w:t>
      </w:r>
      <w:r w:rsidRPr="009D3A24">
        <w:rPr>
          <w:rFonts w:eastAsia="標楷體"/>
          <w:sz w:val="28"/>
          <w:szCs w:val="28"/>
        </w:rPr>
        <w:t>3.</w:t>
      </w:r>
      <w:r w:rsidRPr="009D3A24">
        <w:rPr>
          <w:rFonts w:eastAsia="標楷體" w:hint="eastAsia"/>
          <w:sz w:val="28"/>
          <w:szCs w:val="28"/>
        </w:rPr>
        <w:t>對院方而言：</w:t>
      </w:r>
      <w:r w:rsidRPr="009D3A24">
        <w:rPr>
          <w:rFonts w:eastAsia="標楷體"/>
          <w:sz w:val="28"/>
          <w:szCs w:val="28"/>
          <w:u w:val="single"/>
        </w:rPr>
        <w:t xml:space="preserve">                             </w:t>
      </w:r>
      <w:r w:rsidRPr="009D3A24">
        <w:rPr>
          <w:rFonts w:eastAsia="標楷體" w:hint="eastAsia"/>
          <w:sz w:val="28"/>
          <w:szCs w:val="28"/>
          <w:u w:val="single"/>
        </w:rPr>
        <w:t xml:space="preserve"> </w:t>
      </w:r>
      <w:r w:rsidRPr="009D3A24">
        <w:rPr>
          <w:rFonts w:eastAsia="標楷體"/>
          <w:sz w:val="28"/>
          <w:szCs w:val="28"/>
          <w:u w:val="single"/>
        </w:rPr>
        <w:t xml:space="preserve">        </w:t>
      </w:r>
    </w:p>
    <w:p w:rsidR="00A622BB" w:rsidRDefault="00A622BB" w:rsidP="00F863C1">
      <w:pPr>
        <w:rPr>
          <w:rFonts w:eastAsia="標楷體"/>
          <w:color w:val="FF0000"/>
          <w:sz w:val="40"/>
        </w:rPr>
      </w:pPr>
    </w:p>
    <w:p w:rsidR="005D6160" w:rsidRDefault="005D6160" w:rsidP="00F863C1">
      <w:pPr>
        <w:rPr>
          <w:rFonts w:eastAsia="標楷體"/>
          <w:color w:val="FF0000"/>
          <w:sz w:val="40"/>
        </w:rPr>
      </w:pPr>
    </w:p>
    <w:p w:rsidR="005D6160" w:rsidRDefault="005D6160" w:rsidP="00F863C1">
      <w:pPr>
        <w:rPr>
          <w:rFonts w:eastAsia="標楷體"/>
          <w:color w:val="FF0000"/>
          <w:sz w:val="40"/>
        </w:rPr>
      </w:pPr>
    </w:p>
    <w:p w:rsidR="005D6160" w:rsidRDefault="005D6160" w:rsidP="00F863C1">
      <w:pPr>
        <w:rPr>
          <w:rFonts w:eastAsia="標楷體"/>
          <w:color w:val="FF0000"/>
          <w:sz w:val="40"/>
        </w:rPr>
      </w:pPr>
    </w:p>
    <w:p w:rsidR="00A622BB" w:rsidRPr="005B3132" w:rsidRDefault="00F863C1" w:rsidP="00F863C1">
      <w:pPr>
        <w:rPr>
          <w:rFonts w:eastAsia="標楷體"/>
          <w:sz w:val="40"/>
          <w:szCs w:val="40"/>
        </w:rPr>
      </w:pPr>
      <w:r w:rsidRPr="005B3132">
        <w:rPr>
          <w:rFonts w:eastAsia="標楷體" w:hint="eastAsia"/>
          <w:sz w:val="40"/>
        </w:rPr>
        <w:t>十二、</w:t>
      </w:r>
      <w:r w:rsidR="003B7D01" w:rsidRPr="005B3132">
        <w:rPr>
          <w:rFonts w:eastAsia="標楷體" w:hint="eastAsia"/>
          <w:sz w:val="40"/>
          <w:szCs w:val="40"/>
        </w:rPr>
        <w:t>參考文獻：</w:t>
      </w:r>
    </w:p>
    <w:p w:rsidR="002C4757" w:rsidRPr="005B3132" w:rsidRDefault="002C4757" w:rsidP="00F863C1">
      <w:pPr>
        <w:rPr>
          <w:rFonts w:eastAsia="標楷體"/>
          <w:sz w:val="40"/>
          <w:szCs w:val="40"/>
        </w:rPr>
      </w:pPr>
    </w:p>
    <w:p w:rsidR="00A622BB" w:rsidRDefault="005D6160" w:rsidP="00F863C1">
      <w:pPr>
        <w:rPr>
          <w:rFonts w:eastAsia="標楷體"/>
          <w:sz w:val="32"/>
          <w:szCs w:val="32"/>
        </w:rPr>
      </w:pPr>
      <w:r w:rsidRPr="005B3132">
        <w:rPr>
          <w:rFonts w:eastAsia="標楷體" w:hint="eastAsia"/>
          <w:sz w:val="32"/>
          <w:szCs w:val="32"/>
        </w:rPr>
        <w:t>(</w:t>
      </w:r>
      <w:r w:rsidRPr="005B3132">
        <w:rPr>
          <w:rFonts w:eastAsia="標楷體" w:hint="eastAsia"/>
          <w:sz w:val="32"/>
          <w:szCs w:val="32"/>
        </w:rPr>
        <w:t>不含封面及摘要，</w:t>
      </w:r>
      <w:r w:rsidR="002C4757" w:rsidRPr="005B3132">
        <w:rPr>
          <w:rFonts w:eastAsia="標楷體" w:hint="eastAsia"/>
          <w:sz w:val="32"/>
          <w:szCs w:val="32"/>
        </w:rPr>
        <w:t>從一、圈的介紹到十二、參考文獻共</w:t>
      </w:r>
      <w:r w:rsidR="002C4757" w:rsidRPr="005B3132">
        <w:rPr>
          <w:rFonts w:eastAsia="標楷體" w:hint="eastAsia"/>
          <w:sz w:val="32"/>
          <w:szCs w:val="32"/>
        </w:rPr>
        <w:t>25</w:t>
      </w:r>
      <w:r w:rsidR="002C4757" w:rsidRPr="005B3132">
        <w:rPr>
          <w:rFonts w:eastAsia="標楷體" w:hint="eastAsia"/>
          <w:sz w:val="32"/>
          <w:szCs w:val="32"/>
        </w:rPr>
        <w:t>頁</w:t>
      </w:r>
      <w:r w:rsidRPr="005B3132">
        <w:rPr>
          <w:rFonts w:eastAsia="標楷體" w:hint="eastAsia"/>
          <w:sz w:val="32"/>
          <w:szCs w:val="32"/>
        </w:rPr>
        <w:t>)</w:t>
      </w:r>
    </w:p>
    <w:p w:rsidR="009D3A24" w:rsidRPr="00F863C1" w:rsidRDefault="009D3A24" w:rsidP="00F863C1">
      <w:pPr>
        <w:rPr>
          <w:rFonts w:eastAsia="標楷體"/>
          <w:color w:val="FF0000"/>
          <w:sz w:val="28"/>
          <w:szCs w:val="28"/>
          <w:u w:val="single"/>
        </w:rPr>
      </w:pPr>
      <w:bookmarkStart w:id="1" w:name="問題型成果報告書"/>
      <w:bookmarkEnd w:id="1"/>
      <w:r w:rsidRPr="00F863C1">
        <w:rPr>
          <w:rFonts w:eastAsia="標楷體"/>
          <w:color w:val="FF0000"/>
          <w:sz w:val="28"/>
          <w:szCs w:val="28"/>
          <w:u w:val="single"/>
        </w:rPr>
        <w:br w:type="page"/>
      </w:r>
    </w:p>
    <w:p w:rsidR="009D3A24" w:rsidRDefault="009D3A24" w:rsidP="009D3A24">
      <w:pPr>
        <w:spacing w:line="500" w:lineRule="exact"/>
        <w:rPr>
          <w:rFonts w:eastAsia="標楷體"/>
          <w:sz w:val="32"/>
          <w:szCs w:val="32"/>
        </w:rPr>
      </w:pPr>
      <w:r w:rsidRPr="003B7D01">
        <w:rPr>
          <w:rFonts w:eastAsia="標楷體" w:hint="eastAsia"/>
          <w:sz w:val="32"/>
          <w:szCs w:val="32"/>
        </w:rPr>
        <w:t>附件一：活動會議紀錄</w:t>
      </w:r>
    </w:p>
    <w:p w:rsidR="003B7D01" w:rsidRPr="003B7D01" w:rsidRDefault="006F7EAF" w:rsidP="009D3A24">
      <w:pPr>
        <w:spacing w:line="50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表</w:t>
      </w:r>
      <w:r w:rsidR="005B3132">
        <w:rPr>
          <w:rFonts w:eastAsia="標楷體" w:hint="eastAsia"/>
          <w:sz w:val="32"/>
          <w:szCs w:val="32"/>
        </w:rPr>
        <w:t>一</w:t>
      </w:r>
      <w:r w:rsidR="005B3132">
        <w:rPr>
          <w:rFonts w:eastAsia="標楷體" w:hint="eastAsia"/>
          <w:sz w:val="32"/>
          <w:szCs w:val="32"/>
        </w:rPr>
        <w:t>-1</w:t>
      </w:r>
      <w:r w:rsidR="005B3132">
        <w:rPr>
          <w:rFonts w:eastAsia="標楷體" w:hint="eastAsia"/>
          <w:sz w:val="32"/>
          <w:szCs w:val="32"/>
        </w:rPr>
        <w:t>會議記錄一覽表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127"/>
        <w:gridCol w:w="2268"/>
        <w:gridCol w:w="1842"/>
        <w:gridCol w:w="1560"/>
      </w:tblGrid>
      <w:tr w:rsidR="003B7D01" w:rsidRPr="002514BF" w:rsidTr="002514BF">
        <w:tc>
          <w:tcPr>
            <w:tcW w:w="1242" w:type="dxa"/>
          </w:tcPr>
          <w:p w:rsidR="003B7D01" w:rsidRPr="00D073A0" w:rsidRDefault="00F863C1" w:rsidP="00F863C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073A0">
              <w:rPr>
                <w:rFonts w:eastAsia="標楷體"/>
                <w:sz w:val="28"/>
                <w:szCs w:val="28"/>
              </w:rPr>
              <w:t>NO.</w:t>
            </w:r>
          </w:p>
        </w:tc>
        <w:tc>
          <w:tcPr>
            <w:tcW w:w="2127" w:type="dxa"/>
          </w:tcPr>
          <w:p w:rsidR="003B7D01" w:rsidRPr="002514BF" w:rsidRDefault="003B7D01" w:rsidP="002514B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14BF">
              <w:rPr>
                <w:rFonts w:ascii="標楷體" w:eastAsia="標楷體" w:hint="eastAsia"/>
                <w:sz w:val="28"/>
                <w:szCs w:val="28"/>
              </w:rPr>
              <w:t>會議日期</w:t>
            </w:r>
          </w:p>
        </w:tc>
        <w:tc>
          <w:tcPr>
            <w:tcW w:w="2268" w:type="dxa"/>
          </w:tcPr>
          <w:p w:rsidR="003B7D01" w:rsidRPr="002514BF" w:rsidRDefault="003B7D01" w:rsidP="002514B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14BF">
              <w:rPr>
                <w:rFonts w:ascii="標楷體" w:eastAsia="標楷體" w:hint="eastAsia"/>
                <w:sz w:val="28"/>
                <w:szCs w:val="28"/>
              </w:rPr>
              <w:t>進度內容</w:t>
            </w:r>
          </w:p>
        </w:tc>
        <w:tc>
          <w:tcPr>
            <w:tcW w:w="1842" w:type="dxa"/>
          </w:tcPr>
          <w:p w:rsidR="003B7D01" w:rsidRPr="002514BF" w:rsidRDefault="003B7D01" w:rsidP="002514B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14BF">
              <w:rPr>
                <w:rFonts w:ascii="標楷體" w:eastAsia="標楷體" w:hint="eastAsia"/>
                <w:sz w:val="28"/>
                <w:szCs w:val="28"/>
              </w:rPr>
              <w:t>出席率</w:t>
            </w:r>
          </w:p>
        </w:tc>
        <w:tc>
          <w:tcPr>
            <w:tcW w:w="1560" w:type="dxa"/>
          </w:tcPr>
          <w:p w:rsidR="003B7D01" w:rsidRPr="002514BF" w:rsidRDefault="003B7D01" w:rsidP="002514B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14B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</w:tr>
      <w:tr w:rsidR="003B7D01" w:rsidRPr="002514BF" w:rsidTr="002514BF">
        <w:tc>
          <w:tcPr>
            <w:tcW w:w="1242" w:type="dxa"/>
          </w:tcPr>
          <w:p w:rsidR="003B7D01" w:rsidRPr="00D073A0" w:rsidRDefault="00F863C1" w:rsidP="00F863C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073A0">
              <w:rPr>
                <w:rFonts w:eastAsia="標楷體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3B7D01" w:rsidRPr="002514BF" w:rsidRDefault="003B7D01" w:rsidP="002514B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7D01" w:rsidRPr="002514BF" w:rsidRDefault="003B7D01" w:rsidP="002514B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7D01" w:rsidRPr="002514BF" w:rsidRDefault="003B7D01" w:rsidP="002514B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7D01" w:rsidRPr="002514BF" w:rsidRDefault="003B7D01" w:rsidP="002514B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B7D01" w:rsidRPr="002514BF" w:rsidTr="002514BF">
        <w:tc>
          <w:tcPr>
            <w:tcW w:w="1242" w:type="dxa"/>
          </w:tcPr>
          <w:p w:rsidR="003B7D01" w:rsidRPr="00D073A0" w:rsidRDefault="00D073A0" w:rsidP="002514B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073A0">
              <w:rPr>
                <w:rFonts w:eastAsia="標楷體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3B7D01" w:rsidRPr="002514BF" w:rsidRDefault="003B7D01" w:rsidP="002514B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7D01" w:rsidRPr="002514BF" w:rsidRDefault="003B7D01" w:rsidP="002514B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7D01" w:rsidRPr="002514BF" w:rsidRDefault="003B7D01" w:rsidP="002514B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7D01" w:rsidRPr="002514BF" w:rsidRDefault="003B7D01" w:rsidP="002514B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B7D01" w:rsidRPr="002514BF" w:rsidTr="002514BF">
        <w:tc>
          <w:tcPr>
            <w:tcW w:w="1242" w:type="dxa"/>
          </w:tcPr>
          <w:p w:rsidR="003B7D01" w:rsidRPr="00D073A0" w:rsidRDefault="00D073A0" w:rsidP="002514B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073A0">
              <w:rPr>
                <w:rFonts w:eastAsia="標楷體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3B7D01" w:rsidRPr="002514BF" w:rsidRDefault="003B7D01" w:rsidP="002514B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7D01" w:rsidRPr="002514BF" w:rsidRDefault="003B7D01" w:rsidP="002514B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3B7D01" w:rsidRPr="002514BF" w:rsidRDefault="003B7D01" w:rsidP="002514B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7D01" w:rsidRPr="002514BF" w:rsidRDefault="003B7D01" w:rsidP="002514B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C83061" w:rsidRPr="007A428A" w:rsidRDefault="00C83061" w:rsidP="009D3A24">
      <w:pPr>
        <w:spacing w:line="500" w:lineRule="exact"/>
        <w:rPr>
          <w:rFonts w:eastAsia="標楷體"/>
          <w:szCs w:val="24"/>
        </w:rPr>
      </w:pPr>
      <w:r>
        <w:rPr>
          <w:rFonts w:eastAsia="標楷體" w:hint="eastAsia"/>
          <w:sz w:val="28"/>
          <w:szCs w:val="28"/>
        </w:rPr>
        <w:t xml:space="preserve">                                                    </w:t>
      </w:r>
      <w:r w:rsidR="007A428A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 w:rsidRPr="007A428A">
        <w:rPr>
          <w:rFonts w:eastAsia="標楷體" w:hint="eastAsia"/>
          <w:szCs w:val="24"/>
        </w:rPr>
        <w:t>製表人</w:t>
      </w:r>
      <w:r w:rsidRPr="007A428A">
        <w:rPr>
          <w:rFonts w:eastAsia="標楷體" w:hint="eastAsia"/>
          <w:szCs w:val="24"/>
        </w:rPr>
        <w:t>/</w:t>
      </w:r>
      <w:r w:rsidRPr="007A428A">
        <w:rPr>
          <w:rFonts w:eastAsia="標楷體" w:hint="eastAsia"/>
          <w:szCs w:val="24"/>
        </w:rPr>
        <w:t>日期</w:t>
      </w:r>
    </w:p>
    <w:p w:rsidR="009D3A24" w:rsidRDefault="003B7D01" w:rsidP="009D3A24">
      <w:pPr>
        <w:spacing w:line="500" w:lineRule="exact"/>
        <w:rPr>
          <w:rFonts w:eastAsia="標楷體"/>
          <w:color w:val="FF0000"/>
          <w:sz w:val="28"/>
          <w:szCs w:val="28"/>
        </w:rPr>
      </w:pPr>
      <w:r w:rsidRPr="00D073A0">
        <w:rPr>
          <w:rFonts w:eastAsia="標楷體" w:hint="eastAsia"/>
          <w:color w:val="FF0000"/>
          <w:sz w:val="28"/>
          <w:szCs w:val="28"/>
        </w:rPr>
        <w:t>註：附上一次會議紀錄掃描資料</w:t>
      </w:r>
    </w:p>
    <w:p w:rsidR="002C4757" w:rsidRDefault="002C4757" w:rsidP="009D3A24">
      <w:pPr>
        <w:spacing w:line="500" w:lineRule="exact"/>
        <w:rPr>
          <w:rFonts w:eastAsia="標楷體"/>
          <w:color w:val="FF0000"/>
          <w:sz w:val="28"/>
          <w:szCs w:val="28"/>
        </w:rPr>
      </w:pPr>
    </w:p>
    <w:p w:rsidR="002C4757" w:rsidRDefault="002C4757" w:rsidP="009D3A24">
      <w:pPr>
        <w:spacing w:line="500" w:lineRule="exact"/>
        <w:rPr>
          <w:rFonts w:eastAsia="標楷體"/>
          <w:sz w:val="32"/>
          <w:szCs w:val="32"/>
        </w:rPr>
      </w:pPr>
      <w:r w:rsidRPr="002C4757">
        <w:rPr>
          <w:rFonts w:eastAsia="標楷體" w:hint="eastAsia"/>
          <w:sz w:val="32"/>
          <w:szCs w:val="32"/>
        </w:rPr>
        <w:t>附件二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內文中所列附件，請從附件二編碼</w:t>
      </w:r>
      <w:r>
        <w:rPr>
          <w:rFonts w:eastAsia="標楷體" w:hint="eastAsia"/>
          <w:sz w:val="32"/>
          <w:szCs w:val="32"/>
        </w:rPr>
        <w:t>)</w:t>
      </w:r>
    </w:p>
    <w:p w:rsidR="002C4757" w:rsidRDefault="002C4757" w:rsidP="009D3A24">
      <w:pPr>
        <w:spacing w:line="500" w:lineRule="exact"/>
        <w:rPr>
          <w:rFonts w:eastAsia="標楷體"/>
          <w:sz w:val="32"/>
          <w:szCs w:val="32"/>
        </w:rPr>
      </w:pPr>
    </w:p>
    <w:p w:rsidR="002C4757" w:rsidRPr="002C4757" w:rsidRDefault="002C4757" w:rsidP="002C4757">
      <w:pPr>
        <w:rPr>
          <w:rFonts w:eastAsia="標楷體"/>
          <w:color w:val="FF0000"/>
          <w:sz w:val="32"/>
          <w:szCs w:val="32"/>
        </w:rPr>
      </w:pPr>
      <w:r w:rsidRPr="002C4757">
        <w:rPr>
          <w:rFonts w:eastAsia="標楷體" w:hint="eastAsia"/>
          <w:color w:val="FF0000"/>
          <w:sz w:val="32"/>
          <w:szCs w:val="32"/>
        </w:rPr>
        <w:t>(</w:t>
      </w:r>
      <w:r>
        <w:rPr>
          <w:rFonts w:eastAsia="標楷體" w:hint="eastAsia"/>
          <w:color w:val="FF0000"/>
          <w:sz w:val="32"/>
          <w:szCs w:val="32"/>
        </w:rPr>
        <w:t>附件亦有</w:t>
      </w:r>
      <w:r>
        <w:rPr>
          <w:rFonts w:eastAsia="標楷體" w:hint="eastAsia"/>
          <w:color w:val="FF0000"/>
          <w:sz w:val="32"/>
          <w:szCs w:val="32"/>
        </w:rPr>
        <w:t>25</w:t>
      </w:r>
      <w:r>
        <w:rPr>
          <w:rFonts w:eastAsia="標楷體" w:hint="eastAsia"/>
          <w:color w:val="FF0000"/>
          <w:sz w:val="32"/>
          <w:szCs w:val="32"/>
        </w:rPr>
        <w:t>頁，與內文編碼不互相流用</w:t>
      </w:r>
      <w:r w:rsidRPr="002C4757">
        <w:rPr>
          <w:rFonts w:eastAsia="標楷體" w:hint="eastAsia"/>
          <w:color w:val="FF0000"/>
          <w:sz w:val="32"/>
          <w:szCs w:val="32"/>
        </w:rPr>
        <w:t>)</w:t>
      </w:r>
    </w:p>
    <w:p w:rsidR="002C4757" w:rsidRDefault="002C4757" w:rsidP="009D3A24">
      <w:pPr>
        <w:spacing w:line="500" w:lineRule="exact"/>
        <w:rPr>
          <w:rFonts w:eastAsia="標楷體"/>
          <w:sz w:val="32"/>
          <w:szCs w:val="32"/>
        </w:rPr>
      </w:pPr>
    </w:p>
    <w:p w:rsidR="001F6901" w:rsidRDefault="001F6901" w:rsidP="009D3A24">
      <w:pPr>
        <w:spacing w:line="500" w:lineRule="exact"/>
        <w:rPr>
          <w:rFonts w:eastAsia="標楷體"/>
          <w:sz w:val="32"/>
          <w:szCs w:val="32"/>
        </w:rPr>
      </w:pPr>
    </w:p>
    <w:p w:rsidR="001F6901" w:rsidRDefault="001F6901" w:rsidP="009D3A24">
      <w:pPr>
        <w:spacing w:line="500" w:lineRule="exact"/>
        <w:rPr>
          <w:rFonts w:eastAsia="標楷體"/>
          <w:sz w:val="32"/>
          <w:szCs w:val="32"/>
        </w:rPr>
      </w:pPr>
    </w:p>
    <w:p w:rsidR="001F6901" w:rsidRDefault="001F6901" w:rsidP="009D3A24">
      <w:pPr>
        <w:spacing w:line="500" w:lineRule="exact"/>
        <w:rPr>
          <w:rFonts w:eastAsia="標楷體"/>
          <w:sz w:val="32"/>
          <w:szCs w:val="32"/>
        </w:rPr>
      </w:pPr>
    </w:p>
    <w:p w:rsidR="001F6901" w:rsidRDefault="001F6901" w:rsidP="009D3A24">
      <w:pPr>
        <w:spacing w:line="500" w:lineRule="exact"/>
        <w:rPr>
          <w:rFonts w:eastAsia="標楷體"/>
          <w:sz w:val="32"/>
          <w:szCs w:val="32"/>
        </w:rPr>
      </w:pPr>
    </w:p>
    <w:p w:rsidR="001F6901" w:rsidRDefault="001F6901" w:rsidP="009D3A24">
      <w:pPr>
        <w:spacing w:line="500" w:lineRule="exact"/>
        <w:rPr>
          <w:rFonts w:eastAsia="標楷體"/>
          <w:sz w:val="32"/>
          <w:szCs w:val="32"/>
        </w:rPr>
      </w:pPr>
    </w:p>
    <w:p w:rsidR="001F6901" w:rsidRDefault="001F6901" w:rsidP="009D3A24">
      <w:pPr>
        <w:spacing w:line="500" w:lineRule="exact"/>
        <w:rPr>
          <w:rFonts w:eastAsia="標楷體"/>
          <w:sz w:val="32"/>
          <w:szCs w:val="32"/>
        </w:rPr>
      </w:pPr>
    </w:p>
    <w:sectPr w:rsidR="001F6901">
      <w:pgSz w:w="11907" w:h="16840" w:code="9"/>
      <w:pgMar w:top="1418" w:right="1418" w:bottom="1418" w:left="1418" w:header="851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360" w:rsidRDefault="00006360" w:rsidP="00D7075B">
      <w:r>
        <w:separator/>
      </w:r>
    </w:p>
  </w:endnote>
  <w:endnote w:type="continuationSeparator" w:id="0">
    <w:p w:rsidR="00006360" w:rsidRDefault="00006360" w:rsidP="00D7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69D" w:rsidRPr="001F369D" w:rsidRDefault="001F369D" w:rsidP="001A26D7">
    <w:pPr>
      <w:numPr>
        <w:ilvl w:val="0"/>
        <w:numId w:val="9"/>
      </w:numPr>
      <w:ind w:leftChars="-236" w:left="-282" w:rightChars="-295" w:right="-708" w:hanging="284"/>
      <w:rPr>
        <w:rFonts w:eastAsia="標楷體"/>
        <w:color w:val="FF0000"/>
        <w:sz w:val="26"/>
        <w:szCs w:val="26"/>
      </w:rPr>
    </w:pPr>
    <w:r w:rsidRPr="001F369D">
      <w:rPr>
        <w:rFonts w:eastAsia="標楷體"/>
        <w:color w:val="FF0000"/>
        <w:sz w:val="26"/>
        <w:szCs w:val="26"/>
      </w:rPr>
      <w:t>請將</w:t>
    </w:r>
    <w:r w:rsidR="001A26D7">
      <w:rPr>
        <w:rFonts w:eastAsia="標楷體" w:hint="eastAsia"/>
        <w:color w:val="FF0000"/>
        <w:sz w:val="26"/>
        <w:szCs w:val="26"/>
      </w:rPr>
      <w:t>完整</w:t>
    </w:r>
    <w:r w:rsidRPr="001F369D">
      <w:rPr>
        <w:rFonts w:eastAsia="標楷體"/>
        <w:color w:val="FF0000"/>
        <w:sz w:val="26"/>
        <w:szCs w:val="26"/>
      </w:rPr>
      <w:t>WORD</w:t>
    </w:r>
    <w:r w:rsidRPr="001F369D">
      <w:rPr>
        <w:rFonts w:eastAsia="標楷體"/>
        <w:color w:val="FF0000"/>
        <w:sz w:val="26"/>
        <w:szCs w:val="26"/>
      </w:rPr>
      <w:t>電子檔上傳至「品質改善提案系統」</w:t>
    </w:r>
    <w:r w:rsidRPr="001F369D">
      <w:rPr>
        <w:rFonts w:eastAsia="標楷體"/>
        <w:color w:val="FF0000"/>
        <w:sz w:val="26"/>
        <w:szCs w:val="26"/>
      </w:rPr>
      <w:t>(</w:t>
    </w:r>
    <w:r w:rsidRPr="001F369D">
      <w:rPr>
        <w:rFonts w:eastAsia="標楷體"/>
        <w:color w:val="FF0000"/>
        <w:sz w:val="26"/>
        <w:szCs w:val="26"/>
      </w:rPr>
      <w:t>品管中心首頁／常用服務</w:t>
    </w:r>
    <w:r w:rsidRPr="001F369D">
      <w:rPr>
        <w:rFonts w:eastAsia="標楷體"/>
        <w:color w:val="FF0000"/>
        <w:sz w:val="26"/>
        <w:szCs w:val="26"/>
      </w:rPr>
      <w:t>)</w:t>
    </w:r>
  </w:p>
  <w:p w:rsidR="001F369D" w:rsidRPr="001F369D" w:rsidRDefault="001F369D" w:rsidP="001A26D7">
    <w:pPr>
      <w:numPr>
        <w:ilvl w:val="0"/>
        <w:numId w:val="9"/>
      </w:numPr>
      <w:ind w:leftChars="-236" w:left="-282" w:rightChars="-295" w:right="-708" w:hanging="284"/>
      <w:rPr>
        <w:rFonts w:eastAsia="標楷體"/>
        <w:color w:val="FF0000"/>
        <w:sz w:val="26"/>
        <w:szCs w:val="26"/>
      </w:rPr>
    </w:pPr>
    <w:r w:rsidRPr="001F369D">
      <w:rPr>
        <w:rFonts w:eastAsia="標楷體"/>
        <w:color w:val="FF0000"/>
        <w:sz w:val="26"/>
        <w:szCs w:val="26"/>
      </w:rPr>
      <w:t>請將</w:t>
    </w:r>
    <w:r w:rsidR="001A26D7">
      <w:rPr>
        <w:rFonts w:eastAsia="標楷體" w:hint="eastAsia"/>
        <w:color w:val="FF0000"/>
        <w:sz w:val="26"/>
        <w:szCs w:val="26"/>
      </w:rPr>
      <w:t>期末報告</w:t>
    </w:r>
    <w:r w:rsidRPr="001F369D">
      <w:rPr>
        <w:rFonts w:eastAsia="標楷體"/>
        <w:color w:val="FF0000"/>
        <w:sz w:val="26"/>
        <w:szCs w:val="26"/>
      </w:rPr>
      <w:t>紙本經單位主管核章後，將掃描之</w:t>
    </w:r>
    <w:r w:rsidRPr="001F369D">
      <w:rPr>
        <w:rFonts w:eastAsia="標楷體"/>
        <w:color w:val="FF0000"/>
        <w:sz w:val="26"/>
        <w:szCs w:val="26"/>
      </w:rPr>
      <w:t>PDF</w:t>
    </w:r>
    <w:r w:rsidRPr="001F369D">
      <w:rPr>
        <w:rFonts w:eastAsia="標楷體"/>
        <w:color w:val="FF0000"/>
        <w:sz w:val="26"/>
        <w:szCs w:val="26"/>
      </w:rPr>
      <w:t>電子檔</w:t>
    </w:r>
    <w:r w:rsidRPr="001F369D">
      <w:rPr>
        <w:rFonts w:eastAsia="標楷體"/>
        <w:color w:val="FF0000"/>
        <w:sz w:val="26"/>
        <w:szCs w:val="26"/>
      </w:rPr>
      <w:t>E-MAIL</w:t>
    </w:r>
    <w:r w:rsidRPr="001F369D">
      <w:rPr>
        <w:rFonts w:eastAsia="標楷體"/>
        <w:color w:val="FF0000"/>
        <w:sz w:val="26"/>
        <w:szCs w:val="26"/>
      </w:rPr>
      <w:t>歐陽欣宜組員</w:t>
    </w:r>
    <w:r w:rsidRPr="001F369D">
      <w:rPr>
        <w:rFonts w:eastAsia="標楷體"/>
        <w:color w:val="FF0000"/>
        <w:sz w:val="26"/>
        <w:szCs w:val="26"/>
      </w:rPr>
      <w:t>(hyoy@vghtpe.gov.tw</w:t>
    </w:r>
    <w:r w:rsidRPr="001F369D">
      <w:rPr>
        <w:rFonts w:eastAsia="標楷體"/>
        <w:color w:val="FF0000"/>
        <w:sz w:val="26"/>
        <w:szCs w:val="26"/>
      </w:rPr>
      <w:t>，分機</w:t>
    </w:r>
    <w:r w:rsidRPr="001F369D">
      <w:rPr>
        <w:rFonts w:eastAsia="標楷體"/>
        <w:color w:val="FF0000"/>
        <w:sz w:val="26"/>
        <w:szCs w:val="26"/>
      </w:rPr>
      <w:t>2608)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F1C" w:rsidRDefault="008E3F1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F1C" w:rsidRDefault="008E3F1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F5AC6" w:rsidRPr="00EF5AC6">
      <w:rPr>
        <w:noProof/>
        <w:lang w:val="zh-TW"/>
      </w:rPr>
      <w:t>18</w:t>
    </w:r>
    <w:r>
      <w:fldChar w:fldCharType="end"/>
    </w:r>
  </w:p>
  <w:p w:rsidR="008E3F1C" w:rsidRDefault="008E3F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360" w:rsidRDefault="00006360" w:rsidP="00D7075B">
      <w:r>
        <w:separator/>
      </w:r>
    </w:p>
  </w:footnote>
  <w:footnote w:type="continuationSeparator" w:id="0">
    <w:p w:rsidR="00006360" w:rsidRDefault="00006360" w:rsidP="00D70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FB9"/>
    <w:multiLevelType w:val="hybridMultilevel"/>
    <w:tmpl w:val="65F03D00"/>
    <w:lvl w:ilvl="0" w:tplc="172EABF4">
      <w:start w:val="1"/>
      <w:numFmt w:val="bullet"/>
      <w:lvlText w:val=""/>
      <w:lvlJc w:val="left"/>
      <w:pPr>
        <w:ind w:left="480" w:hanging="480"/>
      </w:pPr>
      <w:rPr>
        <w:rFonts w:ascii="Wingdings 3" w:hAnsi="Wingdings 3" w:hint="default"/>
        <w:color w:val="FF000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1D7CDE"/>
    <w:multiLevelType w:val="singleLevel"/>
    <w:tmpl w:val="39F6F7BE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319435AE"/>
    <w:multiLevelType w:val="singleLevel"/>
    <w:tmpl w:val="0152FA84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3A1C0044"/>
    <w:multiLevelType w:val="singleLevel"/>
    <w:tmpl w:val="D0E2044E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4" w15:restartNumberingAfterBreak="0">
    <w:nsid w:val="4C5C21F5"/>
    <w:multiLevelType w:val="hybridMultilevel"/>
    <w:tmpl w:val="DE4A746A"/>
    <w:lvl w:ilvl="0" w:tplc="8A960596">
      <w:start w:val="1"/>
      <w:numFmt w:val="bullet"/>
      <w:lvlText w:val=""/>
      <w:lvlJc w:val="left"/>
      <w:pPr>
        <w:ind w:left="480" w:hanging="48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A0234DD"/>
    <w:multiLevelType w:val="hybridMultilevel"/>
    <w:tmpl w:val="6E3ED886"/>
    <w:lvl w:ilvl="0" w:tplc="8A960596">
      <w:start w:val="1"/>
      <w:numFmt w:val="bullet"/>
      <w:lvlText w:val=""/>
      <w:lvlJc w:val="left"/>
      <w:pPr>
        <w:ind w:left="480" w:hanging="48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EB30AA1"/>
    <w:multiLevelType w:val="singleLevel"/>
    <w:tmpl w:val="CEB6D48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75656854"/>
    <w:multiLevelType w:val="hybridMultilevel"/>
    <w:tmpl w:val="8EEA302A"/>
    <w:lvl w:ilvl="0" w:tplc="172EABF4">
      <w:start w:val="1"/>
      <w:numFmt w:val="bullet"/>
      <w:lvlText w:val=""/>
      <w:lvlJc w:val="left"/>
      <w:pPr>
        <w:ind w:left="480" w:hanging="480"/>
      </w:pPr>
      <w:rPr>
        <w:rFonts w:ascii="Wingdings 3" w:hAnsi="Wingdings 3" w:hint="default"/>
        <w:color w:val="FF000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8DB2D76"/>
    <w:multiLevelType w:val="singleLevel"/>
    <w:tmpl w:val="A5DC6B4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95"/>
    <w:rsid w:val="00006360"/>
    <w:rsid w:val="000124EE"/>
    <w:rsid w:val="00062395"/>
    <w:rsid w:val="00075772"/>
    <w:rsid w:val="00093508"/>
    <w:rsid w:val="000F76F2"/>
    <w:rsid w:val="001252A4"/>
    <w:rsid w:val="00174A9B"/>
    <w:rsid w:val="001A26D7"/>
    <w:rsid w:val="001B038B"/>
    <w:rsid w:val="001C1444"/>
    <w:rsid w:val="001E60D3"/>
    <w:rsid w:val="001F369D"/>
    <w:rsid w:val="001F6901"/>
    <w:rsid w:val="002514BF"/>
    <w:rsid w:val="002A7604"/>
    <w:rsid w:val="002B5FEF"/>
    <w:rsid w:val="002C4757"/>
    <w:rsid w:val="002D7EC6"/>
    <w:rsid w:val="003025AE"/>
    <w:rsid w:val="0036610C"/>
    <w:rsid w:val="00372D4D"/>
    <w:rsid w:val="00375398"/>
    <w:rsid w:val="003B7D01"/>
    <w:rsid w:val="003F0A83"/>
    <w:rsid w:val="0043494A"/>
    <w:rsid w:val="00476747"/>
    <w:rsid w:val="005362EC"/>
    <w:rsid w:val="00543CE2"/>
    <w:rsid w:val="00566E90"/>
    <w:rsid w:val="00567FAB"/>
    <w:rsid w:val="0059060A"/>
    <w:rsid w:val="005B3132"/>
    <w:rsid w:val="005D6160"/>
    <w:rsid w:val="005E4EBF"/>
    <w:rsid w:val="0060081B"/>
    <w:rsid w:val="00603BE5"/>
    <w:rsid w:val="00606C7C"/>
    <w:rsid w:val="0062459F"/>
    <w:rsid w:val="00633569"/>
    <w:rsid w:val="00677B5F"/>
    <w:rsid w:val="006C06E0"/>
    <w:rsid w:val="006D0FFC"/>
    <w:rsid w:val="006D19E1"/>
    <w:rsid w:val="006E5111"/>
    <w:rsid w:val="006F7EAF"/>
    <w:rsid w:val="00717A30"/>
    <w:rsid w:val="00730ECE"/>
    <w:rsid w:val="007315C4"/>
    <w:rsid w:val="00743286"/>
    <w:rsid w:val="00764ACC"/>
    <w:rsid w:val="007A133C"/>
    <w:rsid w:val="007A428A"/>
    <w:rsid w:val="007A52E1"/>
    <w:rsid w:val="007A69A4"/>
    <w:rsid w:val="007E3BCE"/>
    <w:rsid w:val="00823439"/>
    <w:rsid w:val="0082680A"/>
    <w:rsid w:val="00871531"/>
    <w:rsid w:val="008A20D3"/>
    <w:rsid w:val="008C2BCD"/>
    <w:rsid w:val="008E3F1C"/>
    <w:rsid w:val="00915604"/>
    <w:rsid w:val="00925166"/>
    <w:rsid w:val="00926BBC"/>
    <w:rsid w:val="00927F34"/>
    <w:rsid w:val="0093073F"/>
    <w:rsid w:val="009628FC"/>
    <w:rsid w:val="009A67CF"/>
    <w:rsid w:val="009A6985"/>
    <w:rsid w:val="009B21A8"/>
    <w:rsid w:val="009D3A24"/>
    <w:rsid w:val="009D4A6E"/>
    <w:rsid w:val="009E7EDA"/>
    <w:rsid w:val="00A34FD9"/>
    <w:rsid w:val="00A43C17"/>
    <w:rsid w:val="00A622BB"/>
    <w:rsid w:val="00A65C03"/>
    <w:rsid w:val="00AF57CE"/>
    <w:rsid w:val="00B52F0C"/>
    <w:rsid w:val="00B74F36"/>
    <w:rsid w:val="00B9464B"/>
    <w:rsid w:val="00BA54A8"/>
    <w:rsid w:val="00C4461E"/>
    <w:rsid w:val="00C83061"/>
    <w:rsid w:val="00C90240"/>
    <w:rsid w:val="00C97110"/>
    <w:rsid w:val="00CA76A8"/>
    <w:rsid w:val="00CB10BE"/>
    <w:rsid w:val="00CC291D"/>
    <w:rsid w:val="00D073A0"/>
    <w:rsid w:val="00D21423"/>
    <w:rsid w:val="00D7075B"/>
    <w:rsid w:val="00DB3750"/>
    <w:rsid w:val="00DD1003"/>
    <w:rsid w:val="00E017C1"/>
    <w:rsid w:val="00E10CD6"/>
    <w:rsid w:val="00E17094"/>
    <w:rsid w:val="00E56D2A"/>
    <w:rsid w:val="00EC1D96"/>
    <w:rsid w:val="00EF5AC6"/>
    <w:rsid w:val="00F57C88"/>
    <w:rsid w:val="00F863C1"/>
    <w:rsid w:val="00F865C9"/>
    <w:rsid w:val="00FA7E99"/>
    <w:rsid w:val="00F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AC04C49F-54DD-4724-B5D1-9370241A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540" w:lineRule="exact"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2">
    <w:name w:val="Body Text 2"/>
    <w:basedOn w:val="a"/>
    <w:rPr>
      <w:sz w:val="28"/>
    </w:rPr>
  </w:style>
  <w:style w:type="paragraph" w:styleId="3">
    <w:name w:val="Body Text 3"/>
    <w:basedOn w:val="a"/>
    <w:rPr>
      <w:sz w:val="22"/>
    </w:rPr>
  </w:style>
  <w:style w:type="table" w:styleId="a4">
    <w:name w:val="Table Grid"/>
    <w:basedOn w:val="a1"/>
    <w:rsid w:val="007A69A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707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D7075B"/>
    <w:rPr>
      <w:kern w:val="2"/>
    </w:rPr>
  </w:style>
  <w:style w:type="paragraph" w:styleId="a7">
    <w:name w:val="footer"/>
    <w:basedOn w:val="a"/>
    <w:link w:val="a8"/>
    <w:uiPriority w:val="99"/>
    <w:rsid w:val="00D707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D7075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c0094.CSD\Desktop\&#21488;&#20013;&#37291;&#38498;&#25104;&#26524;&#22577;&#21578;&#26360;&#38754;&#35413;&#37327;(98.12)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c0094.CSD\Desktop\99&#24180;&#20491;&#20154;&#34892;&#20107;&#26310;(9901)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c0094.CSD\Desktop\99&#24180;&#20491;&#20154;&#34892;&#20107;&#26310;(990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invertIfNegative val="1"/>
          <c:cat>
            <c:strRef>
              <c:f>Sheet3!$B$1:$B$2</c:f>
              <c:strCache>
                <c:ptCount val="2"/>
                <c:pt idx="0">
                  <c:v>改善前</c:v>
                </c:pt>
                <c:pt idx="1">
                  <c:v>目標設定</c:v>
                </c:pt>
              </c:strCache>
            </c:strRef>
          </c:cat>
          <c:val>
            <c:numRef>
              <c:f>Sheet3!$C$1:$C$2</c:f>
              <c:numCache>
                <c:formatCode>General</c:formatCode>
                <c:ptCount val="2"/>
                <c:pt idx="0">
                  <c:v>10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7318272"/>
        <c:axId val="247318664"/>
      </c:barChart>
      <c:catAx>
        <c:axId val="247318272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247318664"/>
        <c:crosses val="autoZero"/>
        <c:auto val="1"/>
        <c:lblAlgn val="ctr"/>
        <c:lblOffset val="100"/>
        <c:noMultiLvlLbl val="1"/>
      </c:catAx>
      <c:valAx>
        <c:axId val="247318664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247318272"/>
        <c:crosses val="autoZero"/>
        <c:crossBetween val="between"/>
      </c:valAx>
    </c:plotArea>
    <c:legend>
      <c:legendPos val="r"/>
      <c:layout/>
      <c:overlay val="1"/>
    </c:legend>
    <c:plotVisOnly val="1"/>
    <c:dispBlanksAs val="zero"/>
    <c:showDLblsOverMax val="1"/>
  </c:chart>
  <c:externalData r:id="rId1">
    <c:autoUpdate val="1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invertIfNegative val="1"/>
          <c:cat>
            <c:strRef>
              <c:f>Sheet1!$C$2:$C$5</c:f>
              <c:strCache>
                <c:ptCount val="4"/>
                <c:pt idx="0">
                  <c:v>改善前</c:v>
                </c:pt>
                <c:pt idx="1">
                  <c:v>目標值</c:v>
                </c:pt>
                <c:pt idx="2">
                  <c:v>改善中</c:v>
                </c:pt>
                <c:pt idx="3">
                  <c:v>改善後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10</c:v>
                </c:pt>
                <c:pt idx="1">
                  <c:v>5</c:v>
                </c:pt>
                <c:pt idx="2">
                  <c:v>7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6814144"/>
        <c:axId val="716814536"/>
      </c:barChart>
      <c:catAx>
        <c:axId val="716814144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716814536"/>
        <c:crosses val="autoZero"/>
        <c:auto val="1"/>
        <c:lblAlgn val="ctr"/>
        <c:lblOffset val="100"/>
        <c:noMultiLvlLbl val="1"/>
      </c:catAx>
      <c:valAx>
        <c:axId val="716814536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716814144"/>
        <c:crosses val="autoZero"/>
        <c:crossBetween val="between"/>
      </c:valAx>
    </c:plotArea>
    <c:legend>
      <c:legendPos val="r"/>
      <c:layout/>
      <c:overlay val="1"/>
    </c:legend>
    <c:plotVisOnly val="1"/>
    <c:dispBlanksAs val="zero"/>
    <c:showDLblsOverMax val="1"/>
  </c:chart>
  <c:externalData r:id="rId1">
    <c:autoUpdate val="1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invertIfNegative val="1"/>
          <c:cat>
            <c:strRef>
              <c:f>Sheet1!$C$2:$C$6</c:f>
              <c:strCache>
                <c:ptCount val="5"/>
                <c:pt idx="0">
                  <c:v>改善前</c:v>
                </c:pt>
                <c:pt idx="1">
                  <c:v>目標值</c:v>
                </c:pt>
                <c:pt idx="2">
                  <c:v>改善中</c:v>
                </c:pt>
                <c:pt idx="3">
                  <c:v>改善後</c:v>
                </c:pt>
                <c:pt idx="4">
                  <c:v>效果維持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10</c:v>
                </c:pt>
                <c:pt idx="1">
                  <c:v>5</c:v>
                </c:pt>
                <c:pt idx="2">
                  <c:v>7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7317880"/>
        <c:axId val="716814928"/>
      </c:barChart>
      <c:catAx>
        <c:axId val="247317880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716814928"/>
        <c:crosses val="autoZero"/>
        <c:auto val="1"/>
        <c:lblAlgn val="ctr"/>
        <c:lblOffset val="100"/>
        <c:noMultiLvlLbl val="1"/>
      </c:catAx>
      <c:valAx>
        <c:axId val="716814928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247317880"/>
        <c:crosses val="autoZero"/>
        <c:crossBetween val="between"/>
      </c:valAx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0.33333</cdr:y>
    </cdr:from>
    <cdr:to>
      <cdr:x>0.05138</cdr:x>
      <cdr:y>0.63194</cdr:y>
    </cdr:to>
    <cdr:sp macro="" textlink="">
      <cdr:nvSpPr>
        <cdr:cNvPr id="2" name="文字方塊 1"/>
        <cdr:cNvSpPr txBox="1"/>
      </cdr:nvSpPr>
      <cdr:spPr>
        <a:xfrm xmlns:a="http://schemas.openxmlformats.org/drawingml/2006/main">
          <a:off x="0" y="914400"/>
          <a:ext cx="266700" cy="8191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zh-TW" altLang="en-US" sz="1100"/>
            <a:t>缺失率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0.00193</cdr:x>
      <cdr:y>0.22917</cdr:y>
    </cdr:from>
    <cdr:to>
      <cdr:x>0.04062</cdr:x>
      <cdr:y>0.5625</cdr:y>
    </cdr:to>
    <cdr:sp macro="" textlink="">
      <cdr:nvSpPr>
        <cdr:cNvPr id="2" name="文字方塊 1"/>
        <cdr:cNvSpPr txBox="1"/>
      </cdr:nvSpPr>
      <cdr:spPr>
        <a:xfrm xmlns:a="http://schemas.openxmlformats.org/drawingml/2006/main">
          <a:off x="9525" y="628650"/>
          <a:ext cx="1905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zh-TW" altLang="en-US" sz="1100"/>
        </a:p>
      </cdr:txBody>
    </cdr:sp>
  </cdr:relSizeAnchor>
  <cdr:relSizeAnchor xmlns:cdr="http://schemas.openxmlformats.org/drawingml/2006/chartDrawing">
    <cdr:from>
      <cdr:x>0</cdr:x>
      <cdr:y>0.32292</cdr:y>
    </cdr:from>
    <cdr:to>
      <cdr:x>0.0619</cdr:x>
      <cdr:y>0.65625</cdr:y>
    </cdr:to>
    <cdr:sp macro="" textlink="">
      <cdr:nvSpPr>
        <cdr:cNvPr id="3" name="文字方塊 2"/>
        <cdr:cNvSpPr txBox="1"/>
      </cdr:nvSpPr>
      <cdr:spPr>
        <a:xfrm xmlns:a="http://schemas.openxmlformats.org/drawingml/2006/main">
          <a:off x="0" y="885825"/>
          <a:ext cx="3048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zh-TW" altLang="en-US" sz="1100"/>
            <a:t>缺</a:t>
          </a:r>
          <a:endParaRPr lang="en-US" altLang="zh-TW" sz="1100"/>
        </a:p>
        <a:p xmlns:a="http://schemas.openxmlformats.org/drawingml/2006/main">
          <a:r>
            <a:rPr lang="zh-TW" altLang="en-US" sz="1100"/>
            <a:t>失</a:t>
          </a:r>
          <a:endParaRPr lang="en-US" altLang="zh-TW" sz="1100"/>
        </a:p>
        <a:p xmlns:a="http://schemas.openxmlformats.org/drawingml/2006/main">
          <a:r>
            <a:rPr lang="zh-TW" altLang="en-US" sz="1100"/>
            <a:t>率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0.00208</cdr:x>
      <cdr:y>0.35764</cdr:y>
    </cdr:from>
    <cdr:to>
      <cdr:x>0.06042</cdr:x>
      <cdr:y>0.69097</cdr:y>
    </cdr:to>
    <cdr:sp macro="" textlink="">
      <cdr:nvSpPr>
        <cdr:cNvPr id="2" name="文字方塊 1"/>
        <cdr:cNvSpPr txBox="1"/>
      </cdr:nvSpPr>
      <cdr:spPr>
        <a:xfrm xmlns:a="http://schemas.openxmlformats.org/drawingml/2006/main">
          <a:off x="9525" y="981075"/>
          <a:ext cx="2667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zh-TW" altLang="en-US" sz="1100"/>
            <a:t>缺</a:t>
          </a:r>
          <a:endParaRPr lang="en-US" altLang="zh-TW" sz="1100"/>
        </a:p>
        <a:p xmlns:a="http://schemas.openxmlformats.org/drawingml/2006/main">
          <a:r>
            <a:rPr lang="zh-TW" altLang="en-US" sz="1100"/>
            <a:t>失</a:t>
          </a:r>
          <a:endParaRPr lang="en-US" altLang="zh-TW" sz="1100"/>
        </a:p>
        <a:p xmlns:a="http://schemas.openxmlformats.org/drawingml/2006/main">
          <a:r>
            <a:rPr lang="zh-TW" altLang="en-US" sz="1100"/>
            <a:t>率</a:t>
          </a:r>
        </a:p>
      </cdr:txBody>
    </cdr: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B2246-ACFA-429A-98F6-6A31AA11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3648</Words>
  <Characters>3190</Characters>
  <Application>Microsoft Office Word</Application>
  <DocSecurity>0</DocSecurity>
  <Lines>26</Lines>
  <Paragraphs>13</Paragraphs>
  <ScaleCrop>false</ScaleCrop>
  <Company>csd</Company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機構名稱：○○○○○○○○</dc:title>
  <dc:subject/>
  <dc:creator>csd</dc:creator>
  <cp:keywords/>
  <cp:lastModifiedBy>vghuser</cp:lastModifiedBy>
  <cp:revision>4</cp:revision>
  <dcterms:created xsi:type="dcterms:W3CDTF">2021-03-23T02:49:00Z</dcterms:created>
  <dcterms:modified xsi:type="dcterms:W3CDTF">2022-02-24T07:15:00Z</dcterms:modified>
</cp:coreProperties>
</file>