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15C4" w14:textId="7BB2278E" w:rsidR="0069659B" w:rsidRDefault="00A63923" w:rsidP="00A63923">
      <w:pPr>
        <w:jc w:val="center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關於</w:t>
      </w:r>
      <w:r w:rsidR="0000390B">
        <w:rPr>
          <w:rFonts w:ascii="楷體-繁" w:eastAsia="楷體-繁" w:hAnsi="楷體-繁" w:hint="eastAsia"/>
        </w:rPr>
        <w:t>巴金森病的</w:t>
      </w:r>
      <w:r>
        <w:rPr>
          <w:rFonts w:ascii="楷體-繁" w:eastAsia="楷體-繁" w:hAnsi="楷體-繁" w:hint="eastAsia"/>
        </w:rPr>
        <w:t>深腦刺激</w:t>
      </w:r>
      <w:r w:rsidR="008C281F">
        <w:rPr>
          <w:rFonts w:ascii="楷體-繁" w:eastAsia="楷體-繁" w:hAnsi="楷體-繁" w:hint="eastAsia"/>
        </w:rPr>
        <w:t>手</w:t>
      </w:r>
      <w:r>
        <w:rPr>
          <w:rFonts w:ascii="楷體-繁" w:eastAsia="楷體-繁" w:hAnsi="楷體-繁" w:hint="eastAsia"/>
        </w:rPr>
        <w:t>術</w:t>
      </w:r>
      <w:r w:rsidR="0000390B">
        <w:rPr>
          <w:rFonts w:ascii="楷體-繁" w:eastAsia="楷體-繁" w:hAnsi="楷體-繁" w:hint="eastAsia"/>
        </w:rPr>
        <w:t>治療</w:t>
      </w:r>
    </w:p>
    <w:p w14:paraId="7CA47149" w14:textId="0D7C8FCE" w:rsidR="000378EA" w:rsidRPr="000378EA" w:rsidRDefault="000378EA" w:rsidP="00A63923">
      <w:pPr>
        <w:jc w:val="center"/>
        <w:rPr>
          <w:rFonts w:ascii="楷體-繁" w:eastAsia="楷體-繁" w:hAnsi="楷體-繁" w:hint="eastAsia"/>
        </w:rPr>
      </w:pPr>
      <w:r>
        <w:rPr>
          <w:rFonts w:ascii="楷體-繁" w:eastAsia="楷體-繁" w:hAnsi="楷體-繁" w:hint="eastAsia"/>
        </w:rPr>
        <w:t>蔣漢琳 陳俊宇</w:t>
      </w:r>
    </w:p>
    <w:p w14:paraId="2D97809B" w14:textId="31CF1AA6" w:rsidR="0000390B" w:rsidRDefault="00AA2031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當巴金森病進入中後期，藥效會漸漸變短，往往在下一次吃藥前就沒藥效了</w:t>
      </w:r>
      <w:r w:rsidR="00F009FA">
        <w:rPr>
          <w:rFonts w:ascii="楷體-繁" w:eastAsia="楷體-繁" w:hAnsi="楷體-繁"/>
        </w:rPr>
        <w:t>(</w:t>
      </w:r>
      <w:r w:rsidR="00F009FA">
        <w:rPr>
          <w:rFonts w:ascii="楷體-繁" w:eastAsia="楷體-繁" w:hAnsi="楷體-繁" w:hint="eastAsia"/>
        </w:rPr>
        <w:t>俗稱“斷電”)</w:t>
      </w:r>
      <w:r>
        <w:rPr>
          <w:rFonts w:ascii="楷體-繁" w:eastAsia="楷體-繁" w:hAnsi="楷體-繁" w:hint="eastAsia"/>
        </w:rPr>
        <w:t>，而吃藥後會需要等待半小時至一小時</w:t>
      </w:r>
      <w:r w:rsidRPr="00AA2031">
        <w:rPr>
          <w:rFonts w:ascii="楷體-繁" w:eastAsia="楷體-繁" w:hAnsi="楷體-繁" w:hint="eastAsia"/>
        </w:rPr>
        <w:t>藥效才會又出現</w:t>
      </w:r>
      <w:r w:rsidR="00F009FA">
        <w:rPr>
          <w:rFonts w:ascii="楷體-繁" w:eastAsia="楷體-繁" w:hAnsi="楷體-繁" w:hint="eastAsia"/>
        </w:rPr>
        <w:t>（俗稱“有電”）</w:t>
      </w:r>
      <w:r>
        <w:rPr>
          <w:rFonts w:ascii="楷體-繁" w:eastAsia="楷體-繁" w:hAnsi="楷體-繁" w:hint="eastAsia"/>
        </w:rPr>
        <w:t>。病患的一整天，症狀就好好壞壞，有時可以預期變好或變壞的時間，有時藥效會</w:t>
      </w:r>
      <w:r w:rsidR="00F009FA">
        <w:rPr>
          <w:rFonts w:ascii="楷體-繁" w:eastAsia="楷體-繁" w:hAnsi="楷體-繁" w:hint="eastAsia"/>
        </w:rPr>
        <w:t>不預期的</w:t>
      </w:r>
      <w:r>
        <w:rPr>
          <w:rFonts w:ascii="楷體-繁" w:eastAsia="楷體-繁" w:hAnsi="楷體-繁" w:hint="eastAsia"/>
        </w:rPr>
        <w:t>突然消失，或</w:t>
      </w:r>
      <w:r w:rsidR="00F009FA">
        <w:rPr>
          <w:rFonts w:ascii="楷體-繁" w:eastAsia="楷體-繁" w:hAnsi="楷體-繁" w:hint="eastAsia"/>
        </w:rPr>
        <w:t>者</w:t>
      </w:r>
      <w:r>
        <w:rPr>
          <w:rFonts w:ascii="楷體-繁" w:eastAsia="楷體-繁" w:hAnsi="楷體-繁" w:hint="eastAsia"/>
        </w:rPr>
        <w:t>是吃了藥之後藥效</w:t>
      </w:r>
      <w:r w:rsidR="00F009FA">
        <w:rPr>
          <w:rFonts w:ascii="楷體-繁" w:eastAsia="楷體-繁" w:hAnsi="楷體-繁" w:hint="eastAsia"/>
        </w:rPr>
        <w:t>完全</w:t>
      </w:r>
      <w:r>
        <w:rPr>
          <w:rFonts w:ascii="楷體-繁" w:eastAsia="楷體-繁" w:hAnsi="楷體-繁" w:hint="eastAsia"/>
        </w:rPr>
        <w:t>沒有出現。另外，</w:t>
      </w:r>
      <w:r w:rsidR="00F009FA">
        <w:rPr>
          <w:rFonts w:ascii="楷體-繁" w:eastAsia="楷體-繁" w:hAnsi="楷體-繁" w:hint="eastAsia"/>
        </w:rPr>
        <w:t>在藥效好不容易出現的時候，病患也容易因為腦部多巴胺過多而產生像跳舞般的異動症。當這樣的症狀產生的時候，醫師通常會先試著調整藥物種類跟服藥的頻率，但有時藥物控制</w:t>
      </w:r>
      <w:r w:rsidR="00EF7E38">
        <w:rPr>
          <w:rFonts w:ascii="楷體-繁" w:eastAsia="楷體-繁" w:hAnsi="楷體-繁" w:hint="eastAsia"/>
        </w:rPr>
        <w:t>不盡理想，或產生一些無法忍受的副作用的時候，這時，就是考慮接受深腦刺激手術的時候。</w:t>
      </w:r>
    </w:p>
    <w:p w14:paraId="0A39F649" w14:textId="6CAA073D" w:rsidR="00EF7E38" w:rsidRDefault="00EF7E38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51E49C41" w14:textId="71CA8293" w:rsidR="00EF7E38" w:rsidRDefault="00EF7E38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深腦刺激</w:t>
      </w:r>
      <w:r w:rsidR="008C281F">
        <w:rPr>
          <w:rFonts w:ascii="楷體-繁" w:eastAsia="楷體-繁" w:hAnsi="楷體-繁" w:hint="eastAsia"/>
        </w:rPr>
        <w:t>手</w:t>
      </w:r>
      <w:r>
        <w:rPr>
          <w:rFonts w:ascii="楷體-繁" w:eastAsia="楷體-繁" w:hAnsi="楷體-繁" w:hint="eastAsia"/>
        </w:rPr>
        <w:t>術是一種大腦的手術，外科醫師在做好定位之後，會先在頭骨上鑽兩個</w:t>
      </w:r>
      <w:r w:rsidR="008C281F">
        <w:rPr>
          <w:rFonts w:ascii="楷體-繁" w:eastAsia="楷體-繁" w:hAnsi="楷體-繁" w:hint="eastAsia"/>
        </w:rPr>
        <w:t>小</w:t>
      </w:r>
      <w:r>
        <w:rPr>
          <w:rFonts w:ascii="楷體-繁" w:eastAsia="楷體-繁" w:hAnsi="楷體-繁" w:hint="eastAsia"/>
        </w:rPr>
        <w:t>孔，接著將兩個電極置放在左右兩側大腦中，而電池會埋在左側胸前皮下</w:t>
      </w:r>
      <w:r w:rsidR="003A08CA">
        <w:rPr>
          <w:rFonts w:ascii="楷體-繁" w:eastAsia="楷體-繁" w:hAnsi="楷體-繁" w:hint="eastAsia"/>
        </w:rPr>
        <w:t>。藉由持續性的腦部刺激去治療症狀波動以及異動症的症狀。</w:t>
      </w:r>
      <w:r w:rsidR="008C281F">
        <w:rPr>
          <w:rFonts w:ascii="楷體-繁" w:eastAsia="楷體-繁" w:hAnsi="楷體-繁" w:hint="eastAsia"/>
        </w:rPr>
        <w:t>視病人情況，病患在手術當中可能是清醒的，也可能是採取全身麻醉。</w:t>
      </w:r>
    </w:p>
    <w:p w14:paraId="039D8E7C" w14:textId="4E6FDBAD" w:rsidR="0020526D" w:rsidRDefault="0020526D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344B5144" w14:textId="76D8EF5E" w:rsidR="0020526D" w:rsidRPr="00A34DA5" w:rsidRDefault="0020526D" w:rsidP="00FC5B8E">
      <w:pPr>
        <w:spacing w:line="0" w:lineRule="atLeast"/>
        <w:jc w:val="both"/>
        <w:rPr>
          <w:rFonts w:ascii="楷體-繁" w:eastAsia="楷體-繁" w:hAnsi="楷體-繁"/>
          <w:b/>
          <w:bCs w:val="0"/>
        </w:rPr>
      </w:pPr>
      <w:r w:rsidRPr="00A34DA5">
        <w:rPr>
          <w:rFonts w:ascii="楷體-繁" w:eastAsia="楷體-繁" w:hAnsi="楷體-繁" w:hint="eastAsia"/>
          <w:b/>
          <w:bCs w:val="0"/>
        </w:rPr>
        <w:t>開刀有什麼好處？</w:t>
      </w:r>
    </w:p>
    <w:p w14:paraId="7B63DAE3" w14:textId="56852FCC" w:rsidR="0020526D" w:rsidRPr="008C281F" w:rsidRDefault="00A34DA5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開刀後，顫抖與之前藥效變短的情況會改善。若刺激位置在視丘下</w:t>
      </w:r>
      <w:r>
        <w:rPr>
          <w:rFonts w:eastAsia="楷體-繁" w:hint="eastAsia"/>
        </w:rPr>
        <w:t>核，通常藥物總劑量以及服用頻率可以減少，而藥物減少後，先前因藥物造成的異動症與其他副作用也會隨之改善。</w:t>
      </w:r>
    </w:p>
    <w:p w14:paraId="43914801" w14:textId="3DCBD0E6" w:rsidR="003A08CA" w:rsidRDefault="003A08CA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4F19CB24" w14:textId="47A00CD2" w:rsidR="003A08CA" w:rsidRPr="003A08CA" w:rsidRDefault="003A08CA" w:rsidP="00FC5B8E">
      <w:pPr>
        <w:spacing w:line="0" w:lineRule="atLeast"/>
        <w:jc w:val="both"/>
        <w:rPr>
          <w:rFonts w:ascii="楷體-繁" w:eastAsia="楷體-繁" w:hAnsi="楷體-繁"/>
          <w:b/>
          <w:bCs w:val="0"/>
          <w:u w:val="single"/>
        </w:rPr>
      </w:pPr>
      <w:r w:rsidRPr="003A08CA">
        <w:rPr>
          <w:rFonts w:ascii="楷體-繁" w:eastAsia="楷體-繁" w:hAnsi="楷體-繁" w:hint="eastAsia"/>
          <w:b/>
          <w:bCs w:val="0"/>
        </w:rPr>
        <w:t>哪些病人不適合做深腦刺激</w:t>
      </w:r>
      <w:r w:rsidR="008C281F">
        <w:rPr>
          <w:rFonts w:ascii="楷體-繁" w:eastAsia="楷體-繁" w:hAnsi="楷體-繁" w:hint="eastAsia"/>
          <w:b/>
          <w:bCs w:val="0"/>
        </w:rPr>
        <w:t>手</w:t>
      </w:r>
      <w:r w:rsidRPr="003A08CA">
        <w:rPr>
          <w:rFonts w:ascii="楷體-繁" w:eastAsia="楷體-繁" w:hAnsi="楷體-繁" w:hint="eastAsia"/>
          <w:b/>
          <w:bCs w:val="0"/>
        </w:rPr>
        <w:t>術？</w:t>
      </w:r>
    </w:p>
    <w:p w14:paraId="4127FED7" w14:textId="59A51697" w:rsidR="00A63923" w:rsidRDefault="003A08CA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除了顫抖症狀之外</w:t>
      </w:r>
      <w:r w:rsidR="00FC5B8E">
        <w:rPr>
          <w:rFonts w:ascii="楷體-繁" w:eastAsia="楷體-繁" w:hAnsi="楷體-繁" w:hint="eastAsia"/>
        </w:rPr>
        <w:t>（深腦刺激術在治療顫抖比藥物有效）</w:t>
      </w:r>
      <w:r>
        <w:rPr>
          <w:rFonts w:ascii="楷體-繁" w:eastAsia="楷體-繁" w:hAnsi="楷體-繁" w:hint="eastAsia"/>
        </w:rPr>
        <w:t>，深腦刺激術在治療</w:t>
      </w:r>
      <w:r w:rsidR="00FC5B8E">
        <w:rPr>
          <w:rFonts w:ascii="楷體-繁" w:eastAsia="楷體-繁" w:hAnsi="楷體-繁" w:hint="eastAsia"/>
        </w:rPr>
        <w:t>巴金森</w:t>
      </w:r>
      <w:r w:rsidR="008C281F">
        <w:rPr>
          <w:rFonts w:ascii="楷體-繁" w:eastAsia="楷體-繁" w:hAnsi="楷體-繁" w:hint="eastAsia"/>
        </w:rPr>
        <w:t>其他</w:t>
      </w:r>
      <w:r w:rsidR="00FC5B8E">
        <w:rPr>
          <w:rFonts w:ascii="楷體-繁" w:eastAsia="楷體-繁" w:hAnsi="楷體-繁" w:hint="eastAsia"/>
        </w:rPr>
        <w:t>症狀，如動作緩慢及僵硬的效果與藥物不相上下，不會比藥物有效。因此，一般認為，若病患在意的症狀是藥物無法改善的，是不適合開刀的。常見對藥物反應差的症狀包括有平衡障礙、走路困難、以及凍僵現象。另外，若是病患已出現認知功能退化、有嚴重幻覺、或是有嚴重憂鬱症，這樣的病患在手術後容易有症狀惡化的現象，也不適合開刀。</w:t>
      </w:r>
    </w:p>
    <w:p w14:paraId="2D6072A0" w14:textId="681A40CF" w:rsidR="008C281F" w:rsidRDefault="008C281F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5235397D" w14:textId="585E151E" w:rsidR="008C281F" w:rsidRDefault="008C281F" w:rsidP="00FC5B8E">
      <w:pPr>
        <w:spacing w:line="0" w:lineRule="atLeast"/>
        <w:jc w:val="both"/>
        <w:rPr>
          <w:rFonts w:ascii="楷體-繁" w:eastAsia="楷體-繁" w:hAnsi="楷體-繁"/>
          <w:b/>
          <w:bCs w:val="0"/>
        </w:rPr>
      </w:pPr>
      <w:r w:rsidRPr="008C281F">
        <w:rPr>
          <w:rFonts w:ascii="楷體-繁" w:eastAsia="楷體-繁" w:hAnsi="楷體-繁" w:hint="eastAsia"/>
          <w:b/>
          <w:bCs w:val="0"/>
        </w:rPr>
        <w:t>做深腦刺激手術有什麼風險？</w:t>
      </w:r>
    </w:p>
    <w:p w14:paraId="2C5D178F" w14:textId="67A1A9E2" w:rsidR="008C281F" w:rsidRDefault="008C281F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lastRenderedPageBreak/>
        <w:t>深腦刺激手術本身屬於風險較低的手術，潛在的風險包括麻醉本身風險、腦出血、與感染。</w:t>
      </w:r>
      <w:r w:rsidR="0020526D">
        <w:rPr>
          <w:rFonts w:ascii="楷體-繁" w:eastAsia="楷體-繁" w:hAnsi="楷體-繁" w:hint="eastAsia"/>
        </w:rPr>
        <w:t>部分病患在手術過後會有體重增加或說話不清楚的情況。而電刺激本身也有可能會有副作用，不過一般可以藉由調整電量與刺激位置來改善。</w:t>
      </w:r>
    </w:p>
    <w:p w14:paraId="3FFF282E" w14:textId="3AB547D3" w:rsidR="00A34DA5" w:rsidRDefault="00A34DA5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57913EB2" w14:textId="4731A1A5" w:rsidR="00A34DA5" w:rsidRPr="00A34DA5" w:rsidRDefault="00A34DA5" w:rsidP="00FC5B8E">
      <w:pPr>
        <w:spacing w:line="0" w:lineRule="atLeast"/>
        <w:jc w:val="both"/>
        <w:rPr>
          <w:rFonts w:ascii="楷體-繁" w:eastAsia="楷體-繁" w:hAnsi="楷體-繁"/>
          <w:b/>
          <w:bCs w:val="0"/>
        </w:rPr>
      </w:pPr>
      <w:r w:rsidRPr="00A34DA5">
        <w:rPr>
          <w:rFonts w:ascii="楷體-繁" w:eastAsia="楷體-繁" w:hAnsi="楷體-繁" w:hint="eastAsia"/>
          <w:b/>
          <w:bCs w:val="0"/>
        </w:rPr>
        <w:t>手術後會需要做什麼事？</w:t>
      </w:r>
    </w:p>
    <w:p w14:paraId="561303F7" w14:textId="3BEC413E" w:rsidR="00A34DA5" w:rsidRDefault="00A34DA5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手術過後，病患需要定前來</w:t>
      </w:r>
      <w:r w:rsidR="00C76344">
        <w:rPr>
          <w:rFonts w:ascii="楷體-繁" w:eastAsia="楷體-繁" w:hAnsi="楷體-繁" w:hint="eastAsia"/>
        </w:rPr>
        <w:t>神經外科與神經內科門診</w:t>
      </w:r>
      <w:r>
        <w:rPr>
          <w:rFonts w:ascii="楷體-繁" w:eastAsia="楷體-繁" w:hAnsi="楷體-繁" w:hint="eastAsia"/>
        </w:rPr>
        <w:t>調電與調藥，一開始需要比較頻繁回診，漸漸當調電與調藥</w:t>
      </w:r>
      <w:r w:rsidR="00C76344">
        <w:rPr>
          <w:rFonts w:ascii="楷體-繁" w:eastAsia="楷體-繁" w:hAnsi="楷體-繁" w:hint="eastAsia"/>
        </w:rPr>
        <w:t>穩定後，就可以跟一般病人一樣三個月回診一次了。</w:t>
      </w:r>
    </w:p>
    <w:p w14:paraId="1A8F99E0" w14:textId="4E8794D4" w:rsidR="008C281F" w:rsidRDefault="008C281F" w:rsidP="00FC5B8E">
      <w:pPr>
        <w:spacing w:line="0" w:lineRule="atLeast"/>
        <w:jc w:val="both"/>
        <w:rPr>
          <w:rFonts w:ascii="楷體-繁" w:eastAsia="楷體-繁" w:hAnsi="楷體-繁"/>
        </w:rPr>
      </w:pPr>
    </w:p>
    <w:p w14:paraId="1C20DD8C" w14:textId="1A60DDE6" w:rsidR="00C76344" w:rsidRPr="008C281F" w:rsidRDefault="00A34DA5" w:rsidP="00FC5B8E">
      <w:pPr>
        <w:spacing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深腦刺激術是一個治療巴金森病</w:t>
      </w:r>
      <w:r w:rsidR="00C76344">
        <w:rPr>
          <w:rFonts w:ascii="楷體-繁" w:eastAsia="楷體-繁" w:hAnsi="楷體-繁" w:hint="eastAsia"/>
        </w:rPr>
        <w:t>非常成熟的</w:t>
      </w:r>
      <w:r>
        <w:rPr>
          <w:rFonts w:ascii="楷體-繁" w:eastAsia="楷體-繁" w:hAnsi="楷體-繁" w:hint="eastAsia"/>
        </w:rPr>
        <w:t>技術</w:t>
      </w:r>
      <w:r w:rsidR="00C76344">
        <w:rPr>
          <w:rFonts w:ascii="楷體-繁" w:eastAsia="楷體-繁" w:hAnsi="楷體-繁" w:hint="eastAsia"/>
        </w:rPr>
        <w:t>，目前健保已有給付。然而每個病人是否適合手術？手術的時機為何？仍需經過醫師詳細評估，並經過健保審核後方能決定。</w:t>
      </w:r>
    </w:p>
    <w:sectPr w:rsidR="00C76344" w:rsidRPr="008C2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23"/>
    <w:rsid w:val="0000390B"/>
    <w:rsid w:val="00012AA0"/>
    <w:rsid w:val="0001510C"/>
    <w:rsid w:val="000378EA"/>
    <w:rsid w:val="00064894"/>
    <w:rsid w:val="000853EA"/>
    <w:rsid w:val="000C7225"/>
    <w:rsid w:val="000D58E0"/>
    <w:rsid w:val="001406D7"/>
    <w:rsid w:val="00166F4C"/>
    <w:rsid w:val="001A6DFA"/>
    <w:rsid w:val="001D70CE"/>
    <w:rsid w:val="0020526D"/>
    <w:rsid w:val="00206872"/>
    <w:rsid w:val="00232956"/>
    <w:rsid w:val="0025088D"/>
    <w:rsid w:val="00272F7F"/>
    <w:rsid w:val="0027650F"/>
    <w:rsid w:val="002C4818"/>
    <w:rsid w:val="00322FE9"/>
    <w:rsid w:val="00335EB2"/>
    <w:rsid w:val="00354D59"/>
    <w:rsid w:val="00377BF8"/>
    <w:rsid w:val="003A08CA"/>
    <w:rsid w:val="003B0843"/>
    <w:rsid w:val="003F41A5"/>
    <w:rsid w:val="00452EE7"/>
    <w:rsid w:val="0048387D"/>
    <w:rsid w:val="00492446"/>
    <w:rsid w:val="004E3CCE"/>
    <w:rsid w:val="0050089A"/>
    <w:rsid w:val="00502FAD"/>
    <w:rsid w:val="0054719C"/>
    <w:rsid w:val="00576A91"/>
    <w:rsid w:val="005843D7"/>
    <w:rsid w:val="00586202"/>
    <w:rsid w:val="005936B1"/>
    <w:rsid w:val="005E3032"/>
    <w:rsid w:val="005F3B62"/>
    <w:rsid w:val="006038A4"/>
    <w:rsid w:val="006644C2"/>
    <w:rsid w:val="0068373A"/>
    <w:rsid w:val="006C613A"/>
    <w:rsid w:val="006E36F9"/>
    <w:rsid w:val="007033EC"/>
    <w:rsid w:val="00771E17"/>
    <w:rsid w:val="00780B2A"/>
    <w:rsid w:val="00782768"/>
    <w:rsid w:val="00794101"/>
    <w:rsid w:val="007A28D1"/>
    <w:rsid w:val="008C281F"/>
    <w:rsid w:val="00910D9C"/>
    <w:rsid w:val="009317FF"/>
    <w:rsid w:val="009525F5"/>
    <w:rsid w:val="00977B56"/>
    <w:rsid w:val="009909CD"/>
    <w:rsid w:val="00A34DA5"/>
    <w:rsid w:val="00A63923"/>
    <w:rsid w:val="00A76E59"/>
    <w:rsid w:val="00A82A1C"/>
    <w:rsid w:val="00A867A9"/>
    <w:rsid w:val="00AA2031"/>
    <w:rsid w:val="00B307C3"/>
    <w:rsid w:val="00B54FEF"/>
    <w:rsid w:val="00B6771F"/>
    <w:rsid w:val="00B7622E"/>
    <w:rsid w:val="00B846AD"/>
    <w:rsid w:val="00B93819"/>
    <w:rsid w:val="00BC2001"/>
    <w:rsid w:val="00BC234E"/>
    <w:rsid w:val="00BD5E4F"/>
    <w:rsid w:val="00BD6DAE"/>
    <w:rsid w:val="00BE179B"/>
    <w:rsid w:val="00C15832"/>
    <w:rsid w:val="00C474E1"/>
    <w:rsid w:val="00C76344"/>
    <w:rsid w:val="00CA44FA"/>
    <w:rsid w:val="00CE2EDD"/>
    <w:rsid w:val="00D72BAB"/>
    <w:rsid w:val="00D7648F"/>
    <w:rsid w:val="00D84ED1"/>
    <w:rsid w:val="00D8730B"/>
    <w:rsid w:val="00D91A9E"/>
    <w:rsid w:val="00DE72E0"/>
    <w:rsid w:val="00DF42A8"/>
    <w:rsid w:val="00DF6CB7"/>
    <w:rsid w:val="00E15344"/>
    <w:rsid w:val="00E415BD"/>
    <w:rsid w:val="00E724B6"/>
    <w:rsid w:val="00E91158"/>
    <w:rsid w:val="00EB32A8"/>
    <w:rsid w:val="00EF3E4C"/>
    <w:rsid w:val="00EF7E38"/>
    <w:rsid w:val="00F009FA"/>
    <w:rsid w:val="00F15041"/>
    <w:rsid w:val="00F22158"/>
    <w:rsid w:val="00F631CC"/>
    <w:rsid w:val="00FB3AB7"/>
    <w:rsid w:val="00FC5B8E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45ACF"/>
  <w15:chartTrackingRefBased/>
  <w15:docId w15:val="{F98E0434-34AE-2F43-BF69-89A575B6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olor Emoji" w:eastAsiaTheme="minorEastAsia" w:hAnsi="Apple Color Emoji" w:cs="Apple Color Emoji"/>
        <w:bCs/>
        <w:color w:val="000000" w:themeColor="text1"/>
        <w:kern w:val="3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Chiang</dc:creator>
  <cp:keywords/>
  <dc:description/>
  <cp:lastModifiedBy>Helen Chiang</cp:lastModifiedBy>
  <cp:revision>5</cp:revision>
  <dcterms:created xsi:type="dcterms:W3CDTF">2023-03-04T05:24:00Z</dcterms:created>
  <dcterms:modified xsi:type="dcterms:W3CDTF">2023-03-08T10:46:00Z</dcterms:modified>
</cp:coreProperties>
</file>